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E45" w:rsidRPr="0068612B" w:rsidRDefault="00555E45" w:rsidP="00E33C15">
      <w:pPr>
        <w:tabs>
          <w:tab w:val="left" w:pos="5490"/>
        </w:tabs>
        <w:spacing w:before="1" w:after="252"/>
        <w:ind w:left="2808" w:right="3038"/>
        <w:jc w:val="center"/>
        <w:rPr>
          <w:rFonts w:asciiTheme="minorHAnsi" w:hAnsiTheme="minorHAnsi"/>
          <w:noProof/>
        </w:rPr>
      </w:pPr>
      <w:bookmarkStart w:id="0" w:name="_GoBack"/>
      <w:bookmarkEnd w:id="0"/>
    </w:p>
    <w:p w:rsidR="00EE6321" w:rsidRPr="0068612B" w:rsidRDefault="00357915" w:rsidP="001E07E5">
      <w:pPr>
        <w:spacing w:before="1" w:after="252"/>
        <w:ind w:left="2808" w:right="3038"/>
        <w:jc w:val="center"/>
        <w:rPr>
          <w:rFonts w:asciiTheme="minorHAnsi" w:hAnsiTheme="minorHAnsi"/>
        </w:rPr>
      </w:pPr>
      <w:r w:rsidRPr="0068612B">
        <w:rPr>
          <w:rFonts w:asciiTheme="minorHAnsi" w:hAnsiTheme="minorHAnsi"/>
          <w:noProof/>
        </w:rPr>
        <w:drawing>
          <wp:inline distT="0" distB="0" distL="0" distR="0" wp14:anchorId="64C848A0" wp14:editId="7297161C">
            <wp:extent cx="3138805" cy="955040"/>
            <wp:effectExtent l="0" t="0" r="4445" b="0"/>
            <wp:docPr id="1"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8805" cy="955040"/>
                    </a:xfrm>
                    <a:prstGeom prst="rect">
                      <a:avLst/>
                    </a:prstGeom>
                    <a:noFill/>
                    <a:ln>
                      <a:noFill/>
                    </a:ln>
                  </pic:spPr>
                </pic:pic>
              </a:graphicData>
            </a:graphic>
          </wp:inline>
        </w:drawing>
      </w:r>
    </w:p>
    <w:p w:rsidR="00304672" w:rsidRDefault="00EE6321" w:rsidP="00262E1F">
      <w:pPr>
        <w:jc w:val="center"/>
        <w:rPr>
          <w:rFonts w:asciiTheme="minorHAnsi" w:hAnsiTheme="minorHAnsi"/>
          <w:color w:val="010B46"/>
          <w:spacing w:val="-30"/>
          <w:w w:val="90"/>
          <w:sz w:val="66"/>
        </w:rPr>
      </w:pPr>
      <w:r w:rsidRPr="0068612B">
        <w:rPr>
          <w:rFonts w:asciiTheme="minorHAnsi" w:hAnsiTheme="minorHAnsi"/>
          <w:color w:val="010B46"/>
          <w:spacing w:val="-30"/>
          <w:w w:val="90"/>
          <w:sz w:val="66"/>
        </w:rPr>
        <w:t>Control the Elements</w:t>
      </w:r>
    </w:p>
    <w:p w:rsidR="009F65F5" w:rsidRPr="00262E1F" w:rsidRDefault="00262E1F" w:rsidP="00262E1F">
      <w:pPr>
        <w:jc w:val="center"/>
        <w:rPr>
          <w:rFonts w:asciiTheme="minorHAnsi" w:hAnsiTheme="minorHAnsi"/>
          <w:color w:val="010B46"/>
          <w:spacing w:val="-30"/>
          <w:w w:val="90"/>
          <w:sz w:val="10"/>
          <w:szCs w:val="10"/>
        </w:rPr>
      </w:pPr>
      <w:r>
        <w:rPr>
          <w:rFonts w:asciiTheme="minorHAnsi" w:hAnsiTheme="minorHAnsi"/>
          <w:color w:val="010B46"/>
          <w:spacing w:val="-30"/>
          <w:w w:val="90"/>
          <w:sz w:val="66"/>
        </w:rPr>
        <w:br/>
      </w:r>
    </w:p>
    <w:p w:rsidR="003A36D5" w:rsidRPr="0068612B" w:rsidRDefault="00304672" w:rsidP="00262E1F">
      <w:pPr>
        <w:ind w:left="720" w:right="52"/>
        <w:jc w:val="center"/>
        <w:rPr>
          <w:rFonts w:asciiTheme="minorHAnsi" w:hAnsiTheme="minorHAnsi"/>
        </w:rPr>
      </w:pPr>
      <w:r>
        <w:rPr>
          <w:rFonts w:asciiTheme="minorHAnsi" w:hAnsiTheme="minorHAnsi"/>
          <w:noProof/>
        </w:rPr>
        <w:drawing>
          <wp:anchor distT="0" distB="0" distL="114300" distR="114300" simplePos="0" relativeHeight="251717120" behindDoc="0" locked="0" layoutInCell="1" allowOverlap="1">
            <wp:simplePos x="0" y="0"/>
            <wp:positionH relativeFrom="column">
              <wp:posOffset>1577975</wp:posOffset>
            </wp:positionH>
            <wp:positionV relativeFrom="paragraph">
              <wp:posOffset>217615</wp:posOffset>
            </wp:positionV>
            <wp:extent cx="3853815" cy="3398520"/>
            <wp:effectExtent l="0" t="0" r="0" b="0"/>
            <wp:wrapSquare wrapText="bothSides"/>
            <wp:docPr id="4" name="Picture 4" descr="C:\Users\alexachipman\Desktop\2000VS-front-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chipman\Desktop\2000VS-front-cover-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3815" cy="339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6D5" w:rsidRPr="0068612B">
        <w:rPr>
          <w:rFonts w:asciiTheme="minorHAnsi" w:hAnsiTheme="minorHAnsi"/>
        </w:rPr>
        <w:br w:type="textWrapping" w:clear="all"/>
      </w:r>
    </w:p>
    <w:p w:rsidR="00304672" w:rsidRDefault="00304672" w:rsidP="001E07E5">
      <w:pPr>
        <w:ind w:left="1080" w:right="52"/>
        <w:rPr>
          <w:rFonts w:asciiTheme="minorHAnsi" w:hAnsiTheme="minorHAnsi"/>
          <w:b/>
          <w:i/>
          <w:color w:val="010B46"/>
          <w:spacing w:val="-28"/>
          <w:w w:val="80"/>
          <w:sz w:val="72"/>
          <w:szCs w:val="72"/>
        </w:rPr>
      </w:pPr>
    </w:p>
    <w:p w:rsidR="00304672" w:rsidRDefault="00304672" w:rsidP="001E07E5">
      <w:pPr>
        <w:ind w:left="1080" w:right="52"/>
        <w:rPr>
          <w:rFonts w:asciiTheme="minorHAnsi" w:hAnsiTheme="minorHAnsi"/>
          <w:b/>
          <w:i/>
          <w:color w:val="010B46"/>
          <w:spacing w:val="-28"/>
          <w:w w:val="80"/>
          <w:sz w:val="72"/>
          <w:szCs w:val="72"/>
        </w:rPr>
      </w:pPr>
    </w:p>
    <w:p w:rsidR="00304672" w:rsidRDefault="00304672" w:rsidP="001E07E5">
      <w:pPr>
        <w:ind w:left="1080" w:right="52"/>
        <w:rPr>
          <w:rFonts w:asciiTheme="minorHAnsi" w:hAnsiTheme="minorHAnsi"/>
          <w:b/>
          <w:i/>
          <w:color w:val="010B46"/>
          <w:spacing w:val="-28"/>
          <w:w w:val="80"/>
          <w:sz w:val="72"/>
          <w:szCs w:val="72"/>
        </w:rPr>
      </w:pPr>
    </w:p>
    <w:p w:rsidR="00304672" w:rsidRDefault="00304672" w:rsidP="001E07E5">
      <w:pPr>
        <w:ind w:left="1080" w:right="52"/>
        <w:rPr>
          <w:rFonts w:asciiTheme="minorHAnsi" w:hAnsiTheme="minorHAnsi"/>
          <w:b/>
          <w:i/>
          <w:color w:val="010B46"/>
          <w:spacing w:val="-28"/>
          <w:w w:val="80"/>
          <w:sz w:val="72"/>
          <w:szCs w:val="72"/>
        </w:rPr>
      </w:pPr>
    </w:p>
    <w:p w:rsidR="00304672" w:rsidRDefault="00304672" w:rsidP="001E07E5">
      <w:pPr>
        <w:ind w:left="1080" w:right="52"/>
        <w:rPr>
          <w:rFonts w:asciiTheme="minorHAnsi" w:hAnsiTheme="minorHAnsi"/>
          <w:b/>
          <w:i/>
          <w:color w:val="010B46"/>
          <w:spacing w:val="-28"/>
          <w:w w:val="80"/>
          <w:sz w:val="72"/>
          <w:szCs w:val="72"/>
        </w:rPr>
      </w:pPr>
    </w:p>
    <w:p w:rsidR="00304672" w:rsidRDefault="00304672" w:rsidP="001E07E5">
      <w:pPr>
        <w:ind w:left="1080" w:right="52"/>
        <w:rPr>
          <w:rFonts w:asciiTheme="minorHAnsi" w:hAnsiTheme="minorHAnsi"/>
          <w:b/>
          <w:i/>
          <w:color w:val="010B46"/>
          <w:spacing w:val="-28"/>
          <w:w w:val="80"/>
          <w:sz w:val="72"/>
          <w:szCs w:val="72"/>
        </w:rPr>
      </w:pPr>
    </w:p>
    <w:p w:rsidR="00304672" w:rsidRDefault="00304672" w:rsidP="001E07E5">
      <w:pPr>
        <w:ind w:left="1080" w:right="52"/>
        <w:rPr>
          <w:rFonts w:asciiTheme="minorHAnsi" w:hAnsiTheme="minorHAnsi"/>
          <w:b/>
          <w:i/>
          <w:color w:val="010B46"/>
          <w:spacing w:val="-28"/>
          <w:w w:val="80"/>
          <w:sz w:val="72"/>
          <w:szCs w:val="72"/>
        </w:rPr>
      </w:pPr>
    </w:p>
    <w:p w:rsidR="00304672" w:rsidRDefault="00304672" w:rsidP="001E07E5">
      <w:pPr>
        <w:ind w:left="1080" w:right="52"/>
        <w:rPr>
          <w:rFonts w:asciiTheme="minorHAnsi" w:hAnsiTheme="minorHAnsi"/>
          <w:b/>
          <w:i/>
          <w:color w:val="010B46"/>
          <w:spacing w:val="-28"/>
          <w:w w:val="80"/>
          <w:sz w:val="72"/>
          <w:szCs w:val="72"/>
        </w:rPr>
      </w:pPr>
    </w:p>
    <w:p w:rsidR="001F60AB" w:rsidRPr="0068612B" w:rsidRDefault="003A36D5" w:rsidP="001E07E5">
      <w:pPr>
        <w:ind w:left="1080" w:right="52"/>
        <w:rPr>
          <w:rFonts w:asciiTheme="minorHAnsi" w:hAnsiTheme="minorHAnsi"/>
          <w:b/>
          <w:i/>
          <w:color w:val="010B46"/>
          <w:spacing w:val="-28"/>
          <w:w w:val="80"/>
          <w:sz w:val="72"/>
          <w:szCs w:val="72"/>
        </w:rPr>
      </w:pPr>
      <w:r w:rsidRPr="0068612B">
        <w:rPr>
          <w:rFonts w:asciiTheme="minorHAnsi" w:hAnsiTheme="minorHAnsi"/>
          <w:b/>
          <w:i/>
          <w:color w:val="010B46"/>
          <w:spacing w:val="-28"/>
          <w:w w:val="80"/>
          <w:sz w:val="72"/>
          <w:szCs w:val="72"/>
        </w:rPr>
        <w:t>O</w:t>
      </w:r>
      <w:r w:rsidR="00EE6321" w:rsidRPr="0068612B">
        <w:rPr>
          <w:rFonts w:asciiTheme="minorHAnsi" w:hAnsiTheme="minorHAnsi"/>
          <w:b/>
          <w:i/>
          <w:color w:val="010B46"/>
          <w:spacing w:val="-28"/>
          <w:w w:val="80"/>
          <w:sz w:val="72"/>
          <w:szCs w:val="72"/>
        </w:rPr>
        <w:t>wner’s Manual</w:t>
      </w:r>
      <w:r w:rsidR="001E07E5" w:rsidRPr="0068612B">
        <w:rPr>
          <w:rFonts w:asciiTheme="minorHAnsi" w:hAnsiTheme="minorHAnsi"/>
          <w:b/>
          <w:i/>
          <w:color w:val="010B46"/>
          <w:spacing w:val="-28"/>
          <w:w w:val="80"/>
          <w:sz w:val="72"/>
          <w:szCs w:val="72"/>
        </w:rPr>
        <w:t xml:space="preserve"> – </w:t>
      </w:r>
    </w:p>
    <w:p w:rsidR="003A36D5" w:rsidRPr="0068612B" w:rsidRDefault="00334D78" w:rsidP="001E07E5">
      <w:pPr>
        <w:ind w:left="1080" w:right="52"/>
        <w:rPr>
          <w:rFonts w:asciiTheme="minorHAnsi" w:hAnsiTheme="minorHAnsi"/>
          <w:i/>
          <w:color w:val="010B46"/>
          <w:spacing w:val="-28"/>
          <w:w w:val="80"/>
          <w:sz w:val="72"/>
          <w:szCs w:val="72"/>
        </w:rPr>
      </w:pPr>
      <w:r w:rsidRPr="00334D78">
        <w:rPr>
          <w:rFonts w:asciiTheme="minorHAnsi" w:hAnsiTheme="minorHAnsi"/>
          <w:i/>
          <w:color w:val="010B46"/>
          <w:spacing w:val="-28"/>
          <w:w w:val="80"/>
          <w:sz w:val="72"/>
          <w:szCs w:val="72"/>
          <w:highlight w:val="yellow"/>
        </w:rPr>
        <w:t>2000VSi / 2000VSx</w:t>
      </w:r>
    </w:p>
    <w:p w:rsidR="00D342BC" w:rsidRDefault="00555E45" w:rsidP="001E07E5">
      <w:pPr>
        <w:jc w:val="center"/>
        <w:rPr>
          <w:rFonts w:asciiTheme="minorHAnsi" w:hAnsiTheme="minorHAnsi"/>
          <w:color w:val="0000FF"/>
          <w:sz w:val="28"/>
          <w:szCs w:val="28"/>
        </w:rPr>
      </w:pPr>
      <w:r w:rsidRPr="0068612B">
        <w:rPr>
          <w:rFonts w:asciiTheme="minorHAnsi" w:hAnsiTheme="minorHAnsi"/>
          <w:color w:val="0000FF"/>
          <w:sz w:val="28"/>
          <w:szCs w:val="28"/>
        </w:rPr>
        <w:br w:type="page"/>
      </w:r>
    </w:p>
    <w:p w:rsidR="00D342BC" w:rsidRDefault="00D342BC" w:rsidP="001E07E5">
      <w:pPr>
        <w:jc w:val="center"/>
        <w:rPr>
          <w:rFonts w:asciiTheme="minorHAnsi" w:hAnsiTheme="minorHAnsi"/>
          <w:color w:val="0000FF"/>
          <w:sz w:val="28"/>
          <w:szCs w:val="28"/>
        </w:rPr>
      </w:pPr>
    </w:p>
    <w:p w:rsidR="00D342BC" w:rsidRDefault="00D342BC" w:rsidP="001E07E5">
      <w:pPr>
        <w:jc w:val="center"/>
        <w:rPr>
          <w:rFonts w:asciiTheme="minorHAnsi" w:hAnsiTheme="minorHAnsi"/>
          <w:color w:val="0000FF"/>
          <w:sz w:val="28"/>
          <w:szCs w:val="28"/>
        </w:rPr>
      </w:pPr>
    </w:p>
    <w:p w:rsidR="00D342BC" w:rsidRDefault="00D342BC" w:rsidP="001E07E5">
      <w:pPr>
        <w:jc w:val="center"/>
        <w:rPr>
          <w:rFonts w:asciiTheme="minorHAnsi" w:hAnsiTheme="minorHAnsi"/>
          <w:color w:val="0000FF"/>
          <w:sz w:val="28"/>
          <w:szCs w:val="28"/>
        </w:rPr>
      </w:pPr>
    </w:p>
    <w:p w:rsidR="00D342BC" w:rsidRDefault="00D342BC" w:rsidP="001E07E5">
      <w:pPr>
        <w:jc w:val="center"/>
        <w:rPr>
          <w:rFonts w:asciiTheme="minorHAnsi" w:hAnsiTheme="minorHAnsi"/>
          <w:color w:val="0000FF"/>
          <w:sz w:val="28"/>
          <w:szCs w:val="28"/>
        </w:rPr>
      </w:pPr>
    </w:p>
    <w:p w:rsidR="00D342BC" w:rsidRDefault="00D342BC" w:rsidP="001E07E5">
      <w:pPr>
        <w:jc w:val="center"/>
        <w:rPr>
          <w:rFonts w:asciiTheme="minorHAnsi" w:hAnsiTheme="minorHAnsi"/>
          <w:color w:val="0000FF"/>
          <w:sz w:val="28"/>
          <w:szCs w:val="28"/>
        </w:rPr>
      </w:pPr>
    </w:p>
    <w:p w:rsidR="00D342BC" w:rsidRDefault="00D342BC" w:rsidP="001E07E5">
      <w:pPr>
        <w:jc w:val="center"/>
        <w:rPr>
          <w:rFonts w:asciiTheme="minorHAnsi" w:hAnsiTheme="minorHAnsi"/>
          <w:color w:val="0000FF"/>
          <w:sz w:val="28"/>
          <w:szCs w:val="28"/>
        </w:rPr>
      </w:pPr>
    </w:p>
    <w:p w:rsidR="00D342BC" w:rsidRDefault="00D342BC" w:rsidP="001E07E5">
      <w:pPr>
        <w:jc w:val="center"/>
        <w:rPr>
          <w:rFonts w:asciiTheme="minorHAnsi" w:hAnsiTheme="minorHAnsi"/>
          <w:color w:val="0000FF"/>
          <w:sz w:val="28"/>
          <w:szCs w:val="28"/>
        </w:rPr>
      </w:pPr>
      <w:r>
        <w:rPr>
          <w:rFonts w:asciiTheme="minorHAnsi" w:hAnsiTheme="minorHAnsi"/>
          <w:color w:val="0000FF"/>
          <w:sz w:val="28"/>
          <w:szCs w:val="28"/>
        </w:rPr>
        <w:t>[ This page intentionally left blank. ]</w:t>
      </w:r>
    </w:p>
    <w:p w:rsidR="00D342BC" w:rsidRDefault="00D342BC">
      <w:pPr>
        <w:rPr>
          <w:rFonts w:asciiTheme="minorHAnsi" w:hAnsiTheme="minorHAnsi"/>
          <w:color w:val="0000FF"/>
          <w:sz w:val="28"/>
          <w:szCs w:val="28"/>
        </w:rPr>
      </w:pPr>
      <w:r>
        <w:rPr>
          <w:rFonts w:asciiTheme="minorHAnsi" w:hAnsiTheme="minorHAnsi"/>
          <w:color w:val="0000FF"/>
          <w:sz w:val="28"/>
          <w:szCs w:val="28"/>
        </w:rPr>
        <w:br w:type="page"/>
      </w:r>
    </w:p>
    <w:p w:rsidR="00D342BC" w:rsidRDefault="00D342BC" w:rsidP="001E07E5">
      <w:pPr>
        <w:jc w:val="center"/>
        <w:rPr>
          <w:rFonts w:asciiTheme="minorHAnsi" w:hAnsiTheme="minorHAnsi"/>
          <w:color w:val="0000FF"/>
          <w:sz w:val="28"/>
          <w:szCs w:val="28"/>
        </w:rPr>
      </w:pPr>
    </w:p>
    <w:p w:rsidR="00EE6321" w:rsidRPr="0068612B" w:rsidRDefault="00357915" w:rsidP="001E07E5">
      <w:pPr>
        <w:jc w:val="center"/>
        <w:rPr>
          <w:rFonts w:asciiTheme="minorHAnsi" w:hAnsiTheme="minorHAnsi"/>
          <w:color w:val="0000FF"/>
          <w:sz w:val="28"/>
          <w:szCs w:val="28"/>
        </w:rPr>
      </w:pPr>
      <w:r w:rsidRPr="0068612B">
        <w:rPr>
          <w:rFonts w:asciiTheme="minorHAnsi" w:hAnsiTheme="minorHAnsi"/>
          <w:b/>
          <w:noProof/>
          <w:color w:val="000000"/>
          <w:spacing w:val="-7"/>
          <w:sz w:val="24"/>
        </w:rPr>
        <mc:AlternateContent>
          <mc:Choice Requires="wps">
            <w:drawing>
              <wp:anchor distT="0" distB="0" distL="0" distR="0" simplePos="0" relativeHeight="251667968" behindDoc="1" locked="0" layoutInCell="1" allowOverlap="1">
                <wp:simplePos x="0" y="0"/>
                <wp:positionH relativeFrom="page">
                  <wp:posOffset>265430</wp:posOffset>
                </wp:positionH>
                <wp:positionV relativeFrom="page">
                  <wp:posOffset>328930</wp:posOffset>
                </wp:positionV>
                <wp:extent cx="7165975" cy="9201150"/>
                <wp:effectExtent l="0" t="0" r="0" b="4445"/>
                <wp:wrapNone/>
                <wp:docPr id="22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920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Pr="004F13FA" w:rsidRDefault="00FB2AE7" w:rsidP="004F13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64" o:spid="_x0000_s1026" type="#_x0000_t202" style="position:absolute;left:0;text-align:left;margin-left:20.9pt;margin-top:25.9pt;width:564.25pt;height:724.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uNsgIAAK4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" filled="f" stroked="f">
                <v:textbox inset="0,0,0,0">
                  <w:txbxContent>
                    <w:p w:rsidR="00FB2AE7" w:rsidRPr="004F13FA" w:rsidRDefault="00FB2AE7" w:rsidP="004F13FA"/>
                  </w:txbxContent>
                </v:textbox>
                <w10:wrap anchorx="page" anchory="page"/>
              </v:shape>
            </w:pict>
          </mc:Fallback>
        </mc:AlternateContent>
      </w:r>
      <w:r w:rsidRPr="0068612B">
        <w:rPr>
          <w:rFonts w:asciiTheme="minorHAnsi" w:hAnsiTheme="minorHAnsi"/>
          <w:noProof/>
          <w:color w:val="0000FF"/>
          <w:sz w:val="28"/>
          <w:szCs w:val="28"/>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2" name="_x0000_t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0FA75A" id="_x0000_t0" o:spid="_x0000_s1026" type="#_x0000_t202"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pEAY6SoCAABQBAAADgAAAAAAAAAAAAAAAAAuAgAAZHJzL2Uyb0RvYy54&#10;bWxQSwECLQAUAAYACAAAACEAjqBz5dcAAAAFAQAADwAAAAAAAAAAAAAAAACEBAAAZHJzL2Rvd25y&#10;ZXYueG1sUEsFBgAAAAAEAAQA8wAAAIgFAAAAAA==&#10;">
                <v:stroke joinstyle="round"/>
                <o:lock v:ext="edit" selection="t"/>
              </v:shape>
            </w:pict>
          </mc:Fallback>
        </mc:AlternateContent>
      </w:r>
      <w:r w:rsidR="00EE6321" w:rsidRPr="0068612B">
        <w:rPr>
          <w:rFonts w:asciiTheme="minorHAnsi" w:hAnsiTheme="minorHAnsi"/>
          <w:color w:val="0000FF"/>
          <w:sz w:val="28"/>
          <w:szCs w:val="28"/>
        </w:rPr>
        <w:t>C O N G R A T U L A T I O N S !</w:t>
      </w:r>
    </w:p>
    <w:p w:rsidR="00EE6321" w:rsidRPr="0068612B" w:rsidRDefault="00EE6321">
      <w:pPr>
        <w:spacing w:before="1080"/>
        <w:ind w:left="1296"/>
        <w:rPr>
          <w:rFonts w:asciiTheme="minorHAnsi" w:hAnsiTheme="minorHAnsi"/>
          <w:color w:val="000000"/>
          <w:spacing w:val="-6"/>
        </w:rPr>
      </w:pPr>
      <w:r w:rsidRPr="0068612B">
        <w:rPr>
          <w:rFonts w:asciiTheme="minorHAnsi" w:hAnsiTheme="minorHAnsi"/>
          <w:color w:val="000000"/>
          <w:spacing w:val="-6"/>
        </w:rPr>
        <w:t>Thank you for purchasing a new CellarPro cooling system.</w:t>
      </w:r>
    </w:p>
    <w:p w:rsidR="00EE6321" w:rsidRPr="0068612B" w:rsidRDefault="00EE6321" w:rsidP="005171D6">
      <w:pPr>
        <w:spacing w:before="288"/>
        <w:ind w:left="1296" w:right="1296"/>
        <w:jc w:val="both"/>
        <w:rPr>
          <w:rFonts w:asciiTheme="minorHAnsi" w:hAnsiTheme="minorHAnsi"/>
          <w:b/>
          <w:color w:val="000000"/>
          <w:spacing w:val="-7"/>
          <w:u w:val="single"/>
        </w:rPr>
      </w:pPr>
      <w:r w:rsidRPr="0068612B">
        <w:rPr>
          <w:rFonts w:asciiTheme="minorHAnsi" w:hAnsiTheme="minorHAnsi"/>
          <w:b/>
          <w:color w:val="000000"/>
          <w:spacing w:val="-7"/>
          <w:u w:val="single"/>
        </w:rPr>
        <w:t xml:space="preserve">Please take a minute to read through this Owner’s Manual before you unpack, install and </w:t>
      </w:r>
      <w:r w:rsidRPr="0068612B">
        <w:rPr>
          <w:rFonts w:asciiTheme="minorHAnsi" w:hAnsiTheme="minorHAnsi"/>
          <w:b/>
          <w:color w:val="000000"/>
          <w:spacing w:val="-8"/>
          <w:u w:val="single"/>
        </w:rPr>
        <w:t xml:space="preserve">turn on your Cooling Unit. </w:t>
      </w:r>
    </w:p>
    <w:p w:rsidR="00EE6321" w:rsidRPr="0068612B" w:rsidRDefault="00EE6321">
      <w:pPr>
        <w:spacing w:before="216"/>
        <w:ind w:left="1296" w:right="1296"/>
        <w:jc w:val="both"/>
        <w:rPr>
          <w:rFonts w:asciiTheme="minorHAnsi" w:hAnsiTheme="minorHAnsi"/>
          <w:color w:val="000000"/>
          <w:spacing w:val="-4"/>
        </w:rPr>
      </w:pPr>
      <w:r w:rsidRPr="0068612B">
        <w:rPr>
          <w:rFonts w:asciiTheme="minorHAnsi" w:hAnsiTheme="minorHAnsi"/>
          <w:color w:val="000000"/>
          <w:spacing w:val="-4"/>
        </w:rPr>
        <w:t xml:space="preserve">If you have any questions about your new cooling unit, it is likely that you will find the </w:t>
      </w:r>
      <w:r w:rsidRPr="0068612B">
        <w:rPr>
          <w:rFonts w:asciiTheme="minorHAnsi" w:hAnsiTheme="minorHAnsi"/>
          <w:color w:val="000000"/>
          <w:spacing w:val="2"/>
        </w:rPr>
        <w:t xml:space="preserve">answers in this Owner’s Manual. We also have more information on our website, </w:t>
      </w:r>
      <w:r w:rsidRPr="0068612B">
        <w:rPr>
          <w:rFonts w:asciiTheme="minorHAnsi" w:hAnsiTheme="minorHAnsi"/>
          <w:color w:val="000000"/>
          <w:spacing w:val="-6"/>
        </w:rPr>
        <w:t>including the latest version of the Owner’s Manu</w:t>
      </w:r>
      <w:r w:rsidR="00D70709" w:rsidRPr="0068612B">
        <w:rPr>
          <w:rFonts w:asciiTheme="minorHAnsi" w:hAnsiTheme="minorHAnsi"/>
          <w:color w:val="000000"/>
          <w:spacing w:val="-6"/>
        </w:rPr>
        <w:t xml:space="preserve">al, </w:t>
      </w:r>
      <w:r w:rsidR="00D70709" w:rsidRPr="0068612B">
        <w:rPr>
          <w:rFonts w:asciiTheme="minorHAnsi" w:hAnsiTheme="minorHAnsi"/>
          <w:color w:val="0000FF"/>
          <w:spacing w:val="4"/>
          <w:u w:val="single"/>
        </w:rPr>
        <w:t>www.cellarpro.com</w:t>
      </w:r>
      <w:r w:rsidRPr="0068612B">
        <w:rPr>
          <w:rFonts w:asciiTheme="minorHAnsi" w:hAnsiTheme="minorHAnsi"/>
          <w:color w:val="000000"/>
          <w:spacing w:val="-10"/>
        </w:rPr>
        <w:t>.</w:t>
      </w:r>
    </w:p>
    <w:p w:rsidR="00EE6321" w:rsidRPr="0068612B" w:rsidRDefault="00EE6321">
      <w:pPr>
        <w:spacing w:before="216"/>
        <w:ind w:left="1296" w:right="1296"/>
        <w:jc w:val="both"/>
        <w:rPr>
          <w:rFonts w:asciiTheme="minorHAnsi" w:hAnsiTheme="minorHAnsi"/>
          <w:color w:val="000000"/>
          <w:spacing w:val="-1"/>
        </w:rPr>
      </w:pPr>
      <w:r w:rsidRPr="0068612B">
        <w:rPr>
          <w:rFonts w:asciiTheme="minorHAnsi" w:hAnsiTheme="minorHAnsi"/>
          <w:color w:val="000000"/>
          <w:spacing w:val="-1"/>
        </w:rPr>
        <w:t xml:space="preserve">If you still have questions, please don’t hesitate to contact your dealer or CellarPro </w:t>
      </w:r>
      <w:r w:rsidRPr="0068612B">
        <w:rPr>
          <w:rFonts w:asciiTheme="minorHAnsi" w:hAnsiTheme="minorHAnsi"/>
          <w:color w:val="000000"/>
          <w:spacing w:val="-6"/>
        </w:rPr>
        <w:t xml:space="preserve">directly. We can be reached during normal business hours at 1.877.726.8496. You also </w:t>
      </w:r>
      <w:r w:rsidRPr="0068612B">
        <w:rPr>
          <w:rFonts w:asciiTheme="minorHAnsi" w:hAnsiTheme="minorHAnsi"/>
          <w:color w:val="000000"/>
          <w:spacing w:val="-9"/>
        </w:rPr>
        <w:t>may contact us anytime via email</w:t>
      </w:r>
      <w:r w:rsidR="00555E45" w:rsidRPr="0068612B">
        <w:rPr>
          <w:rFonts w:asciiTheme="minorHAnsi" w:hAnsiTheme="minorHAnsi"/>
          <w:color w:val="000000"/>
          <w:spacing w:val="-9"/>
        </w:rPr>
        <w:t xml:space="preserve"> at</w:t>
      </w:r>
      <w:r w:rsidRPr="0068612B">
        <w:rPr>
          <w:rFonts w:asciiTheme="minorHAnsi" w:hAnsiTheme="minorHAnsi"/>
          <w:color w:val="000000"/>
          <w:spacing w:val="-9"/>
        </w:rPr>
        <w:t xml:space="preserve"> </w:t>
      </w:r>
      <w:r w:rsidRPr="0068612B">
        <w:rPr>
          <w:rFonts w:asciiTheme="minorHAnsi" w:hAnsiTheme="minorHAnsi"/>
          <w:color w:val="0000FF"/>
          <w:spacing w:val="1"/>
          <w:u w:val="single"/>
        </w:rPr>
        <w:t>info@cellarpro.com.</w:t>
      </w:r>
    </w:p>
    <w:p w:rsidR="00EE6321" w:rsidRPr="0068612B" w:rsidRDefault="00EE6321">
      <w:pPr>
        <w:spacing w:before="792" w:line="196" w:lineRule="auto"/>
        <w:jc w:val="center"/>
        <w:rPr>
          <w:rFonts w:asciiTheme="minorHAnsi" w:hAnsiTheme="minorHAnsi"/>
          <w:color w:val="000000"/>
          <w:spacing w:val="-10"/>
          <w:w w:val="105"/>
          <w:u w:val="single"/>
        </w:rPr>
      </w:pPr>
      <w:r w:rsidRPr="0068612B">
        <w:rPr>
          <w:rFonts w:asciiTheme="minorHAnsi" w:hAnsiTheme="minorHAnsi"/>
          <w:color w:val="000000"/>
          <w:spacing w:val="-10"/>
          <w:w w:val="105"/>
          <w:u w:val="single"/>
        </w:rPr>
        <w:t>Contact Information:</w:t>
      </w:r>
    </w:p>
    <w:p w:rsidR="00EE6321" w:rsidRPr="0068612B" w:rsidRDefault="00EE6321">
      <w:pPr>
        <w:spacing w:before="288"/>
        <w:jc w:val="center"/>
        <w:rPr>
          <w:rFonts w:asciiTheme="minorHAnsi" w:hAnsiTheme="minorHAnsi"/>
          <w:b/>
          <w:color w:val="000000"/>
        </w:rPr>
      </w:pPr>
      <w:r w:rsidRPr="0068612B">
        <w:rPr>
          <w:rFonts w:asciiTheme="minorHAnsi" w:hAnsiTheme="minorHAnsi"/>
          <w:b/>
          <w:color w:val="000000"/>
        </w:rPr>
        <w:t xml:space="preserve">CellarPro Cooling Systems </w:t>
      </w:r>
      <w:r w:rsidRPr="0068612B">
        <w:rPr>
          <w:rFonts w:asciiTheme="minorHAnsi" w:hAnsiTheme="minorHAnsi"/>
          <w:b/>
          <w:color w:val="000000"/>
        </w:rPr>
        <w:br/>
      </w:r>
      <w:r w:rsidR="00B31960" w:rsidRPr="0068612B">
        <w:rPr>
          <w:rFonts w:asciiTheme="minorHAnsi" w:hAnsiTheme="minorHAnsi"/>
          <w:color w:val="000000"/>
          <w:spacing w:val="-2"/>
        </w:rPr>
        <w:t>1445 N. McDowell Blvd</w:t>
      </w:r>
      <w:r w:rsidRPr="0068612B">
        <w:rPr>
          <w:rFonts w:asciiTheme="minorHAnsi" w:hAnsiTheme="minorHAnsi"/>
          <w:color w:val="000000"/>
          <w:spacing w:val="-2"/>
        </w:rPr>
        <w:t xml:space="preserve"> </w:t>
      </w:r>
      <w:r w:rsidRPr="0068612B">
        <w:rPr>
          <w:rFonts w:asciiTheme="minorHAnsi" w:hAnsiTheme="minorHAnsi"/>
          <w:color w:val="000000"/>
          <w:spacing w:val="-2"/>
        </w:rPr>
        <w:br/>
      </w:r>
      <w:r w:rsidR="00B31960" w:rsidRPr="0068612B">
        <w:rPr>
          <w:rFonts w:asciiTheme="minorHAnsi" w:hAnsiTheme="minorHAnsi"/>
          <w:color w:val="000000"/>
          <w:spacing w:val="2"/>
        </w:rPr>
        <w:t>Petaluma</w:t>
      </w:r>
      <w:r w:rsidR="00FF49ED" w:rsidRPr="0068612B">
        <w:rPr>
          <w:rFonts w:asciiTheme="minorHAnsi" w:hAnsiTheme="minorHAnsi"/>
          <w:color w:val="000000"/>
          <w:spacing w:val="2"/>
        </w:rPr>
        <w:t>, CA 949</w:t>
      </w:r>
      <w:r w:rsidR="00B31960" w:rsidRPr="0068612B">
        <w:rPr>
          <w:rFonts w:asciiTheme="minorHAnsi" w:hAnsiTheme="minorHAnsi"/>
          <w:color w:val="000000"/>
          <w:spacing w:val="2"/>
        </w:rPr>
        <w:t>54</w:t>
      </w:r>
      <w:r w:rsidRPr="0068612B">
        <w:rPr>
          <w:rFonts w:asciiTheme="minorHAnsi" w:hAnsiTheme="minorHAnsi"/>
          <w:color w:val="000000"/>
          <w:spacing w:val="2"/>
        </w:rPr>
        <w:br/>
      </w:r>
      <w:r w:rsidRPr="0068612B">
        <w:rPr>
          <w:rFonts w:asciiTheme="minorHAnsi" w:hAnsiTheme="minorHAnsi"/>
          <w:color w:val="000000"/>
          <w:spacing w:val="-10"/>
        </w:rPr>
        <w:t xml:space="preserve">877.726.8496 </w:t>
      </w:r>
      <w:r w:rsidRPr="0068612B">
        <w:rPr>
          <w:rFonts w:asciiTheme="minorHAnsi" w:hAnsiTheme="minorHAnsi"/>
          <w:color w:val="000000"/>
          <w:spacing w:val="-10"/>
        </w:rPr>
        <w:br/>
      </w:r>
      <w:hyperlink r:id="rId10">
        <w:r w:rsidRPr="0068612B">
          <w:rPr>
            <w:rFonts w:asciiTheme="minorHAnsi" w:hAnsiTheme="minorHAnsi"/>
            <w:color w:val="000000"/>
            <w:spacing w:val="-9"/>
          </w:rPr>
          <w:t>Email:</w:t>
        </w:r>
      </w:hyperlink>
      <w:r w:rsidRPr="0068612B">
        <w:rPr>
          <w:rFonts w:asciiTheme="minorHAnsi" w:hAnsiTheme="minorHAnsi"/>
          <w:color w:val="000000"/>
          <w:spacing w:val="-9"/>
        </w:rPr>
        <w:t xml:space="preserve"> </w:t>
      </w:r>
      <w:r w:rsidRPr="0068612B">
        <w:rPr>
          <w:rFonts w:asciiTheme="minorHAnsi" w:hAnsiTheme="minorHAnsi"/>
          <w:color w:val="0000FF"/>
          <w:spacing w:val="2"/>
          <w:u w:val="single"/>
        </w:rPr>
        <w:t>info@cellarpro.com</w:t>
      </w:r>
      <w:r w:rsidRPr="0068612B">
        <w:rPr>
          <w:rFonts w:asciiTheme="minorHAnsi" w:hAnsiTheme="minorHAnsi"/>
          <w:color w:val="0000FF"/>
          <w:spacing w:val="-8"/>
          <w:u w:val="single"/>
        </w:rPr>
        <w:t xml:space="preserve"> </w:t>
      </w:r>
      <w:r w:rsidRPr="0068612B">
        <w:rPr>
          <w:rFonts w:asciiTheme="minorHAnsi" w:hAnsiTheme="minorHAnsi"/>
          <w:color w:val="000000"/>
          <w:spacing w:val="-8"/>
        </w:rPr>
        <w:t xml:space="preserve"> </w:t>
      </w:r>
      <w:r w:rsidRPr="0068612B">
        <w:rPr>
          <w:rFonts w:asciiTheme="minorHAnsi" w:hAnsiTheme="minorHAnsi"/>
          <w:color w:val="000000"/>
          <w:spacing w:val="-8"/>
        </w:rPr>
        <w:br/>
        <w:t xml:space="preserve">Website: </w:t>
      </w:r>
      <w:hyperlink r:id="rId11" w:history="1">
        <w:r w:rsidR="003A7DDB" w:rsidRPr="0068612B">
          <w:rPr>
            <w:rStyle w:val="Hyperlink"/>
            <w:rFonts w:asciiTheme="minorHAnsi" w:hAnsiTheme="minorHAnsi"/>
            <w:spacing w:val="2"/>
          </w:rPr>
          <w:t>www.cellarpro.com</w:t>
        </w:r>
      </w:hyperlink>
      <w:r w:rsidRPr="0068612B">
        <w:rPr>
          <w:rFonts w:asciiTheme="minorHAnsi" w:hAnsiTheme="minorHAnsi"/>
          <w:color w:val="000000"/>
          <w:spacing w:val="-8"/>
        </w:rPr>
        <w:t xml:space="preserve"> </w:t>
      </w:r>
    </w:p>
    <w:p w:rsidR="00EE6321" w:rsidRPr="0068612B" w:rsidRDefault="00B0108C" w:rsidP="007A1692">
      <w:pPr>
        <w:tabs>
          <w:tab w:val="right" w:pos="9900"/>
        </w:tabs>
        <w:spacing w:before="1200" w:line="199" w:lineRule="auto"/>
        <w:ind w:left="5040" w:right="1195"/>
        <w:rPr>
          <w:rFonts w:asciiTheme="minorHAnsi" w:hAnsiTheme="minorHAnsi"/>
          <w:b/>
          <w:color w:val="0000FF"/>
          <w:spacing w:val="-10"/>
          <w:w w:val="105"/>
          <w:sz w:val="24"/>
        </w:rPr>
      </w:pPr>
      <w:r w:rsidRPr="0068612B">
        <w:rPr>
          <w:rFonts w:asciiTheme="minorHAnsi" w:hAnsiTheme="minorHAnsi"/>
          <w:b/>
          <w:color w:val="0000FF"/>
          <w:spacing w:val="-10"/>
          <w:w w:val="105"/>
          <w:sz w:val="24"/>
        </w:rPr>
        <w:t>Serial Number*</w:t>
      </w:r>
      <w:r w:rsidRPr="0068612B">
        <w:rPr>
          <w:rFonts w:asciiTheme="minorHAnsi" w:hAnsiTheme="minorHAnsi"/>
          <w:b/>
          <w:color w:val="0000FF"/>
          <w:spacing w:val="-10"/>
          <w:w w:val="105"/>
          <w:sz w:val="24"/>
        </w:rPr>
        <w:tab/>
        <w:t>____</w:t>
      </w:r>
      <w:r w:rsidR="002B511F" w:rsidRPr="0068612B">
        <w:rPr>
          <w:rFonts w:asciiTheme="minorHAnsi" w:hAnsiTheme="minorHAnsi"/>
          <w:b/>
          <w:color w:val="0000FF"/>
          <w:spacing w:val="-10"/>
          <w:w w:val="105"/>
          <w:sz w:val="24"/>
        </w:rPr>
        <w:t>___________________</w:t>
      </w:r>
      <w:r w:rsidRPr="0068612B">
        <w:rPr>
          <w:rFonts w:asciiTheme="minorHAnsi" w:hAnsiTheme="minorHAnsi"/>
          <w:b/>
          <w:color w:val="0000FF"/>
          <w:spacing w:val="-10"/>
          <w:w w:val="105"/>
          <w:sz w:val="24"/>
        </w:rPr>
        <w:t>_</w:t>
      </w:r>
    </w:p>
    <w:p w:rsidR="00EE6321" w:rsidRPr="0068612B" w:rsidRDefault="00EE6321">
      <w:pPr>
        <w:spacing w:before="828"/>
        <w:ind w:left="1296" w:right="1296"/>
        <w:jc w:val="both"/>
        <w:rPr>
          <w:rFonts w:asciiTheme="minorHAnsi" w:hAnsiTheme="minorHAnsi"/>
          <w:b/>
          <w:color w:val="000000"/>
          <w:spacing w:val="-7"/>
        </w:rPr>
      </w:pPr>
      <w:r w:rsidRPr="0068612B">
        <w:rPr>
          <w:rFonts w:asciiTheme="minorHAnsi" w:hAnsiTheme="minorHAnsi"/>
          <w:b/>
          <w:color w:val="000000"/>
          <w:spacing w:val="-7"/>
        </w:rPr>
        <w:t>*</w:t>
      </w:r>
      <w:r w:rsidRPr="0068612B">
        <w:rPr>
          <w:rFonts w:asciiTheme="minorHAnsi" w:hAnsiTheme="minorHAnsi"/>
          <w:color w:val="000000"/>
          <w:spacing w:val="-7"/>
        </w:rPr>
        <w:t xml:space="preserve">We recommend that you take a minute to fill-in your CellarPro serial number above. The </w:t>
      </w:r>
      <w:r w:rsidRPr="0068612B">
        <w:rPr>
          <w:rFonts w:asciiTheme="minorHAnsi" w:hAnsiTheme="minorHAnsi"/>
          <w:color w:val="000000"/>
          <w:spacing w:val="-4"/>
        </w:rPr>
        <w:t xml:space="preserve">serial number has seven-digits and can be found on the printed label on the left side of </w:t>
      </w:r>
      <w:r w:rsidRPr="0068612B">
        <w:rPr>
          <w:rFonts w:asciiTheme="minorHAnsi" w:hAnsiTheme="minorHAnsi"/>
          <w:color w:val="000000"/>
          <w:spacing w:val="-6"/>
        </w:rPr>
        <w:t>your cooling unit</w:t>
      </w:r>
      <w:r w:rsidR="007A1692" w:rsidRPr="0068612B">
        <w:rPr>
          <w:rFonts w:asciiTheme="minorHAnsi" w:hAnsiTheme="minorHAnsi"/>
          <w:color w:val="000000"/>
          <w:spacing w:val="-6"/>
        </w:rPr>
        <w:t>, which may not be accessible after you install your cooling unit</w:t>
      </w:r>
      <w:r w:rsidRPr="0068612B">
        <w:rPr>
          <w:rFonts w:asciiTheme="minorHAnsi" w:hAnsiTheme="minorHAnsi"/>
          <w:color w:val="000000"/>
          <w:spacing w:val="-6"/>
        </w:rPr>
        <w:t>.</w:t>
      </w:r>
      <w:r w:rsidR="007A1692" w:rsidRPr="0068612B">
        <w:rPr>
          <w:rFonts w:asciiTheme="minorHAnsi" w:hAnsiTheme="minorHAnsi"/>
          <w:color w:val="000000"/>
          <w:spacing w:val="-6"/>
        </w:rPr>
        <w:t xml:space="preserve">  You may need this serial number in the event your cooling unit needs service.</w:t>
      </w:r>
    </w:p>
    <w:p w:rsidR="00EE6321" w:rsidRPr="0068612B" w:rsidRDefault="00EE6321" w:rsidP="00E607B6">
      <w:pPr>
        <w:spacing w:before="288"/>
        <w:ind w:left="1296"/>
        <w:rPr>
          <w:rFonts w:asciiTheme="minorHAnsi" w:hAnsiTheme="minorHAnsi"/>
          <w:b/>
          <w:color w:val="000000"/>
          <w:spacing w:val="-5"/>
        </w:rPr>
        <w:sectPr w:rsidR="00EE6321" w:rsidRPr="0068612B" w:rsidSect="00F9321A">
          <w:headerReference w:type="even" r:id="rId12"/>
          <w:headerReference w:type="default" r:id="rId13"/>
          <w:footerReference w:type="even" r:id="rId14"/>
          <w:footerReference w:type="default" r:id="rId15"/>
          <w:headerReference w:type="first" r:id="rId16"/>
          <w:footerReference w:type="first" r:id="rId17"/>
          <w:pgSz w:w="12240" w:h="15840" w:code="1"/>
          <w:pgMar w:top="518" w:right="547" w:bottom="864" w:left="418" w:header="720" w:footer="922" w:gutter="0"/>
          <w:pgBorders w:offsetFrom="page">
            <w:top w:val="outset" w:sz="6" w:space="24" w:color="auto"/>
            <w:left w:val="outset" w:sz="6" w:space="24" w:color="auto"/>
            <w:bottom w:val="inset" w:sz="6" w:space="24" w:color="auto"/>
            <w:right w:val="inset" w:sz="6" w:space="24" w:color="auto"/>
          </w:pgBorders>
          <w:pgNumType w:start="1"/>
          <w:cols w:space="720"/>
          <w:titlePg/>
        </w:sectPr>
      </w:pPr>
      <w:r w:rsidRPr="0068612B">
        <w:rPr>
          <w:rFonts w:asciiTheme="minorHAnsi" w:hAnsiTheme="minorHAnsi"/>
          <w:b/>
          <w:color w:val="000000"/>
          <w:spacing w:val="-5"/>
        </w:rPr>
        <w:t xml:space="preserve">Don’t forget to register your cooling unit warranty </w:t>
      </w:r>
      <w:r w:rsidR="00E607B6" w:rsidRPr="0068612B">
        <w:rPr>
          <w:rFonts w:asciiTheme="minorHAnsi" w:hAnsiTheme="minorHAnsi"/>
          <w:b/>
          <w:color w:val="000000"/>
          <w:spacing w:val="-5"/>
        </w:rPr>
        <w:t xml:space="preserve">at </w:t>
      </w:r>
      <w:r w:rsidRPr="0068612B">
        <w:rPr>
          <w:rFonts w:asciiTheme="minorHAnsi" w:hAnsiTheme="minorHAnsi"/>
          <w:b/>
          <w:color w:val="0000FF"/>
          <w:spacing w:val="-5"/>
          <w:u w:val="single"/>
        </w:rPr>
        <w:t>www.cellarpro.com</w:t>
      </w:r>
      <w:r w:rsidR="001F60AB" w:rsidRPr="0068612B">
        <w:rPr>
          <w:rFonts w:asciiTheme="minorHAnsi" w:hAnsiTheme="minorHAnsi"/>
          <w:b/>
          <w:color w:val="0000FF"/>
          <w:spacing w:val="-5"/>
          <w:u w:val="single"/>
        </w:rPr>
        <w:t>/register</w:t>
      </w:r>
    </w:p>
    <w:p w:rsidR="00EE6321" w:rsidRPr="0068612B" w:rsidRDefault="00357915" w:rsidP="0039761B">
      <w:pPr>
        <w:spacing w:before="432" w:after="480"/>
        <w:ind w:left="4594" w:right="4939"/>
        <w:rPr>
          <w:rFonts w:asciiTheme="minorHAnsi" w:hAnsiTheme="minorHAnsi"/>
        </w:rPr>
      </w:pPr>
      <w:r w:rsidRPr="0068612B">
        <w:rPr>
          <w:rFonts w:asciiTheme="minorHAnsi" w:hAnsiTheme="minorHAnsi"/>
          <w:noProof/>
        </w:rPr>
        <w:drawing>
          <wp:anchor distT="0" distB="0" distL="114300" distR="114300" simplePos="0" relativeHeight="251737600" behindDoc="0" locked="0" layoutInCell="1" allowOverlap="1">
            <wp:simplePos x="0" y="0"/>
            <wp:positionH relativeFrom="column">
              <wp:posOffset>2764600</wp:posOffset>
            </wp:positionH>
            <wp:positionV relativeFrom="paragraph">
              <wp:posOffset>278765</wp:posOffset>
            </wp:positionV>
            <wp:extent cx="1572787" cy="523875"/>
            <wp:effectExtent l="0" t="0" r="8890" b="0"/>
            <wp:wrapSquare wrapText="bothSides"/>
            <wp:docPr id="2"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2787" cy="523875"/>
                    </a:xfrm>
                    <a:prstGeom prst="rect">
                      <a:avLst/>
                    </a:prstGeom>
                    <a:noFill/>
                    <a:ln>
                      <a:noFill/>
                    </a:ln>
                  </pic:spPr>
                </pic:pic>
              </a:graphicData>
            </a:graphic>
          </wp:anchor>
        </w:drawing>
      </w:r>
    </w:p>
    <w:p w:rsidR="00EE6321" w:rsidRPr="0068612B" w:rsidRDefault="00357915">
      <w:pPr>
        <w:spacing w:line="199" w:lineRule="auto"/>
        <w:jc w:val="center"/>
        <w:rPr>
          <w:rFonts w:asciiTheme="minorHAnsi" w:hAnsiTheme="minorHAnsi"/>
          <w:b/>
          <w:color w:val="000000"/>
          <w:spacing w:val="50"/>
          <w:w w:val="105"/>
          <w:sz w:val="32"/>
        </w:rPr>
      </w:pPr>
      <w:r w:rsidRPr="0068612B">
        <w:rPr>
          <w:rFonts w:asciiTheme="minorHAnsi" w:hAnsiTheme="minorHAnsi"/>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1"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5AE5D" id="Text Box 4" o:spid="_x0000_s1026" type="#_x0000_t202"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lEE/QKQIAAFEEAAAOAAAAAAAAAAAAAAAAAC4CAABkcnMvZTJvRG9jLnht&#10;bFBLAQItABQABgAIAAAAIQCOoHPl1wAAAAUBAAAPAAAAAAAAAAAAAAAAAIMEAABkcnMvZG93bnJl&#10;di54bWxQSwUGAAAAAAQABADzAAAAhwUAAAAA&#10;">
                <v:stroke joinstyle="round"/>
                <o:lock v:ext="edit" selection="t"/>
              </v:shape>
            </w:pict>
          </mc:Fallback>
        </mc:AlternateContent>
      </w:r>
      <w:r w:rsidR="00EE6321" w:rsidRPr="0068612B">
        <w:rPr>
          <w:rFonts w:asciiTheme="minorHAnsi" w:hAnsiTheme="minorHAnsi"/>
          <w:b/>
          <w:color w:val="000000"/>
          <w:spacing w:val="50"/>
          <w:w w:val="105"/>
          <w:sz w:val="32"/>
        </w:rPr>
        <w:t>Table of Contents</w:t>
      </w:r>
    </w:p>
    <w:p w:rsidR="00EE6321" w:rsidRPr="0068612B" w:rsidRDefault="00A408BC" w:rsidP="00A408BC">
      <w:pPr>
        <w:numPr>
          <w:ilvl w:val="0"/>
          <w:numId w:val="1"/>
        </w:numPr>
        <w:tabs>
          <w:tab w:val="clear" w:pos="504"/>
          <w:tab w:val="left" w:pos="1852"/>
          <w:tab w:val="right" w:pos="9916"/>
        </w:tabs>
        <w:spacing w:before="684" w:line="199" w:lineRule="auto"/>
        <w:ind w:left="1368"/>
        <w:rPr>
          <w:rFonts w:asciiTheme="minorHAnsi" w:hAnsiTheme="minorHAnsi"/>
          <w:b/>
          <w:color w:val="000000"/>
          <w:spacing w:val="-10"/>
          <w:sz w:val="28"/>
        </w:rPr>
      </w:pPr>
      <w:r w:rsidRPr="0068612B">
        <w:rPr>
          <w:rFonts w:asciiTheme="minorHAnsi" w:hAnsiTheme="minorHAnsi"/>
          <w:b/>
          <w:color w:val="000000"/>
          <w:spacing w:val="-10"/>
          <w:sz w:val="28"/>
        </w:rPr>
        <w:t>Specifications</w:t>
      </w:r>
      <w:r w:rsidR="00EE6321" w:rsidRPr="0068612B">
        <w:rPr>
          <w:rFonts w:asciiTheme="minorHAnsi" w:hAnsiTheme="minorHAnsi"/>
          <w:b/>
          <w:color w:val="000000"/>
          <w:spacing w:val="-10"/>
          <w:sz w:val="28"/>
        </w:rPr>
        <w:tab/>
      </w:r>
      <w:r w:rsidR="00D342BC">
        <w:rPr>
          <w:rFonts w:asciiTheme="minorHAnsi" w:hAnsiTheme="minorHAnsi"/>
          <w:b/>
          <w:color w:val="000000"/>
          <w:spacing w:val="-10"/>
          <w:sz w:val="28"/>
        </w:rPr>
        <w:t>5</w:t>
      </w:r>
    </w:p>
    <w:p w:rsidR="00A408BC" w:rsidRPr="0068612B" w:rsidRDefault="003742AD" w:rsidP="00A408BC">
      <w:pPr>
        <w:numPr>
          <w:ilvl w:val="0"/>
          <w:numId w:val="1"/>
        </w:numPr>
        <w:tabs>
          <w:tab w:val="clear" w:pos="504"/>
          <w:tab w:val="left" w:pos="1852"/>
          <w:tab w:val="right" w:pos="9916"/>
        </w:tabs>
        <w:spacing w:before="684" w:line="199" w:lineRule="auto"/>
        <w:ind w:left="1368"/>
        <w:rPr>
          <w:rFonts w:asciiTheme="minorHAnsi" w:hAnsiTheme="minorHAnsi"/>
          <w:b/>
          <w:color w:val="000000"/>
          <w:spacing w:val="-10"/>
          <w:sz w:val="28"/>
        </w:rPr>
      </w:pPr>
      <w:r w:rsidRPr="0068612B">
        <w:rPr>
          <w:rFonts w:asciiTheme="minorHAnsi" w:hAnsiTheme="minorHAnsi"/>
          <w:b/>
          <w:color w:val="000000"/>
          <w:spacing w:val="-10"/>
          <w:sz w:val="28"/>
        </w:rPr>
        <w:t xml:space="preserve">Installation Instructions </w:t>
      </w:r>
      <w:r w:rsidR="00A408BC" w:rsidRPr="0068612B">
        <w:rPr>
          <w:rFonts w:asciiTheme="minorHAnsi" w:hAnsiTheme="minorHAnsi"/>
          <w:b/>
          <w:color w:val="000000"/>
          <w:spacing w:val="-10"/>
          <w:sz w:val="28"/>
        </w:rPr>
        <w:tab/>
      </w:r>
      <w:r w:rsidR="00ED7434" w:rsidRPr="0068612B">
        <w:rPr>
          <w:rFonts w:asciiTheme="minorHAnsi" w:hAnsiTheme="minorHAnsi"/>
          <w:b/>
          <w:color w:val="000000"/>
          <w:spacing w:val="-10"/>
          <w:sz w:val="28"/>
        </w:rPr>
        <w:t>1</w:t>
      </w:r>
      <w:r w:rsidR="00D342BC">
        <w:rPr>
          <w:rFonts w:asciiTheme="minorHAnsi" w:hAnsiTheme="minorHAnsi"/>
          <w:b/>
          <w:color w:val="000000"/>
          <w:spacing w:val="-10"/>
          <w:sz w:val="28"/>
        </w:rPr>
        <w:t>3</w:t>
      </w:r>
    </w:p>
    <w:p w:rsidR="00EE6321" w:rsidRPr="0068612B" w:rsidRDefault="00EE6321" w:rsidP="00A408BC">
      <w:pPr>
        <w:numPr>
          <w:ilvl w:val="0"/>
          <w:numId w:val="1"/>
        </w:numPr>
        <w:tabs>
          <w:tab w:val="clear" w:pos="504"/>
          <w:tab w:val="left" w:pos="1852"/>
          <w:tab w:val="right" w:pos="9916"/>
        </w:tabs>
        <w:spacing w:before="684" w:line="199" w:lineRule="auto"/>
        <w:ind w:left="1368"/>
        <w:rPr>
          <w:rFonts w:asciiTheme="minorHAnsi" w:hAnsiTheme="minorHAnsi"/>
          <w:b/>
          <w:color w:val="000000"/>
          <w:spacing w:val="-10"/>
          <w:sz w:val="28"/>
        </w:rPr>
      </w:pPr>
      <w:r w:rsidRPr="0068612B">
        <w:rPr>
          <w:rFonts w:asciiTheme="minorHAnsi" w:hAnsiTheme="minorHAnsi"/>
          <w:b/>
          <w:color w:val="000000"/>
          <w:spacing w:val="-10"/>
          <w:sz w:val="28"/>
        </w:rPr>
        <w:t>Operating Instructions</w:t>
      </w:r>
      <w:r w:rsidRPr="0068612B">
        <w:rPr>
          <w:rFonts w:asciiTheme="minorHAnsi" w:hAnsiTheme="minorHAnsi"/>
          <w:b/>
          <w:color w:val="000000"/>
          <w:spacing w:val="-10"/>
          <w:sz w:val="28"/>
        </w:rPr>
        <w:tab/>
      </w:r>
      <w:r w:rsidR="00D15F21">
        <w:rPr>
          <w:rFonts w:asciiTheme="minorHAnsi" w:hAnsiTheme="minorHAnsi"/>
          <w:b/>
          <w:color w:val="000000"/>
          <w:spacing w:val="-10"/>
          <w:sz w:val="28"/>
        </w:rPr>
        <w:t>2</w:t>
      </w:r>
      <w:r w:rsidR="00D342BC">
        <w:rPr>
          <w:rFonts w:asciiTheme="minorHAnsi" w:hAnsiTheme="minorHAnsi"/>
          <w:b/>
          <w:color w:val="000000"/>
          <w:spacing w:val="-10"/>
          <w:sz w:val="28"/>
        </w:rPr>
        <w:t>1</w:t>
      </w:r>
    </w:p>
    <w:p w:rsidR="00EE6321" w:rsidRPr="0068612B" w:rsidRDefault="00EE6321" w:rsidP="00A408BC">
      <w:pPr>
        <w:numPr>
          <w:ilvl w:val="0"/>
          <w:numId w:val="1"/>
        </w:numPr>
        <w:tabs>
          <w:tab w:val="clear" w:pos="504"/>
          <w:tab w:val="left" w:pos="1852"/>
          <w:tab w:val="right" w:pos="9916"/>
        </w:tabs>
        <w:spacing w:before="684" w:line="199" w:lineRule="auto"/>
        <w:ind w:left="1368"/>
        <w:rPr>
          <w:rFonts w:asciiTheme="minorHAnsi" w:hAnsiTheme="minorHAnsi"/>
          <w:b/>
          <w:color w:val="000000"/>
          <w:spacing w:val="-10"/>
          <w:sz w:val="28"/>
        </w:rPr>
      </w:pPr>
      <w:r w:rsidRPr="0068612B">
        <w:rPr>
          <w:rFonts w:asciiTheme="minorHAnsi" w:hAnsiTheme="minorHAnsi"/>
          <w:b/>
          <w:color w:val="000000"/>
          <w:spacing w:val="-10"/>
          <w:sz w:val="28"/>
        </w:rPr>
        <w:t>Troubleshooting</w:t>
      </w:r>
      <w:r w:rsidRPr="0068612B">
        <w:rPr>
          <w:rFonts w:asciiTheme="minorHAnsi" w:hAnsiTheme="minorHAnsi"/>
          <w:b/>
          <w:color w:val="000000"/>
          <w:spacing w:val="-10"/>
          <w:sz w:val="28"/>
        </w:rPr>
        <w:tab/>
      </w:r>
      <w:r w:rsidR="00B3486E">
        <w:rPr>
          <w:rFonts w:asciiTheme="minorHAnsi" w:hAnsiTheme="minorHAnsi"/>
          <w:b/>
          <w:color w:val="000000"/>
          <w:spacing w:val="-10"/>
          <w:sz w:val="28"/>
        </w:rPr>
        <w:t>3</w:t>
      </w:r>
      <w:r w:rsidR="00D342BC">
        <w:rPr>
          <w:rFonts w:asciiTheme="minorHAnsi" w:hAnsiTheme="minorHAnsi"/>
          <w:b/>
          <w:color w:val="000000"/>
          <w:spacing w:val="-10"/>
          <w:sz w:val="28"/>
        </w:rPr>
        <w:t>5</w:t>
      </w:r>
    </w:p>
    <w:p w:rsidR="00EE6321" w:rsidRPr="0068612B" w:rsidRDefault="00EE6321" w:rsidP="00A408BC">
      <w:pPr>
        <w:numPr>
          <w:ilvl w:val="0"/>
          <w:numId w:val="1"/>
        </w:numPr>
        <w:tabs>
          <w:tab w:val="clear" w:pos="504"/>
          <w:tab w:val="left" w:pos="1852"/>
          <w:tab w:val="right" w:pos="9916"/>
        </w:tabs>
        <w:spacing w:before="684" w:line="199" w:lineRule="auto"/>
        <w:ind w:left="1368"/>
        <w:rPr>
          <w:rFonts w:asciiTheme="minorHAnsi" w:hAnsiTheme="minorHAnsi"/>
          <w:b/>
          <w:color w:val="000000"/>
          <w:spacing w:val="-10"/>
          <w:sz w:val="28"/>
        </w:rPr>
        <w:sectPr w:rsidR="00EE6321" w:rsidRPr="0068612B" w:rsidSect="00F9321A">
          <w:footerReference w:type="default" r:id="rId19"/>
          <w:footerReference w:type="first" r:id="rId20"/>
          <w:pgSz w:w="12240" w:h="15840"/>
          <w:pgMar w:top="514" w:right="540" w:bottom="813" w:left="415" w:header="720" w:footer="923" w:gutter="0"/>
          <w:pgBorders w:offsetFrom="page">
            <w:top w:val="outset" w:sz="6" w:space="24" w:color="auto"/>
            <w:left w:val="outset" w:sz="6" w:space="24" w:color="auto"/>
            <w:bottom w:val="inset" w:sz="6" w:space="24" w:color="auto"/>
            <w:right w:val="inset" w:sz="6" w:space="24" w:color="auto"/>
          </w:pgBorders>
          <w:cols w:space="720"/>
          <w:titlePg/>
        </w:sectPr>
      </w:pPr>
      <w:r w:rsidRPr="0068612B">
        <w:rPr>
          <w:rFonts w:asciiTheme="minorHAnsi" w:hAnsiTheme="minorHAnsi"/>
          <w:b/>
          <w:color w:val="000000"/>
          <w:spacing w:val="-10"/>
          <w:sz w:val="28"/>
        </w:rPr>
        <w:t>Limited Warranty</w:t>
      </w:r>
      <w:r w:rsidRPr="0068612B">
        <w:rPr>
          <w:rFonts w:asciiTheme="minorHAnsi" w:hAnsiTheme="minorHAnsi"/>
          <w:b/>
          <w:color w:val="000000"/>
          <w:spacing w:val="-2"/>
          <w:sz w:val="28"/>
        </w:rPr>
        <w:tab/>
      </w:r>
      <w:r w:rsidR="00B3486E">
        <w:rPr>
          <w:rFonts w:asciiTheme="minorHAnsi" w:hAnsiTheme="minorHAnsi"/>
          <w:b/>
          <w:color w:val="000000"/>
          <w:spacing w:val="-10"/>
          <w:sz w:val="28"/>
        </w:rPr>
        <w:t>3</w:t>
      </w:r>
      <w:r w:rsidR="00D342BC">
        <w:rPr>
          <w:rFonts w:asciiTheme="minorHAnsi" w:hAnsiTheme="minorHAnsi"/>
          <w:b/>
          <w:color w:val="000000"/>
          <w:spacing w:val="-10"/>
          <w:sz w:val="28"/>
        </w:rPr>
        <w:t>7</w:t>
      </w:r>
    </w:p>
    <w:p w:rsidR="00EE6321" w:rsidRPr="0068612B" w:rsidRDefault="00357915" w:rsidP="005D0E08">
      <w:pPr>
        <w:pBdr>
          <w:bottom w:val="single" w:sz="4" w:space="1" w:color="000000"/>
        </w:pBdr>
        <w:shd w:val="solid" w:color="0000FF" w:fill="0000FF"/>
        <w:spacing w:before="120" w:line="199" w:lineRule="auto"/>
        <w:ind w:left="540" w:right="305" w:firstLine="360"/>
        <w:rPr>
          <w:rFonts w:asciiTheme="minorHAnsi" w:hAnsiTheme="minorHAnsi"/>
          <w:b/>
          <w:color w:val="FFFFFF"/>
          <w:spacing w:val="38"/>
          <w:kern w:val="24"/>
          <w:sz w:val="24"/>
        </w:rPr>
      </w:pPr>
      <w:r w:rsidRPr="0068612B">
        <w:rPr>
          <w:rFonts w:asciiTheme="minorHAnsi" w:hAnsiTheme="minorHAnsi"/>
          <w:noProof/>
          <w:color w:val="000000"/>
          <w:spacing w:val="1"/>
          <w:sz w:val="24"/>
        </w:rPr>
        <mc:AlternateContent>
          <mc:Choice Requires="wps">
            <w:drawing>
              <wp:anchor distT="0" distB="0" distL="0" distR="0" simplePos="0" relativeHeight="251668992" behindDoc="1" locked="0" layoutInCell="1" allowOverlap="1">
                <wp:simplePos x="0" y="0"/>
                <wp:positionH relativeFrom="page">
                  <wp:posOffset>330200</wp:posOffset>
                </wp:positionH>
                <wp:positionV relativeFrom="page">
                  <wp:posOffset>325120</wp:posOffset>
                </wp:positionV>
                <wp:extent cx="7165975" cy="9201150"/>
                <wp:effectExtent l="0" t="1270" r="0" b="0"/>
                <wp:wrapNone/>
                <wp:docPr id="22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920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Default="00FB2AE7" w:rsidP="005D0E08">
                            <w:pPr>
                              <w:ind w:left="129" w:right="11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5" o:spid="_x0000_s1027" type="#_x0000_t202" style="position:absolute;left:0;text-align:left;margin-left:26pt;margin-top:25.6pt;width:564.25pt;height:724.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BEtA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" filled="f" stroked="f">
                <v:textbox inset="0,0,0,0">
                  <w:txbxContent>
                    <w:p w:rsidR="00FB2AE7" w:rsidRDefault="00FB2AE7" w:rsidP="005D0E08">
                      <w:pPr>
                        <w:ind w:left="129" w:right="113"/>
                      </w:pPr>
                    </w:p>
                  </w:txbxContent>
                </v:textbox>
                <w10:wrap anchorx="page" anchory="page"/>
              </v:shape>
            </w:pict>
          </mc:Fallback>
        </mc:AlternateContent>
      </w:r>
      <w:r w:rsidRPr="0068612B">
        <w:rPr>
          <w:rFonts w:asciiTheme="minorHAnsi" w:hAnsiTheme="minorHAnsi"/>
          <w:noProof/>
          <w:kern w:val="24"/>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9" name="Text Box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6446D2" id="Text Box 16" o:spid="_x0000_s1026" type="#_x0000_t202"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gJY4uCoCAABSBAAADgAAAAAAAAAAAAAAAAAuAgAAZHJzL2Uyb0RvYy54&#10;bWxQSwECLQAUAAYACAAAACEAjqBz5dcAAAAFAQAADwAAAAAAAAAAAAAAAACEBAAAZHJzL2Rvd25y&#10;ZXYueG1sUEsFBgAAAAAEAAQA8wAAAIgFAAAAAA==&#10;">
                <v:stroke joinstyle="round"/>
                <o:lock v:ext="edit" selection="t"/>
              </v:shape>
            </w:pict>
          </mc:Fallback>
        </mc:AlternateContent>
      </w:r>
      <w:r w:rsidR="00EE6321" w:rsidRPr="0068612B">
        <w:rPr>
          <w:rFonts w:asciiTheme="minorHAnsi" w:hAnsiTheme="minorHAnsi"/>
          <w:b/>
          <w:color w:val="FFFFFF"/>
          <w:spacing w:val="38"/>
          <w:kern w:val="24"/>
          <w:sz w:val="24"/>
        </w:rPr>
        <w:t xml:space="preserve">I. </w:t>
      </w:r>
      <w:r w:rsidR="002B511F" w:rsidRPr="0068612B">
        <w:rPr>
          <w:rFonts w:asciiTheme="minorHAnsi" w:hAnsiTheme="minorHAnsi"/>
          <w:b/>
          <w:color w:val="FFFFFF"/>
          <w:spacing w:val="38"/>
          <w:kern w:val="24"/>
          <w:sz w:val="24"/>
        </w:rPr>
        <w:t>Specifications</w:t>
      </w:r>
    </w:p>
    <w:p w:rsidR="005D0E08" w:rsidRDefault="005D0E08" w:rsidP="005D0E08">
      <w:pPr>
        <w:spacing w:before="180" w:after="252"/>
        <w:ind w:left="1224" w:right="1205"/>
        <w:jc w:val="center"/>
        <w:rPr>
          <w:rFonts w:asciiTheme="minorHAnsi" w:hAnsiTheme="minorHAnsi"/>
          <w:b/>
          <w:color w:val="000000"/>
          <w:spacing w:val="2"/>
          <w:sz w:val="24"/>
        </w:rPr>
      </w:pPr>
    </w:p>
    <w:p w:rsidR="00EE6321" w:rsidRPr="005D0E08" w:rsidRDefault="005D0E08" w:rsidP="005D0E08">
      <w:pPr>
        <w:spacing w:before="180" w:after="252"/>
        <w:ind w:left="1224" w:right="1205"/>
        <w:jc w:val="center"/>
        <w:rPr>
          <w:rFonts w:asciiTheme="minorHAnsi" w:hAnsiTheme="minorHAnsi"/>
          <w:b/>
          <w:color w:val="000000"/>
          <w:spacing w:val="2"/>
          <w:sz w:val="24"/>
        </w:rPr>
      </w:pPr>
      <w:r w:rsidRPr="005D0E08">
        <w:rPr>
          <w:rFonts w:asciiTheme="minorHAnsi" w:hAnsiTheme="minorHAnsi"/>
          <w:b/>
          <w:color w:val="000000"/>
          <w:spacing w:val="2"/>
          <w:sz w:val="24"/>
        </w:rPr>
        <w:t>Specifications</w:t>
      </w:r>
    </w:p>
    <w:tbl>
      <w:tblPr>
        <w:tblW w:w="0" w:type="auto"/>
        <w:tblInd w:w="545" w:type="dxa"/>
        <w:tblLayout w:type="fixed"/>
        <w:tblCellMar>
          <w:left w:w="0" w:type="dxa"/>
          <w:right w:w="0" w:type="dxa"/>
        </w:tblCellMar>
        <w:tblLook w:val="0000" w:firstRow="0" w:lastRow="0" w:firstColumn="0" w:lastColumn="0" w:noHBand="0" w:noVBand="0"/>
      </w:tblPr>
      <w:tblGrid>
        <w:gridCol w:w="1980"/>
        <w:gridCol w:w="2240"/>
        <w:gridCol w:w="1170"/>
        <w:gridCol w:w="2525"/>
        <w:gridCol w:w="2525"/>
      </w:tblGrid>
      <w:tr w:rsidR="005D0E08" w:rsidRPr="0068612B" w:rsidTr="005D0E08">
        <w:trPr>
          <w:trHeight w:hRule="exact" w:val="802"/>
        </w:trPr>
        <w:tc>
          <w:tcPr>
            <w:tcW w:w="1980" w:type="dxa"/>
            <w:tcBorders>
              <w:top w:val="single" w:sz="4" w:space="0" w:color="auto"/>
              <w:left w:val="single" w:sz="4" w:space="0" w:color="auto"/>
              <w:bottom w:val="single" w:sz="4" w:space="0" w:color="auto"/>
              <w:right w:val="single" w:sz="4" w:space="0" w:color="auto"/>
            </w:tcBorders>
            <w:vAlign w:val="center"/>
          </w:tcPr>
          <w:p w:rsidR="005D0E08" w:rsidRPr="00304672" w:rsidRDefault="005D0E08" w:rsidP="005D0E08">
            <w:pPr>
              <w:ind w:left="129" w:right="113"/>
              <w:jc w:val="center"/>
              <w:rPr>
                <w:rFonts w:asciiTheme="minorHAnsi" w:hAnsiTheme="minorHAnsi"/>
                <w:b/>
                <w:color w:val="000000"/>
              </w:rPr>
            </w:pPr>
            <w:r w:rsidRPr="00304672">
              <w:rPr>
                <w:rFonts w:asciiTheme="minorHAnsi" w:hAnsiTheme="minorHAnsi"/>
                <w:b/>
                <w:color w:val="000000"/>
              </w:rPr>
              <w:t>Model</w:t>
            </w:r>
          </w:p>
        </w:tc>
        <w:tc>
          <w:tcPr>
            <w:tcW w:w="2240" w:type="dxa"/>
            <w:tcBorders>
              <w:top w:val="single" w:sz="4" w:space="0" w:color="auto"/>
              <w:left w:val="single" w:sz="4" w:space="0" w:color="auto"/>
              <w:bottom w:val="single" w:sz="4" w:space="0" w:color="auto"/>
              <w:right w:val="single" w:sz="4" w:space="0" w:color="auto"/>
            </w:tcBorders>
            <w:vAlign w:val="center"/>
          </w:tcPr>
          <w:p w:rsidR="005D0E08" w:rsidRPr="00304672" w:rsidRDefault="005D0E08" w:rsidP="005D0E08">
            <w:pPr>
              <w:ind w:left="129" w:right="115"/>
              <w:jc w:val="center"/>
              <w:rPr>
                <w:rFonts w:asciiTheme="minorHAnsi" w:hAnsiTheme="minorHAnsi"/>
                <w:b/>
                <w:color w:val="000000"/>
                <w:spacing w:val="-1"/>
              </w:rPr>
            </w:pPr>
            <w:r w:rsidRPr="00304672">
              <w:rPr>
                <w:rFonts w:asciiTheme="minorHAnsi" w:hAnsiTheme="minorHAnsi"/>
                <w:b/>
                <w:color w:val="000000"/>
                <w:spacing w:val="-5"/>
              </w:rPr>
              <w:t>Dimensions (inches)</w:t>
            </w:r>
            <w:r>
              <w:rPr>
                <w:rFonts w:asciiTheme="minorHAnsi" w:hAnsiTheme="minorHAnsi"/>
                <w:b/>
                <w:color w:val="000000"/>
                <w:spacing w:val="-5"/>
              </w:rPr>
              <w:t xml:space="preserve"> - </w:t>
            </w:r>
            <w:r w:rsidRPr="00304672">
              <w:rPr>
                <w:rFonts w:asciiTheme="minorHAnsi" w:hAnsiTheme="minorHAnsi"/>
                <w:b/>
                <w:color w:val="000000"/>
              </w:rPr>
              <w:t>W x D x H</w:t>
            </w:r>
          </w:p>
        </w:tc>
        <w:tc>
          <w:tcPr>
            <w:tcW w:w="1170" w:type="dxa"/>
            <w:tcBorders>
              <w:top w:val="single" w:sz="4" w:space="0" w:color="auto"/>
              <w:left w:val="single" w:sz="4" w:space="0" w:color="auto"/>
              <w:bottom w:val="single" w:sz="4" w:space="0" w:color="auto"/>
              <w:right w:val="single" w:sz="4" w:space="0" w:color="auto"/>
            </w:tcBorders>
            <w:vAlign w:val="center"/>
          </w:tcPr>
          <w:p w:rsidR="005D0E08" w:rsidRPr="00304672" w:rsidRDefault="005D0E08" w:rsidP="005D0E08">
            <w:pPr>
              <w:ind w:left="129" w:right="180"/>
              <w:jc w:val="center"/>
              <w:rPr>
                <w:rFonts w:asciiTheme="minorHAnsi" w:hAnsiTheme="minorHAnsi"/>
                <w:b/>
                <w:color w:val="000000"/>
                <w:spacing w:val="-1"/>
              </w:rPr>
            </w:pPr>
            <w:r w:rsidRPr="00304672">
              <w:rPr>
                <w:rFonts w:asciiTheme="minorHAnsi" w:hAnsiTheme="minorHAnsi"/>
                <w:b/>
                <w:color w:val="000000"/>
                <w:spacing w:val="-1"/>
              </w:rPr>
              <w:t>Weight</w:t>
            </w:r>
            <w:r>
              <w:rPr>
                <w:rFonts w:asciiTheme="minorHAnsi" w:hAnsiTheme="minorHAnsi"/>
                <w:b/>
                <w:color w:val="000000"/>
                <w:spacing w:val="-1"/>
              </w:rPr>
              <w:t xml:space="preserve"> (lbs)</w:t>
            </w:r>
          </w:p>
        </w:tc>
        <w:tc>
          <w:tcPr>
            <w:tcW w:w="2525" w:type="dxa"/>
            <w:tcBorders>
              <w:top w:val="single" w:sz="4" w:space="0" w:color="auto"/>
              <w:left w:val="single" w:sz="4" w:space="0" w:color="auto"/>
              <w:bottom w:val="single" w:sz="4" w:space="0" w:color="auto"/>
              <w:right w:val="single" w:sz="4" w:space="0" w:color="auto"/>
            </w:tcBorders>
            <w:vAlign w:val="center"/>
          </w:tcPr>
          <w:p w:rsidR="005D0E08" w:rsidRPr="00304672" w:rsidRDefault="005D0E08" w:rsidP="005D0E08">
            <w:pPr>
              <w:ind w:left="129" w:right="180"/>
              <w:jc w:val="center"/>
              <w:rPr>
                <w:rFonts w:asciiTheme="minorHAnsi" w:hAnsiTheme="minorHAnsi"/>
                <w:b/>
                <w:color w:val="000000"/>
                <w:spacing w:val="-1"/>
              </w:rPr>
            </w:pPr>
            <w:r>
              <w:rPr>
                <w:rFonts w:asciiTheme="minorHAnsi" w:hAnsiTheme="minorHAnsi"/>
                <w:b/>
                <w:color w:val="000000"/>
              </w:rPr>
              <w:t>Power</w:t>
            </w:r>
          </w:p>
        </w:tc>
        <w:tc>
          <w:tcPr>
            <w:tcW w:w="2525" w:type="dxa"/>
            <w:tcBorders>
              <w:top w:val="single" w:sz="4" w:space="0" w:color="auto"/>
              <w:left w:val="single" w:sz="4" w:space="0" w:color="auto"/>
              <w:bottom w:val="single" w:sz="4" w:space="0" w:color="auto"/>
              <w:right w:val="single" w:sz="4" w:space="0" w:color="auto"/>
            </w:tcBorders>
            <w:vAlign w:val="center"/>
          </w:tcPr>
          <w:p w:rsidR="005D0E08" w:rsidRPr="00304672" w:rsidRDefault="005D0E08" w:rsidP="005D0E08">
            <w:pPr>
              <w:ind w:left="129" w:right="187"/>
              <w:jc w:val="center"/>
              <w:rPr>
                <w:rFonts w:asciiTheme="minorHAnsi" w:hAnsiTheme="minorHAnsi"/>
                <w:b/>
                <w:color w:val="000000"/>
                <w:spacing w:val="-1"/>
              </w:rPr>
            </w:pPr>
            <w:r>
              <w:rPr>
                <w:rFonts w:asciiTheme="minorHAnsi" w:hAnsiTheme="minorHAnsi"/>
                <w:b/>
                <w:color w:val="000000"/>
                <w:spacing w:val="-1"/>
              </w:rPr>
              <w:t>Starting / Running Amps</w:t>
            </w:r>
          </w:p>
        </w:tc>
      </w:tr>
      <w:tr w:rsidR="005D0E08" w:rsidRPr="0068612B" w:rsidTr="005D0E08">
        <w:trPr>
          <w:trHeight w:hRule="exact" w:val="630"/>
        </w:trPr>
        <w:tc>
          <w:tcPr>
            <w:tcW w:w="1980" w:type="dxa"/>
            <w:tcBorders>
              <w:top w:val="single" w:sz="4" w:space="0" w:color="auto"/>
              <w:left w:val="single" w:sz="4" w:space="0" w:color="auto"/>
              <w:bottom w:val="single" w:sz="4" w:space="0" w:color="auto"/>
              <w:right w:val="single" w:sz="4" w:space="0" w:color="auto"/>
            </w:tcBorders>
            <w:vAlign w:val="center"/>
          </w:tcPr>
          <w:p w:rsidR="005D0E08" w:rsidRPr="00304672" w:rsidRDefault="005D0E08" w:rsidP="005D0E08">
            <w:pPr>
              <w:ind w:left="129" w:right="113"/>
              <w:rPr>
                <w:rFonts w:asciiTheme="minorHAnsi" w:hAnsiTheme="minorHAnsi"/>
                <w:color w:val="000000"/>
                <w:w w:val="105"/>
              </w:rPr>
            </w:pPr>
            <w:r w:rsidRPr="00304672">
              <w:rPr>
                <w:rFonts w:asciiTheme="minorHAnsi" w:hAnsiTheme="minorHAnsi"/>
                <w:color w:val="000000"/>
                <w:w w:val="105"/>
              </w:rPr>
              <w:t>2000VSi</w:t>
            </w:r>
          </w:p>
        </w:tc>
        <w:tc>
          <w:tcPr>
            <w:tcW w:w="2240" w:type="dxa"/>
            <w:tcBorders>
              <w:top w:val="single" w:sz="4" w:space="0" w:color="auto"/>
              <w:left w:val="single" w:sz="4" w:space="0" w:color="auto"/>
              <w:bottom w:val="single" w:sz="4" w:space="0" w:color="auto"/>
              <w:right w:val="single" w:sz="4" w:space="0" w:color="auto"/>
            </w:tcBorders>
            <w:vAlign w:val="center"/>
          </w:tcPr>
          <w:p w:rsidR="005D0E08" w:rsidRPr="00304672" w:rsidRDefault="005D0E08" w:rsidP="005D0E08">
            <w:pPr>
              <w:ind w:left="129" w:right="187"/>
              <w:rPr>
                <w:rFonts w:asciiTheme="minorHAnsi" w:hAnsiTheme="minorHAnsi"/>
                <w:color w:val="000000"/>
                <w:w w:val="105"/>
              </w:rPr>
            </w:pPr>
            <w:r w:rsidRPr="00304672">
              <w:rPr>
                <w:rFonts w:asciiTheme="minorHAnsi" w:hAnsiTheme="minorHAnsi"/>
                <w:color w:val="000000"/>
                <w:spacing w:val="-6"/>
                <w:w w:val="105"/>
              </w:rPr>
              <w:t xml:space="preserve">14.1 x 22.3 x 13.3 </w:t>
            </w:r>
          </w:p>
        </w:tc>
        <w:tc>
          <w:tcPr>
            <w:tcW w:w="1170" w:type="dxa"/>
            <w:tcBorders>
              <w:top w:val="single" w:sz="4" w:space="0" w:color="auto"/>
              <w:left w:val="single" w:sz="4" w:space="0" w:color="auto"/>
              <w:bottom w:val="single" w:sz="4" w:space="0" w:color="auto"/>
              <w:right w:val="single" w:sz="4" w:space="0" w:color="auto"/>
            </w:tcBorders>
            <w:vAlign w:val="center"/>
          </w:tcPr>
          <w:p w:rsidR="005D0E08" w:rsidRPr="00304672" w:rsidRDefault="005D0E08" w:rsidP="005D0E08">
            <w:pPr>
              <w:ind w:left="129" w:right="187"/>
              <w:jc w:val="center"/>
              <w:rPr>
                <w:rFonts w:asciiTheme="minorHAnsi" w:hAnsiTheme="minorHAnsi"/>
                <w:color w:val="000000"/>
                <w:w w:val="105"/>
              </w:rPr>
            </w:pPr>
            <w:r w:rsidRPr="00304672">
              <w:rPr>
                <w:rFonts w:asciiTheme="minorHAnsi" w:hAnsiTheme="minorHAnsi"/>
                <w:color w:val="000000"/>
                <w:w w:val="105"/>
              </w:rPr>
              <w:t>72</w:t>
            </w:r>
          </w:p>
        </w:tc>
        <w:tc>
          <w:tcPr>
            <w:tcW w:w="2525" w:type="dxa"/>
            <w:tcBorders>
              <w:top w:val="single" w:sz="4" w:space="0" w:color="auto"/>
              <w:left w:val="single" w:sz="4" w:space="0" w:color="auto"/>
              <w:bottom w:val="single" w:sz="4" w:space="0" w:color="auto"/>
              <w:right w:val="single" w:sz="4" w:space="0" w:color="auto"/>
            </w:tcBorders>
            <w:vAlign w:val="center"/>
          </w:tcPr>
          <w:p w:rsidR="005D0E08" w:rsidRPr="00304672" w:rsidRDefault="005D0E08" w:rsidP="005D0E08">
            <w:pPr>
              <w:ind w:left="129" w:right="187"/>
              <w:jc w:val="center"/>
              <w:rPr>
                <w:rFonts w:asciiTheme="minorHAnsi" w:hAnsiTheme="minorHAnsi"/>
                <w:b/>
                <w:color w:val="000000"/>
                <w:spacing w:val="-1"/>
              </w:rPr>
            </w:pPr>
            <w:r w:rsidRPr="00304672">
              <w:rPr>
                <w:rFonts w:asciiTheme="minorHAnsi" w:hAnsiTheme="minorHAnsi"/>
                <w:color w:val="000000"/>
                <w:w w:val="105"/>
              </w:rPr>
              <w:t>115V/60Hz</w:t>
            </w:r>
          </w:p>
        </w:tc>
        <w:tc>
          <w:tcPr>
            <w:tcW w:w="2525" w:type="dxa"/>
            <w:tcBorders>
              <w:top w:val="single" w:sz="4" w:space="0" w:color="auto"/>
              <w:left w:val="single" w:sz="4" w:space="0" w:color="auto"/>
              <w:bottom w:val="single" w:sz="4" w:space="0" w:color="auto"/>
              <w:right w:val="single" w:sz="4" w:space="0" w:color="auto"/>
            </w:tcBorders>
            <w:vAlign w:val="center"/>
          </w:tcPr>
          <w:p w:rsidR="005D0E08" w:rsidRPr="00304672" w:rsidRDefault="005D0E08" w:rsidP="005D0E08">
            <w:pPr>
              <w:ind w:left="129" w:right="187"/>
              <w:jc w:val="center"/>
              <w:rPr>
                <w:rFonts w:asciiTheme="minorHAnsi" w:hAnsiTheme="minorHAnsi"/>
                <w:color w:val="000000"/>
                <w:w w:val="105"/>
              </w:rPr>
            </w:pPr>
            <w:r>
              <w:rPr>
                <w:rFonts w:asciiTheme="minorHAnsi" w:hAnsiTheme="minorHAnsi"/>
                <w:color w:val="000000"/>
                <w:w w:val="105"/>
              </w:rPr>
              <w:t xml:space="preserve">22.2 / </w:t>
            </w:r>
            <w:r w:rsidR="006F47FB">
              <w:rPr>
                <w:rFonts w:asciiTheme="minorHAnsi" w:hAnsiTheme="minorHAnsi"/>
                <w:color w:val="000000"/>
                <w:w w:val="105"/>
              </w:rPr>
              <w:t>4.</w:t>
            </w:r>
            <w:r w:rsidR="003942E3">
              <w:rPr>
                <w:rFonts w:asciiTheme="minorHAnsi" w:hAnsiTheme="minorHAnsi"/>
                <w:color w:val="000000"/>
                <w:w w:val="105"/>
              </w:rPr>
              <w:t>02</w:t>
            </w:r>
          </w:p>
        </w:tc>
      </w:tr>
      <w:tr w:rsidR="005D0E08" w:rsidRPr="0068612B" w:rsidTr="005D0E08">
        <w:trPr>
          <w:trHeight w:hRule="exact" w:val="711"/>
        </w:trPr>
        <w:tc>
          <w:tcPr>
            <w:tcW w:w="1980" w:type="dxa"/>
            <w:tcBorders>
              <w:top w:val="single" w:sz="4" w:space="0" w:color="auto"/>
              <w:left w:val="single" w:sz="4" w:space="0" w:color="auto"/>
              <w:bottom w:val="single" w:sz="4" w:space="0" w:color="auto"/>
              <w:right w:val="single" w:sz="4" w:space="0" w:color="auto"/>
            </w:tcBorders>
            <w:vAlign w:val="center"/>
          </w:tcPr>
          <w:p w:rsidR="005D0E08" w:rsidRPr="005D0E08" w:rsidRDefault="005D0E08" w:rsidP="005D0E08">
            <w:pPr>
              <w:ind w:left="129" w:right="113"/>
              <w:rPr>
                <w:rFonts w:asciiTheme="minorHAnsi" w:hAnsiTheme="minorHAnsi"/>
                <w:color w:val="000000"/>
                <w:w w:val="105"/>
              </w:rPr>
            </w:pPr>
            <w:r w:rsidRPr="005D0E08">
              <w:rPr>
                <w:rFonts w:asciiTheme="minorHAnsi" w:hAnsiTheme="minorHAnsi"/>
                <w:color w:val="000000"/>
                <w:w w:val="105"/>
              </w:rPr>
              <w:t>2000VSx</w:t>
            </w:r>
          </w:p>
        </w:tc>
        <w:tc>
          <w:tcPr>
            <w:tcW w:w="2240" w:type="dxa"/>
            <w:tcBorders>
              <w:top w:val="single" w:sz="4" w:space="0" w:color="auto"/>
              <w:left w:val="single" w:sz="4" w:space="0" w:color="auto"/>
              <w:bottom w:val="single" w:sz="4" w:space="0" w:color="auto"/>
              <w:right w:val="single" w:sz="4" w:space="0" w:color="auto"/>
            </w:tcBorders>
            <w:vAlign w:val="center"/>
          </w:tcPr>
          <w:p w:rsidR="005D0E08" w:rsidRPr="005D0E08" w:rsidRDefault="005D0E08" w:rsidP="005D0E08">
            <w:pPr>
              <w:ind w:left="129" w:right="113"/>
              <w:rPr>
                <w:rFonts w:asciiTheme="minorHAnsi" w:hAnsiTheme="minorHAnsi"/>
                <w:color w:val="000000"/>
                <w:w w:val="105"/>
              </w:rPr>
            </w:pPr>
            <w:r w:rsidRPr="005D0E08">
              <w:rPr>
                <w:rFonts w:asciiTheme="minorHAnsi" w:hAnsiTheme="minorHAnsi"/>
                <w:color w:val="000000"/>
                <w:w w:val="105"/>
              </w:rPr>
              <w:t>14.8 x 2</w:t>
            </w:r>
            <w:r w:rsidR="007924B1">
              <w:rPr>
                <w:rFonts w:asciiTheme="minorHAnsi" w:hAnsiTheme="minorHAnsi"/>
                <w:color w:val="000000"/>
                <w:w w:val="105"/>
              </w:rPr>
              <w:t>7</w:t>
            </w:r>
            <w:r w:rsidRPr="005D0E08">
              <w:rPr>
                <w:rFonts w:asciiTheme="minorHAnsi" w:hAnsiTheme="minorHAnsi"/>
                <w:color w:val="000000"/>
                <w:w w:val="105"/>
              </w:rPr>
              <w:t>.9 x 13.3 (incl. exterior hood)</w:t>
            </w:r>
          </w:p>
        </w:tc>
        <w:tc>
          <w:tcPr>
            <w:tcW w:w="1170" w:type="dxa"/>
            <w:tcBorders>
              <w:top w:val="single" w:sz="4" w:space="0" w:color="auto"/>
              <w:left w:val="single" w:sz="4" w:space="0" w:color="auto"/>
              <w:bottom w:val="single" w:sz="4" w:space="0" w:color="auto"/>
              <w:right w:val="single" w:sz="4" w:space="0" w:color="auto"/>
            </w:tcBorders>
            <w:vAlign w:val="center"/>
          </w:tcPr>
          <w:p w:rsidR="005D0E08" w:rsidRPr="005D0E08" w:rsidRDefault="005D0E08" w:rsidP="005D0E08">
            <w:pPr>
              <w:ind w:left="129" w:right="113"/>
              <w:jc w:val="center"/>
              <w:rPr>
                <w:rFonts w:asciiTheme="minorHAnsi" w:hAnsiTheme="minorHAnsi"/>
                <w:color w:val="000000"/>
                <w:w w:val="105"/>
              </w:rPr>
            </w:pPr>
            <w:r w:rsidRPr="005D0E08">
              <w:rPr>
                <w:rFonts w:asciiTheme="minorHAnsi" w:hAnsiTheme="minorHAnsi"/>
                <w:color w:val="000000"/>
                <w:w w:val="105"/>
              </w:rPr>
              <w:t>81</w:t>
            </w:r>
          </w:p>
        </w:tc>
        <w:tc>
          <w:tcPr>
            <w:tcW w:w="2525" w:type="dxa"/>
            <w:tcBorders>
              <w:top w:val="single" w:sz="4" w:space="0" w:color="auto"/>
              <w:left w:val="single" w:sz="4" w:space="0" w:color="auto"/>
              <w:bottom w:val="single" w:sz="4" w:space="0" w:color="auto"/>
              <w:right w:val="single" w:sz="4" w:space="0" w:color="auto"/>
            </w:tcBorders>
            <w:vAlign w:val="center"/>
          </w:tcPr>
          <w:p w:rsidR="005D0E08" w:rsidRPr="00304672" w:rsidRDefault="005D0E08" w:rsidP="005D0E08">
            <w:pPr>
              <w:ind w:left="129" w:right="187"/>
              <w:jc w:val="center"/>
              <w:rPr>
                <w:rFonts w:asciiTheme="minorHAnsi" w:hAnsiTheme="minorHAnsi"/>
                <w:b/>
                <w:color w:val="000000"/>
                <w:spacing w:val="-1"/>
              </w:rPr>
            </w:pPr>
            <w:r>
              <w:rPr>
                <w:rFonts w:asciiTheme="minorHAnsi" w:hAnsiTheme="minorHAnsi"/>
                <w:color w:val="000000"/>
                <w:w w:val="105"/>
              </w:rPr>
              <w:t>115V/60Hz</w:t>
            </w:r>
          </w:p>
        </w:tc>
        <w:tc>
          <w:tcPr>
            <w:tcW w:w="2525" w:type="dxa"/>
            <w:tcBorders>
              <w:top w:val="single" w:sz="4" w:space="0" w:color="auto"/>
              <w:left w:val="single" w:sz="4" w:space="0" w:color="auto"/>
              <w:bottom w:val="single" w:sz="4" w:space="0" w:color="auto"/>
              <w:right w:val="single" w:sz="4" w:space="0" w:color="auto"/>
            </w:tcBorders>
            <w:vAlign w:val="center"/>
          </w:tcPr>
          <w:p w:rsidR="005D0E08" w:rsidRPr="00304672" w:rsidRDefault="005D0E08" w:rsidP="005D0E08">
            <w:pPr>
              <w:ind w:left="129" w:right="113"/>
              <w:jc w:val="center"/>
              <w:rPr>
                <w:rFonts w:asciiTheme="minorHAnsi" w:hAnsiTheme="minorHAnsi"/>
                <w:color w:val="000000"/>
                <w:w w:val="105"/>
              </w:rPr>
            </w:pPr>
            <w:r>
              <w:rPr>
                <w:rFonts w:asciiTheme="minorHAnsi" w:hAnsiTheme="minorHAnsi"/>
                <w:color w:val="000000"/>
                <w:w w:val="105"/>
              </w:rPr>
              <w:t xml:space="preserve">22.2 / </w:t>
            </w:r>
            <w:r w:rsidR="003942E3">
              <w:rPr>
                <w:rFonts w:asciiTheme="minorHAnsi" w:hAnsiTheme="minorHAnsi"/>
                <w:color w:val="000000"/>
                <w:w w:val="105"/>
              </w:rPr>
              <w:t>4.52</w:t>
            </w:r>
          </w:p>
        </w:tc>
      </w:tr>
    </w:tbl>
    <w:p w:rsidR="008B22DB" w:rsidRPr="0068612B" w:rsidRDefault="008B22DB" w:rsidP="002A7BDF">
      <w:pPr>
        <w:spacing w:after="542" w:line="20" w:lineRule="exact"/>
        <w:ind w:right="1210"/>
        <w:rPr>
          <w:rFonts w:asciiTheme="minorHAnsi" w:hAnsiTheme="minorHAnsi"/>
        </w:rPr>
      </w:pPr>
    </w:p>
    <w:p w:rsidR="00BA398B" w:rsidRDefault="00BA398B">
      <w:pPr>
        <w:rPr>
          <w:rFonts w:asciiTheme="minorHAnsi" w:hAnsiTheme="minorHAnsi"/>
          <w:b/>
          <w:noProof/>
          <w:sz w:val="24"/>
          <w:szCs w:val="24"/>
        </w:rPr>
      </w:pPr>
      <w:r>
        <w:rPr>
          <w:rFonts w:asciiTheme="minorHAnsi" w:hAnsiTheme="minorHAnsi"/>
          <w:b/>
          <w:noProof/>
          <w:sz w:val="24"/>
          <w:szCs w:val="24"/>
        </w:rPr>
        <w:br w:type="page"/>
      </w:r>
    </w:p>
    <w:p w:rsidR="008B22DB" w:rsidRPr="0068612B" w:rsidRDefault="005D0E08" w:rsidP="001821D9">
      <w:pPr>
        <w:spacing w:before="432" w:after="252"/>
        <w:ind w:left="720" w:right="755"/>
        <w:jc w:val="center"/>
        <w:rPr>
          <w:rFonts w:asciiTheme="minorHAnsi" w:hAnsiTheme="minorHAnsi"/>
          <w:b/>
          <w:sz w:val="24"/>
          <w:szCs w:val="24"/>
        </w:rPr>
      </w:pPr>
      <w:r w:rsidRPr="0068612B">
        <w:rPr>
          <w:rFonts w:asciiTheme="minorHAnsi" w:hAnsiTheme="minorHAnsi"/>
          <w:noProof/>
        </w:rPr>
        <w:drawing>
          <wp:anchor distT="0" distB="0" distL="114300" distR="114300" simplePos="0" relativeHeight="251718144" behindDoc="0" locked="0" layoutInCell="1" allowOverlap="1">
            <wp:simplePos x="0" y="0"/>
            <wp:positionH relativeFrom="column">
              <wp:posOffset>725615</wp:posOffset>
            </wp:positionH>
            <wp:positionV relativeFrom="paragraph">
              <wp:posOffset>341630</wp:posOffset>
            </wp:positionV>
            <wp:extent cx="5890895" cy="76238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Si-Cut-Sheet-Page-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90895" cy="7623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b/>
          <w:noProof/>
          <w:sz w:val="24"/>
          <w:szCs w:val="24"/>
        </w:rPr>
        <w:t xml:space="preserve">2000VSi </w:t>
      </w:r>
      <w:r w:rsidRPr="005D0E08">
        <w:rPr>
          <w:rFonts w:asciiTheme="minorHAnsi" w:hAnsiTheme="minorHAnsi"/>
          <w:b/>
          <w:noProof/>
          <w:sz w:val="24"/>
          <w:szCs w:val="24"/>
        </w:rPr>
        <w:t>C</w:t>
      </w:r>
      <w:r w:rsidR="008B22DB" w:rsidRPr="005D0E08">
        <w:rPr>
          <w:rFonts w:asciiTheme="minorHAnsi" w:hAnsiTheme="minorHAnsi"/>
          <w:b/>
          <w:noProof/>
          <w:sz w:val="24"/>
          <w:szCs w:val="24"/>
        </w:rPr>
        <w:t>ut Sheet</w:t>
      </w:r>
    </w:p>
    <w:p w:rsidR="008B22DB" w:rsidRDefault="008B22DB" w:rsidP="00BA398B">
      <w:pPr>
        <w:tabs>
          <w:tab w:val="left" w:pos="630"/>
        </w:tabs>
        <w:spacing w:after="396"/>
        <w:ind w:left="1440" w:right="1205"/>
        <w:jc w:val="center"/>
        <w:rPr>
          <w:rFonts w:asciiTheme="minorHAnsi" w:hAnsiTheme="minorHAnsi"/>
        </w:rPr>
      </w:pPr>
    </w:p>
    <w:p w:rsidR="008B22DB" w:rsidRDefault="008B22DB" w:rsidP="001821D9">
      <w:pPr>
        <w:spacing w:after="396"/>
        <w:ind w:left="540" w:right="575"/>
        <w:jc w:val="center"/>
        <w:rPr>
          <w:rFonts w:asciiTheme="minorHAnsi" w:hAnsiTheme="minorHAnsi"/>
          <w:b/>
          <w:noProof/>
          <w:sz w:val="24"/>
          <w:szCs w:val="24"/>
        </w:rPr>
      </w:pPr>
      <w:r w:rsidRPr="0068612B">
        <w:rPr>
          <w:rFonts w:asciiTheme="minorHAnsi" w:hAnsiTheme="minorHAnsi"/>
          <w:b/>
          <w:noProof/>
          <w:sz w:val="24"/>
          <w:szCs w:val="24"/>
        </w:rPr>
        <w:br w:type="page"/>
      </w:r>
      <w:r w:rsidR="007D4AD6" w:rsidRPr="005D0E08">
        <w:rPr>
          <w:rFonts w:asciiTheme="minorHAnsi" w:hAnsiTheme="minorHAnsi"/>
          <w:b/>
          <w:noProof/>
          <w:sz w:val="24"/>
          <w:szCs w:val="24"/>
        </w:rPr>
        <w:t xml:space="preserve">2000VSi </w:t>
      </w:r>
      <w:r w:rsidR="005D0E08">
        <w:rPr>
          <w:rFonts w:asciiTheme="minorHAnsi" w:hAnsiTheme="minorHAnsi"/>
          <w:b/>
          <w:noProof/>
          <w:sz w:val="24"/>
          <w:szCs w:val="24"/>
        </w:rPr>
        <w:t xml:space="preserve">Cut Sheet - </w:t>
      </w:r>
      <w:r w:rsidR="007D4AD6" w:rsidRPr="005D0E08">
        <w:rPr>
          <w:rFonts w:asciiTheme="minorHAnsi" w:hAnsiTheme="minorHAnsi"/>
          <w:b/>
          <w:noProof/>
          <w:sz w:val="24"/>
          <w:szCs w:val="24"/>
        </w:rPr>
        <w:t>As Ducted</w:t>
      </w:r>
    </w:p>
    <w:p w:rsidR="007D4AD6" w:rsidRPr="0068612B" w:rsidRDefault="007D4AD6" w:rsidP="008E0955">
      <w:pPr>
        <w:spacing w:after="396"/>
        <w:ind w:left="540" w:right="305"/>
        <w:jc w:val="center"/>
        <w:rPr>
          <w:rFonts w:asciiTheme="minorHAnsi" w:hAnsiTheme="minorHAnsi"/>
          <w:b/>
          <w:sz w:val="24"/>
          <w:szCs w:val="24"/>
        </w:rPr>
      </w:pPr>
      <w:r>
        <w:rPr>
          <w:rFonts w:asciiTheme="minorHAnsi" w:hAnsiTheme="minorHAnsi"/>
          <w:b/>
          <w:noProof/>
          <w:sz w:val="24"/>
          <w:szCs w:val="24"/>
        </w:rPr>
        <w:drawing>
          <wp:inline distT="0" distB="0" distL="0" distR="0">
            <wp:extent cx="5800725" cy="75065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164C_R00 - 2000VSi As Ducted.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7945" cy="7515890"/>
                    </a:xfrm>
                    <a:prstGeom prst="rect">
                      <a:avLst/>
                    </a:prstGeom>
                  </pic:spPr>
                </pic:pic>
              </a:graphicData>
            </a:graphic>
          </wp:inline>
        </w:drawing>
      </w:r>
    </w:p>
    <w:p w:rsidR="006F47FB" w:rsidRDefault="004B6154" w:rsidP="001821D9">
      <w:pPr>
        <w:spacing w:before="432" w:after="252"/>
        <w:ind w:left="720" w:right="665"/>
        <w:jc w:val="center"/>
        <w:rPr>
          <w:rFonts w:asciiTheme="minorHAnsi" w:hAnsiTheme="minorHAnsi"/>
          <w:b/>
          <w:noProof/>
          <w:sz w:val="24"/>
          <w:szCs w:val="24"/>
        </w:rPr>
      </w:pPr>
      <w:r w:rsidRPr="0068612B">
        <w:rPr>
          <w:rFonts w:asciiTheme="minorHAnsi" w:hAnsiTheme="minorHAnsi"/>
          <w:color w:val="FF0000"/>
          <w:spacing w:val="4"/>
          <w:sz w:val="24"/>
          <w:highlight w:val="lightGray"/>
        </w:rPr>
        <w:br w:type="page"/>
      </w:r>
      <w:r w:rsidR="006F47FB" w:rsidRPr="005D0E08">
        <w:rPr>
          <w:rFonts w:asciiTheme="minorHAnsi" w:hAnsiTheme="minorHAnsi"/>
          <w:b/>
          <w:noProof/>
          <w:sz w:val="24"/>
          <w:szCs w:val="24"/>
        </w:rPr>
        <w:t>2000VSx Cut Sheet</w:t>
      </w:r>
    </w:p>
    <w:p w:rsidR="006F47FB" w:rsidRPr="0068612B" w:rsidRDefault="006F47FB" w:rsidP="006F47FB">
      <w:pPr>
        <w:spacing w:before="432" w:after="252"/>
        <w:ind w:left="720" w:right="305"/>
        <w:jc w:val="center"/>
        <w:rPr>
          <w:rFonts w:asciiTheme="minorHAnsi" w:hAnsiTheme="minorHAnsi"/>
          <w:b/>
          <w:sz w:val="24"/>
          <w:szCs w:val="24"/>
        </w:rPr>
      </w:pPr>
      <w:r>
        <w:rPr>
          <w:rFonts w:asciiTheme="minorHAnsi" w:hAnsiTheme="minorHAnsi"/>
          <w:b/>
          <w:noProof/>
          <w:sz w:val="24"/>
          <w:szCs w:val="24"/>
        </w:rPr>
        <w:drawing>
          <wp:inline distT="0" distB="0" distL="0" distR="0" wp14:anchorId="19D45ACA" wp14:editId="02ABBF2B">
            <wp:extent cx="6306869" cy="7505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64B_R00 - 2000VSx Cut Sheet.tif"/>
                    <pic:cNvPicPr/>
                  </pic:nvPicPr>
                  <pic:blipFill rotWithShape="1">
                    <a:blip r:embed="rId23" cstate="print">
                      <a:extLst>
                        <a:ext uri="{28A0092B-C50C-407E-A947-70E740481C1C}">
                          <a14:useLocalDpi xmlns:a14="http://schemas.microsoft.com/office/drawing/2010/main" val="0"/>
                        </a:ext>
                      </a:extLst>
                    </a:blip>
                    <a:srcRect t="3992" b="4043"/>
                    <a:stretch/>
                  </pic:blipFill>
                  <pic:spPr bwMode="auto">
                    <a:xfrm>
                      <a:off x="0" y="0"/>
                      <a:ext cx="6323564" cy="7525569"/>
                    </a:xfrm>
                    <a:prstGeom prst="rect">
                      <a:avLst/>
                    </a:prstGeom>
                    <a:ln>
                      <a:noFill/>
                    </a:ln>
                    <a:extLst>
                      <a:ext uri="{53640926-AAD7-44D8-BBD7-CCE9431645EC}">
                        <a14:shadowObscured xmlns:a14="http://schemas.microsoft.com/office/drawing/2010/main"/>
                      </a:ext>
                    </a:extLst>
                  </pic:spPr>
                </pic:pic>
              </a:graphicData>
            </a:graphic>
          </wp:inline>
        </w:drawing>
      </w:r>
    </w:p>
    <w:p w:rsidR="00DA50F2" w:rsidRPr="0068612B" w:rsidRDefault="00DA50F2" w:rsidP="004B6154">
      <w:pPr>
        <w:numPr>
          <w:ilvl w:val="0"/>
          <w:numId w:val="4"/>
        </w:numPr>
        <w:tabs>
          <w:tab w:val="clear" w:pos="360"/>
          <w:tab w:val="decimal" w:pos="1656"/>
        </w:tabs>
        <w:spacing w:before="504" w:line="185" w:lineRule="auto"/>
        <w:ind w:left="1296" w:right="1210"/>
        <w:rPr>
          <w:rFonts w:asciiTheme="minorHAnsi" w:hAnsiTheme="minorHAnsi"/>
          <w:b/>
          <w:spacing w:val="14"/>
          <w:sz w:val="24"/>
        </w:rPr>
      </w:pPr>
      <w:r w:rsidRPr="0068612B">
        <w:rPr>
          <w:rFonts w:asciiTheme="minorHAnsi" w:hAnsiTheme="minorHAnsi"/>
          <w:b/>
          <w:spacing w:val="14"/>
          <w:sz w:val="24"/>
        </w:rPr>
        <w:t>Placement</w:t>
      </w:r>
    </w:p>
    <w:p w:rsidR="003A7DDB" w:rsidRPr="0068612B" w:rsidRDefault="00DA50F2" w:rsidP="00DA50F2">
      <w:pPr>
        <w:tabs>
          <w:tab w:val="decimal" w:pos="432"/>
          <w:tab w:val="decimal" w:pos="1656"/>
        </w:tabs>
        <w:spacing w:before="180"/>
        <w:ind w:left="1296" w:right="1210"/>
        <w:jc w:val="both"/>
        <w:rPr>
          <w:rFonts w:asciiTheme="minorHAnsi" w:hAnsiTheme="minorHAnsi"/>
          <w:i/>
          <w:spacing w:val="-12"/>
        </w:rPr>
      </w:pPr>
      <w:r w:rsidRPr="0068612B">
        <w:rPr>
          <w:rFonts w:asciiTheme="minorHAnsi" w:hAnsiTheme="minorHAnsi"/>
          <w:spacing w:val="-12"/>
        </w:rPr>
        <w:t xml:space="preserve">CellarPro </w:t>
      </w:r>
      <w:r w:rsidR="00F83EC4" w:rsidRPr="006F47FB">
        <w:rPr>
          <w:rFonts w:asciiTheme="minorHAnsi" w:hAnsiTheme="minorHAnsi"/>
          <w:spacing w:val="-12"/>
        </w:rPr>
        <w:t>2000</w:t>
      </w:r>
      <w:r w:rsidR="006F47FB">
        <w:rPr>
          <w:rFonts w:asciiTheme="minorHAnsi" w:hAnsiTheme="minorHAnsi"/>
          <w:spacing w:val="-12"/>
        </w:rPr>
        <w:t xml:space="preserve">VS </w:t>
      </w:r>
      <w:r w:rsidRPr="0068612B">
        <w:rPr>
          <w:rFonts w:asciiTheme="minorHAnsi" w:hAnsiTheme="minorHAnsi"/>
          <w:spacing w:val="-12"/>
        </w:rPr>
        <w:t>Series cooling units are designed to be installed</w:t>
      </w:r>
      <w:r w:rsidRPr="0068612B">
        <w:rPr>
          <w:rFonts w:asciiTheme="minorHAnsi" w:hAnsiTheme="minorHAnsi"/>
          <w:spacing w:val="8"/>
        </w:rPr>
        <w:t xml:space="preserve"> </w:t>
      </w:r>
      <w:r w:rsidRPr="0068612B">
        <w:rPr>
          <w:rFonts w:asciiTheme="minorHAnsi" w:hAnsiTheme="minorHAnsi"/>
          <w:i/>
          <w:spacing w:val="-12"/>
          <w:u w:val="single"/>
        </w:rPr>
        <w:t xml:space="preserve">THROUGH THE WALL, </w:t>
      </w:r>
      <w:r w:rsidRPr="0068612B">
        <w:rPr>
          <w:rFonts w:asciiTheme="minorHAnsi" w:hAnsiTheme="minorHAnsi"/>
          <w:i/>
          <w:spacing w:val="-12"/>
        </w:rPr>
        <w:t>so that the rear and the front of the cooling unit DO NOT SHARE THE SAME AIR</w:t>
      </w:r>
      <w:r w:rsidR="004F13FA" w:rsidRPr="0068612B">
        <w:rPr>
          <w:rFonts w:asciiTheme="minorHAnsi" w:hAnsiTheme="minorHAnsi"/>
          <w:i/>
          <w:spacing w:val="-12"/>
        </w:rPr>
        <w:t xml:space="preserve"> SPACE.</w:t>
      </w:r>
      <w:r w:rsidR="003A7DDB" w:rsidRPr="0068612B">
        <w:rPr>
          <w:rFonts w:asciiTheme="minorHAnsi" w:hAnsiTheme="minorHAnsi"/>
          <w:i/>
          <w:spacing w:val="-12"/>
        </w:rPr>
        <w:t xml:space="preserve">  </w:t>
      </w:r>
    </w:p>
    <w:p w:rsidR="002862D1" w:rsidRPr="002862D1" w:rsidRDefault="002862D1" w:rsidP="00DA50F2">
      <w:pPr>
        <w:tabs>
          <w:tab w:val="decimal" w:pos="432"/>
          <w:tab w:val="decimal" w:pos="1656"/>
        </w:tabs>
        <w:spacing w:before="180"/>
        <w:ind w:left="1296" w:right="1210"/>
        <w:jc w:val="both"/>
        <w:rPr>
          <w:rFonts w:asciiTheme="minorHAnsi" w:hAnsiTheme="minorHAnsi"/>
          <w:spacing w:val="-12"/>
        </w:rPr>
      </w:pPr>
      <w:r w:rsidRPr="002862D1">
        <w:rPr>
          <w:rFonts w:asciiTheme="minorHAnsi" w:hAnsiTheme="minorHAnsi"/>
          <w:spacing w:val="-12"/>
          <w:highlight w:val="yellow"/>
        </w:rPr>
        <w:t xml:space="preserve">When installing this unit, you </w:t>
      </w:r>
      <w:r w:rsidRPr="002862D1">
        <w:rPr>
          <w:rFonts w:asciiTheme="minorHAnsi" w:hAnsiTheme="minorHAnsi"/>
          <w:b/>
          <w:spacing w:val="-12"/>
          <w:highlight w:val="yellow"/>
          <w:u w:val="single"/>
        </w:rPr>
        <w:t xml:space="preserve">must select from the pre-drilled holes </w:t>
      </w:r>
      <w:r w:rsidRPr="002862D1">
        <w:rPr>
          <w:rFonts w:asciiTheme="minorHAnsi" w:hAnsiTheme="minorHAnsi"/>
          <w:spacing w:val="-12"/>
          <w:highlight w:val="yellow"/>
        </w:rPr>
        <w:t>to attach the mounting brackets.  If you drill new holes into the case, you will damage the internal components of the cooling unit</w:t>
      </w:r>
      <w:r>
        <w:rPr>
          <w:rFonts w:asciiTheme="minorHAnsi" w:hAnsiTheme="minorHAnsi"/>
          <w:spacing w:val="-12"/>
          <w:highlight w:val="yellow"/>
        </w:rPr>
        <w:t>.</w:t>
      </w:r>
    </w:p>
    <w:p w:rsidR="009259B9" w:rsidRPr="0068612B" w:rsidRDefault="009259B9" w:rsidP="00DA50F2">
      <w:pPr>
        <w:tabs>
          <w:tab w:val="decimal" w:pos="432"/>
          <w:tab w:val="decimal" w:pos="1656"/>
        </w:tabs>
        <w:spacing w:before="180"/>
        <w:ind w:left="1296" w:right="1210"/>
        <w:jc w:val="both"/>
        <w:rPr>
          <w:rFonts w:asciiTheme="minorHAnsi" w:hAnsiTheme="minorHAnsi"/>
          <w:i/>
          <w:spacing w:val="-12"/>
        </w:rPr>
      </w:pPr>
      <w:r w:rsidRPr="0068612B">
        <w:rPr>
          <w:rFonts w:asciiTheme="minorHAnsi" w:hAnsiTheme="minorHAnsi"/>
          <w:spacing w:val="-12"/>
        </w:rPr>
        <w:t xml:space="preserve">The rear of the cooling unit must be installed in a space that is at least as large as the wine cellar unless the rear intake and exhaust are ducted.  Both the front and the rear of the cooling unit require a minimum clearance of </w:t>
      </w:r>
      <w:r w:rsidR="0096586C" w:rsidRPr="006F47FB">
        <w:rPr>
          <w:rFonts w:asciiTheme="minorHAnsi" w:hAnsiTheme="minorHAnsi"/>
          <w:spacing w:val="-12"/>
        </w:rPr>
        <w:t>12</w:t>
      </w:r>
      <w:r w:rsidRPr="0068612B">
        <w:rPr>
          <w:rFonts w:asciiTheme="minorHAnsi" w:hAnsiTheme="minorHAnsi"/>
          <w:spacing w:val="-12"/>
        </w:rPr>
        <w:t xml:space="preserve"> inches.</w:t>
      </w:r>
    </w:p>
    <w:p w:rsidR="00DA50F2" w:rsidRPr="0068612B" w:rsidRDefault="003A7DDB" w:rsidP="00DA50F2">
      <w:pPr>
        <w:tabs>
          <w:tab w:val="decimal" w:pos="432"/>
          <w:tab w:val="decimal" w:pos="1656"/>
        </w:tabs>
        <w:spacing w:before="180"/>
        <w:ind w:left="1296" w:right="1210"/>
        <w:jc w:val="both"/>
        <w:rPr>
          <w:rFonts w:asciiTheme="minorHAnsi" w:hAnsiTheme="minorHAnsi"/>
          <w:spacing w:val="8"/>
        </w:rPr>
      </w:pPr>
      <w:r w:rsidRPr="0068612B">
        <w:rPr>
          <w:rFonts w:asciiTheme="minorHAnsi" w:hAnsiTheme="minorHAnsi"/>
          <w:spacing w:val="-12"/>
        </w:rPr>
        <w:t xml:space="preserve">These units also can be placed completely </w:t>
      </w:r>
      <w:r w:rsidRPr="0068612B">
        <w:rPr>
          <w:rFonts w:asciiTheme="minorHAnsi" w:hAnsiTheme="minorHAnsi"/>
          <w:i/>
          <w:spacing w:val="-12"/>
        </w:rPr>
        <w:t xml:space="preserve">INSIDE or OUTSIDE </w:t>
      </w:r>
      <w:r w:rsidRPr="0068612B">
        <w:rPr>
          <w:rFonts w:asciiTheme="minorHAnsi" w:hAnsiTheme="minorHAnsi"/>
          <w:spacing w:val="-12"/>
        </w:rPr>
        <w:t>the cellar when used in combination with our duct kits.</w:t>
      </w:r>
    </w:p>
    <w:p w:rsidR="00EE6321" w:rsidRPr="0068612B" w:rsidRDefault="00EE6321" w:rsidP="00F723F8">
      <w:pPr>
        <w:numPr>
          <w:ilvl w:val="0"/>
          <w:numId w:val="4"/>
        </w:numPr>
        <w:tabs>
          <w:tab w:val="clear" w:pos="360"/>
          <w:tab w:val="decimal" w:pos="1656"/>
        </w:tabs>
        <w:spacing w:before="504" w:line="185" w:lineRule="auto"/>
        <w:ind w:left="1296" w:right="1210"/>
        <w:rPr>
          <w:rFonts w:asciiTheme="minorHAnsi" w:hAnsiTheme="minorHAnsi"/>
          <w:b/>
          <w:color w:val="000000"/>
          <w:spacing w:val="14"/>
          <w:sz w:val="24"/>
        </w:rPr>
      </w:pPr>
      <w:r w:rsidRPr="0068612B">
        <w:rPr>
          <w:rFonts w:asciiTheme="minorHAnsi" w:hAnsiTheme="minorHAnsi"/>
          <w:b/>
          <w:color w:val="000000"/>
          <w:spacing w:val="14"/>
          <w:sz w:val="24"/>
        </w:rPr>
        <w:t>Ambient Environment</w:t>
      </w:r>
    </w:p>
    <w:p w:rsidR="002B511F" w:rsidRPr="0068612B" w:rsidRDefault="00357915" w:rsidP="003A7DDB">
      <w:pPr>
        <w:spacing w:before="216"/>
        <w:ind w:left="1296" w:right="1205"/>
        <w:jc w:val="both"/>
        <w:rPr>
          <w:rFonts w:asciiTheme="minorHAnsi" w:hAnsiTheme="minorHAnsi"/>
          <w:color w:val="000000"/>
          <w:spacing w:val="2"/>
        </w:rPr>
      </w:pPr>
      <w:r w:rsidRPr="006F47FB">
        <w:rPr>
          <w:rFonts w:asciiTheme="minorHAnsi" w:hAnsiTheme="minorHAnsi"/>
          <w:b/>
          <w:noProof/>
          <w:color w:val="000000"/>
          <w:spacing w:val="6"/>
        </w:rPr>
        <mc:AlternateContent>
          <mc:Choice Requires="wps">
            <w:drawing>
              <wp:anchor distT="0" distB="0" distL="0" distR="0" simplePos="0" relativeHeight="251664896" behindDoc="1" locked="0" layoutInCell="1" allowOverlap="1">
                <wp:simplePos x="0" y="0"/>
                <wp:positionH relativeFrom="page">
                  <wp:posOffset>330200</wp:posOffset>
                </wp:positionH>
                <wp:positionV relativeFrom="page">
                  <wp:posOffset>325120</wp:posOffset>
                </wp:positionV>
                <wp:extent cx="7165975" cy="9201150"/>
                <wp:effectExtent l="0" t="1270" r="0" b="0"/>
                <wp:wrapNone/>
                <wp:docPr id="21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920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Pr="004F13FA" w:rsidRDefault="00FB2AE7" w:rsidP="004F13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2" o:spid="_x0000_s1028" type="#_x0000_t202" style="position:absolute;left:0;text-align:left;margin-left:26pt;margin-top:25.6pt;width:564.25pt;height:724.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DtQIAALU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" filled="f" stroked="f">
                <v:textbox inset="0,0,0,0">
                  <w:txbxContent>
                    <w:p w:rsidR="00FB2AE7" w:rsidRPr="004F13FA" w:rsidRDefault="00FB2AE7" w:rsidP="004F13FA"/>
                  </w:txbxContent>
                </v:textbox>
                <w10:wrap anchorx="page" anchory="page"/>
              </v:shape>
            </w:pict>
          </mc:Fallback>
        </mc:AlternateContent>
      </w:r>
      <w:r w:rsidR="000D3BF0" w:rsidRPr="006F47FB">
        <w:rPr>
          <w:rFonts w:asciiTheme="minorHAnsi" w:hAnsiTheme="minorHAnsi"/>
          <w:b/>
          <w:noProof/>
          <w:color w:val="000000"/>
          <w:spacing w:val="6"/>
        </w:rPr>
        <w:t>2000VSi</w:t>
      </w:r>
      <w:r w:rsidR="00E607B6" w:rsidRPr="0068612B">
        <w:rPr>
          <w:rFonts w:asciiTheme="minorHAnsi" w:hAnsiTheme="minorHAnsi"/>
          <w:color w:val="000000"/>
          <w:spacing w:val="1"/>
        </w:rPr>
        <w:t xml:space="preserve"> </w:t>
      </w:r>
      <w:r w:rsidR="002B511F" w:rsidRPr="0068612B">
        <w:rPr>
          <w:rFonts w:asciiTheme="minorHAnsi" w:hAnsiTheme="minorHAnsi"/>
          <w:color w:val="000000"/>
          <w:spacing w:val="1"/>
        </w:rPr>
        <w:t xml:space="preserve">- </w:t>
      </w:r>
      <w:r w:rsidR="00E607B6" w:rsidRPr="0068612B">
        <w:rPr>
          <w:rFonts w:asciiTheme="minorHAnsi" w:hAnsiTheme="minorHAnsi"/>
          <w:color w:val="000000"/>
          <w:spacing w:val="1"/>
        </w:rPr>
        <w:t>designed for internal use only</w:t>
      </w:r>
      <w:r w:rsidR="00B2261D" w:rsidRPr="0068612B">
        <w:rPr>
          <w:rFonts w:asciiTheme="minorHAnsi" w:hAnsiTheme="minorHAnsi"/>
          <w:color w:val="000000"/>
          <w:spacing w:val="1"/>
        </w:rPr>
        <w:t xml:space="preserve"> (ie sheltered from outdoor weather)</w:t>
      </w:r>
      <w:r w:rsidR="003A7DDB" w:rsidRPr="0068612B">
        <w:rPr>
          <w:rFonts w:asciiTheme="minorHAnsi" w:hAnsiTheme="minorHAnsi"/>
          <w:color w:val="000000"/>
          <w:spacing w:val="1"/>
        </w:rPr>
        <w:t xml:space="preserve">, the rear of the unit can be exposed to temperature conditions ranging from </w:t>
      </w:r>
      <w:r w:rsidR="003A7DDB" w:rsidRPr="0068612B">
        <w:rPr>
          <w:rFonts w:asciiTheme="minorHAnsi" w:hAnsiTheme="minorHAnsi"/>
          <w:color w:val="000000"/>
          <w:spacing w:val="2"/>
        </w:rPr>
        <w:t>4</w:t>
      </w:r>
      <w:r w:rsidR="00B2261D" w:rsidRPr="0068612B">
        <w:rPr>
          <w:rFonts w:asciiTheme="minorHAnsi" w:hAnsiTheme="minorHAnsi"/>
          <w:color w:val="000000"/>
          <w:spacing w:val="2"/>
        </w:rPr>
        <w:t>0</w:t>
      </w:r>
      <w:r w:rsidR="003A7DDB" w:rsidRPr="0068612B">
        <w:rPr>
          <w:rFonts w:asciiTheme="minorHAnsi" w:hAnsiTheme="minorHAnsi"/>
          <w:color w:val="000000"/>
          <w:spacing w:val="2"/>
        </w:rPr>
        <w:t xml:space="preserve"> to </w:t>
      </w:r>
      <w:r w:rsidR="003A7DDB" w:rsidRPr="006F47FB">
        <w:rPr>
          <w:rFonts w:asciiTheme="minorHAnsi" w:hAnsiTheme="minorHAnsi"/>
          <w:color w:val="000000"/>
          <w:spacing w:val="2"/>
        </w:rPr>
        <w:t>11</w:t>
      </w:r>
      <w:r w:rsidR="000D3BF0" w:rsidRPr="006F47FB">
        <w:rPr>
          <w:rFonts w:asciiTheme="minorHAnsi" w:hAnsiTheme="minorHAnsi"/>
          <w:color w:val="000000"/>
          <w:spacing w:val="2"/>
        </w:rPr>
        <w:t>0</w:t>
      </w:r>
      <w:r w:rsidR="003A7DDB" w:rsidRPr="0068612B">
        <w:rPr>
          <w:rFonts w:asciiTheme="minorHAnsi" w:hAnsiTheme="minorHAnsi"/>
          <w:color w:val="000000"/>
          <w:spacing w:val="-3"/>
        </w:rPr>
        <w:t>°F</w:t>
      </w:r>
      <w:r w:rsidR="002B511F" w:rsidRPr="0068612B">
        <w:rPr>
          <w:rFonts w:asciiTheme="minorHAnsi" w:hAnsiTheme="minorHAnsi"/>
          <w:color w:val="000000"/>
          <w:spacing w:val="1"/>
        </w:rPr>
        <w:t>.</w:t>
      </w:r>
      <w:r w:rsidR="003A7DDB" w:rsidRPr="0068612B">
        <w:rPr>
          <w:rFonts w:asciiTheme="minorHAnsi" w:hAnsiTheme="minorHAnsi"/>
          <w:color w:val="000000"/>
          <w:spacing w:val="1"/>
        </w:rPr>
        <w:t xml:space="preserve">  </w:t>
      </w:r>
    </w:p>
    <w:p w:rsidR="00EE6321" w:rsidRPr="0068612B" w:rsidRDefault="000D3BF0" w:rsidP="003A7DDB">
      <w:pPr>
        <w:spacing w:before="216"/>
        <w:ind w:left="1296" w:right="1205"/>
        <w:jc w:val="both"/>
        <w:rPr>
          <w:rFonts w:asciiTheme="minorHAnsi" w:hAnsiTheme="minorHAnsi"/>
          <w:color w:val="000000"/>
          <w:spacing w:val="2"/>
        </w:rPr>
      </w:pPr>
      <w:r w:rsidRPr="006F47FB">
        <w:rPr>
          <w:rFonts w:asciiTheme="minorHAnsi" w:hAnsiTheme="minorHAnsi"/>
          <w:b/>
          <w:color w:val="000000"/>
          <w:spacing w:val="1"/>
        </w:rPr>
        <w:t>20</w:t>
      </w:r>
      <w:r w:rsidR="003A7DDB" w:rsidRPr="006F47FB">
        <w:rPr>
          <w:rFonts w:asciiTheme="minorHAnsi" w:hAnsiTheme="minorHAnsi"/>
          <w:b/>
          <w:color w:val="000000"/>
          <w:spacing w:val="1"/>
        </w:rPr>
        <w:t>00VSx</w:t>
      </w:r>
      <w:r w:rsidR="00E607B6" w:rsidRPr="006F47FB">
        <w:rPr>
          <w:rFonts w:asciiTheme="minorHAnsi" w:hAnsiTheme="minorHAnsi"/>
          <w:color w:val="000000"/>
          <w:spacing w:val="1"/>
        </w:rPr>
        <w:t xml:space="preserve"> </w:t>
      </w:r>
      <w:r w:rsidR="003A7DDB" w:rsidRPr="006F47FB">
        <w:rPr>
          <w:rFonts w:asciiTheme="minorHAnsi" w:hAnsiTheme="minorHAnsi"/>
          <w:color w:val="000000"/>
          <w:spacing w:val="1"/>
        </w:rPr>
        <w:t>–</w:t>
      </w:r>
      <w:r w:rsidR="002B511F" w:rsidRPr="006F47FB">
        <w:rPr>
          <w:rFonts w:asciiTheme="minorHAnsi" w:hAnsiTheme="minorHAnsi"/>
          <w:color w:val="000000"/>
          <w:spacing w:val="1"/>
        </w:rPr>
        <w:t xml:space="preserve"> </w:t>
      </w:r>
      <w:r w:rsidR="003A7DDB" w:rsidRPr="006F47FB">
        <w:rPr>
          <w:rFonts w:asciiTheme="minorHAnsi" w:hAnsiTheme="minorHAnsi"/>
          <w:color w:val="000000"/>
          <w:spacing w:val="1"/>
        </w:rPr>
        <w:t xml:space="preserve">designed for external use, </w:t>
      </w:r>
      <w:r w:rsidR="00E607B6" w:rsidRPr="006F47FB">
        <w:rPr>
          <w:rFonts w:asciiTheme="minorHAnsi" w:hAnsiTheme="minorHAnsi"/>
          <w:color w:val="000000"/>
          <w:spacing w:val="1"/>
        </w:rPr>
        <w:t xml:space="preserve">the rear of the unit can be exposed to </w:t>
      </w:r>
      <w:r w:rsidR="003A7DDB" w:rsidRPr="006F47FB">
        <w:rPr>
          <w:rFonts w:asciiTheme="minorHAnsi" w:hAnsiTheme="minorHAnsi"/>
          <w:color w:val="000000"/>
          <w:spacing w:val="1"/>
        </w:rPr>
        <w:t xml:space="preserve">temperature conditions ranging from </w:t>
      </w:r>
      <w:r w:rsidR="003A7DDB" w:rsidRPr="006F47FB">
        <w:rPr>
          <w:rFonts w:asciiTheme="minorHAnsi" w:hAnsiTheme="minorHAnsi"/>
          <w:color w:val="000000"/>
          <w:spacing w:val="2"/>
        </w:rPr>
        <w:t>4</w:t>
      </w:r>
      <w:r w:rsidR="00B2261D" w:rsidRPr="006F47FB">
        <w:rPr>
          <w:rFonts w:asciiTheme="minorHAnsi" w:hAnsiTheme="minorHAnsi"/>
          <w:color w:val="000000"/>
          <w:spacing w:val="2"/>
        </w:rPr>
        <w:t>0</w:t>
      </w:r>
      <w:r w:rsidR="003A7DDB" w:rsidRPr="006F47FB">
        <w:rPr>
          <w:rFonts w:asciiTheme="minorHAnsi" w:hAnsiTheme="minorHAnsi"/>
          <w:color w:val="000000"/>
          <w:spacing w:val="2"/>
        </w:rPr>
        <w:t xml:space="preserve"> to 11</w:t>
      </w:r>
      <w:r w:rsidRPr="006F47FB">
        <w:rPr>
          <w:rFonts w:asciiTheme="minorHAnsi" w:hAnsiTheme="minorHAnsi"/>
          <w:color w:val="000000"/>
          <w:spacing w:val="2"/>
        </w:rPr>
        <w:t>0</w:t>
      </w:r>
      <w:r w:rsidR="003A7DDB" w:rsidRPr="006F47FB">
        <w:rPr>
          <w:rFonts w:asciiTheme="minorHAnsi" w:hAnsiTheme="minorHAnsi"/>
          <w:color w:val="000000"/>
          <w:spacing w:val="-3"/>
        </w:rPr>
        <w:t>°F</w:t>
      </w:r>
      <w:r w:rsidR="00E607B6" w:rsidRPr="006F47FB">
        <w:rPr>
          <w:rFonts w:asciiTheme="minorHAnsi" w:hAnsiTheme="minorHAnsi"/>
          <w:color w:val="000000"/>
          <w:spacing w:val="1"/>
        </w:rPr>
        <w:t xml:space="preserve">.  </w:t>
      </w:r>
      <w:r w:rsidR="004C058B" w:rsidRPr="006F47FB">
        <w:rPr>
          <w:rFonts w:asciiTheme="minorHAnsi" w:hAnsiTheme="minorHAnsi"/>
          <w:color w:val="000000"/>
          <w:spacing w:val="1"/>
        </w:rPr>
        <w:t>Refer to the Installation section for additional requirements for outdoor exposures.</w:t>
      </w:r>
    </w:p>
    <w:p w:rsidR="00B2261D" w:rsidRPr="0068612B" w:rsidRDefault="00B2261D" w:rsidP="005171D6">
      <w:pPr>
        <w:spacing w:before="216"/>
        <w:ind w:left="1296" w:right="1205"/>
        <w:jc w:val="both"/>
        <w:rPr>
          <w:rFonts w:asciiTheme="minorHAnsi" w:hAnsiTheme="minorHAnsi"/>
          <w:color w:val="000000"/>
          <w:spacing w:val="-1"/>
        </w:rPr>
      </w:pPr>
      <w:r w:rsidRPr="0068612B">
        <w:rPr>
          <w:rFonts w:asciiTheme="minorHAnsi" w:hAnsiTheme="minorHAnsi"/>
          <w:b/>
          <w:color w:val="000000"/>
          <w:spacing w:val="-1"/>
        </w:rPr>
        <w:t xml:space="preserve">PLEASE NOTE:  </w:t>
      </w:r>
      <w:r w:rsidRPr="0068612B">
        <w:rPr>
          <w:rFonts w:asciiTheme="minorHAnsi" w:hAnsiTheme="minorHAnsi"/>
          <w:color w:val="000000"/>
          <w:spacing w:val="-1"/>
        </w:rPr>
        <w:t xml:space="preserve">With our (optional) </w:t>
      </w:r>
      <w:r w:rsidR="006F56CA" w:rsidRPr="0068612B">
        <w:rPr>
          <w:rFonts w:asciiTheme="minorHAnsi" w:hAnsiTheme="minorHAnsi"/>
          <w:color w:val="000000"/>
          <w:spacing w:val="-1"/>
        </w:rPr>
        <w:t xml:space="preserve">compressor </w:t>
      </w:r>
      <w:r w:rsidRPr="0068612B">
        <w:rPr>
          <w:rFonts w:asciiTheme="minorHAnsi" w:hAnsiTheme="minorHAnsi"/>
          <w:color w:val="000000"/>
          <w:spacing w:val="-1"/>
        </w:rPr>
        <w:t>heater, all of our cooling units can be used in environments down to 20</w:t>
      </w:r>
      <w:r w:rsidRPr="0068612B">
        <w:rPr>
          <w:rFonts w:asciiTheme="minorHAnsi" w:hAnsiTheme="minorHAnsi"/>
          <w:color w:val="000000"/>
          <w:spacing w:val="-3"/>
        </w:rPr>
        <w:t>°F</w:t>
      </w:r>
      <w:r w:rsidR="003B33C2" w:rsidRPr="0068612B">
        <w:rPr>
          <w:rFonts w:asciiTheme="minorHAnsi" w:hAnsiTheme="minorHAnsi"/>
          <w:color w:val="000000"/>
          <w:spacing w:val="-3"/>
        </w:rPr>
        <w:t xml:space="preserve">, and with our (optional) </w:t>
      </w:r>
      <w:r w:rsidR="0096376C" w:rsidRPr="0068612B">
        <w:rPr>
          <w:rFonts w:asciiTheme="minorHAnsi" w:hAnsiTheme="minorHAnsi"/>
          <w:color w:val="000000"/>
          <w:spacing w:val="-3"/>
        </w:rPr>
        <w:t>fan cycling switch</w:t>
      </w:r>
      <w:r w:rsidR="003B33C2" w:rsidRPr="0068612B">
        <w:rPr>
          <w:rFonts w:asciiTheme="minorHAnsi" w:hAnsiTheme="minorHAnsi"/>
          <w:color w:val="000000"/>
          <w:spacing w:val="-3"/>
        </w:rPr>
        <w:t>, all of our cooling units can be used in environments down to -</w:t>
      </w:r>
      <w:r w:rsidR="003B33C2" w:rsidRPr="0068612B">
        <w:rPr>
          <w:rFonts w:asciiTheme="minorHAnsi" w:hAnsiTheme="minorHAnsi"/>
          <w:color w:val="000000"/>
          <w:spacing w:val="-1"/>
        </w:rPr>
        <w:t>20</w:t>
      </w:r>
      <w:r w:rsidR="003B33C2" w:rsidRPr="0068612B">
        <w:rPr>
          <w:rFonts w:asciiTheme="minorHAnsi" w:hAnsiTheme="minorHAnsi"/>
          <w:color w:val="000000"/>
          <w:spacing w:val="-3"/>
        </w:rPr>
        <w:t>°F.</w:t>
      </w:r>
    </w:p>
    <w:p w:rsidR="00EE6321" w:rsidRPr="0068612B" w:rsidRDefault="00727214" w:rsidP="005171D6">
      <w:pPr>
        <w:spacing w:before="216"/>
        <w:ind w:left="1296" w:right="1205"/>
        <w:jc w:val="both"/>
        <w:rPr>
          <w:rFonts w:asciiTheme="minorHAnsi" w:hAnsiTheme="minorHAnsi"/>
          <w:color w:val="000000"/>
          <w:spacing w:val="-1"/>
        </w:rPr>
      </w:pPr>
      <w:r w:rsidRPr="0068612B">
        <w:rPr>
          <w:rFonts w:asciiTheme="minorHAnsi" w:hAnsiTheme="minorHAnsi"/>
          <w:noProof/>
        </w:rPr>
        <w:drawing>
          <wp:anchor distT="0" distB="0" distL="114300" distR="114300" simplePos="0" relativeHeight="251646464" behindDoc="0" locked="0" layoutInCell="1" allowOverlap="1" wp14:anchorId="10E70DC2" wp14:editId="0B0798CE">
            <wp:simplePos x="0" y="0"/>
            <wp:positionH relativeFrom="column">
              <wp:posOffset>3114675</wp:posOffset>
            </wp:positionH>
            <wp:positionV relativeFrom="paragraph">
              <wp:posOffset>322580</wp:posOffset>
            </wp:positionV>
            <wp:extent cx="3514725" cy="2800350"/>
            <wp:effectExtent l="0" t="0" r="9525" b="0"/>
            <wp:wrapSquare wrapText="bothSides"/>
            <wp:docPr id="161"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472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21" w:rsidRPr="0068612B">
        <w:rPr>
          <w:rFonts w:asciiTheme="minorHAnsi" w:hAnsiTheme="minorHAnsi"/>
          <w:color w:val="000000"/>
        </w:rPr>
        <w:t xml:space="preserve">CellarPro cooling units </w:t>
      </w:r>
      <w:r w:rsidR="004C058B" w:rsidRPr="0068612B">
        <w:rPr>
          <w:rFonts w:asciiTheme="minorHAnsi" w:hAnsiTheme="minorHAnsi"/>
          <w:color w:val="000000"/>
        </w:rPr>
        <w:t>are not designed to heat the cellar space</w:t>
      </w:r>
      <w:r w:rsidR="00EE6321" w:rsidRPr="0068612B">
        <w:rPr>
          <w:rFonts w:asciiTheme="minorHAnsi" w:hAnsiTheme="minorHAnsi"/>
          <w:color w:val="000000"/>
        </w:rPr>
        <w:t xml:space="preserve">, so if temperatures inside the cellar drop below </w:t>
      </w:r>
      <w:r w:rsidR="00EE6321" w:rsidRPr="0068612B">
        <w:rPr>
          <w:rFonts w:asciiTheme="minorHAnsi" w:hAnsiTheme="minorHAnsi"/>
          <w:color w:val="000000"/>
          <w:spacing w:val="2"/>
        </w:rPr>
        <w:t xml:space="preserve">proper wine storage temperatures, the cooling unit cannot create heat inside the </w:t>
      </w:r>
      <w:r w:rsidR="00EE6321" w:rsidRPr="0068612B">
        <w:rPr>
          <w:rFonts w:asciiTheme="minorHAnsi" w:hAnsiTheme="minorHAnsi"/>
          <w:color w:val="000000"/>
        </w:rPr>
        <w:t>cellar.</w:t>
      </w:r>
      <w:r w:rsidR="003E1646" w:rsidRPr="0068612B">
        <w:rPr>
          <w:rFonts w:asciiTheme="minorHAnsi" w:hAnsiTheme="minorHAnsi"/>
          <w:color w:val="000000"/>
        </w:rPr>
        <w:t xml:space="preserve">  </w:t>
      </w:r>
    </w:p>
    <w:p w:rsidR="006577FF" w:rsidRPr="0068612B" w:rsidRDefault="006577FF" w:rsidP="005171D6">
      <w:pPr>
        <w:numPr>
          <w:ilvl w:val="0"/>
          <w:numId w:val="2"/>
        </w:numPr>
        <w:tabs>
          <w:tab w:val="decimal" w:pos="1656"/>
        </w:tabs>
        <w:spacing w:before="504" w:line="211" w:lineRule="auto"/>
        <w:ind w:left="1296" w:right="1210"/>
        <w:rPr>
          <w:rFonts w:asciiTheme="minorHAnsi" w:hAnsiTheme="minorHAnsi"/>
          <w:b/>
          <w:color w:val="000000"/>
          <w:spacing w:val="14"/>
          <w:sz w:val="24"/>
        </w:rPr>
      </w:pPr>
      <w:r w:rsidRPr="0068612B">
        <w:rPr>
          <w:rFonts w:asciiTheme="minorHAnsi" w:hAnsiTheme="minorHAnsi"/>
          <w:b/>
          <w:color w:val="000000"/>
          <w:spacing w:val="6"/>
          <w:sz w:val="24"/>
        </w:rPr>
        <w:t>Insulation</w:t>
      </w:r>
    </w:p>
    <w:p w:rsidR="0086665D" w:rsidRPr="0068612B" w:rsidRDefault="0086665D" w:rsidP="00DA34E4">
      <w:pPr>
        <w:spacing w:line="260" w:lineRule="exact"/>
        <w:ind w:left="1296" w:right="1210"/>
        <w:jc w:val="both"/>
        <w:rPr>
          <w:rFonts w:asciiTheme="minorHAnsi" w:hAnsiTheme="minorHAnsi"/>
          <w:color w:val="000000"/>
        </w:rPr>
      </w:pPr>
      <w:r w:rsidRPr="0068612B">
        <w:rPr>
          <w:rFonts w:asciiTheme="minorHAnsi" w:hAnsiTheme="minorHAnsi"/>
          <w:color w:val="000000"/>
          <w:spacing w:val="2"/>
        </w:rPr>
        <w:t>CellarPro cooling units are designed to be installed inside wine cellars that have proper</w:t>
      </w:r>
      <w:r w:rsidRPr="0068612B">
        <w:rPr>
          <w:rFonts w:asciiTheme="minorHAnsi" w:hAnsiTheme="minorHAnsi"/>
          <w:color w:val="000000"/>
          <w:spacing w:val="5"/>
        </w:rPr>
        <w:t xml:space="preserve"> insulation, moisture barriers and an airtight seal from the environment </w:t>
      </w:r>
      <w:r w:rsidRPr="0068612B">
        <w:rPr>
          <w:rFonts w:asciiTheme="minorHAnsi" w:hAnsiTheme="minorHAnsi"/>
          <w:color w:val="000000"/>
        </w:rPr>
        <w:t xml:space="preserve">outside the cellar.  </w:t>
      </w:r>
      <w:r w:rsidRPr="0068612B">
        <w:rPr>
          <w:rFonts w:asciiTheme="minorHAnsi" w:hAnsiTheme="minorHAnsi"/>
          <w:color w:val="000000"/>
          <w:spacing w:val="21"/>
        </w:rPr>
        <w:t xml:space="preserve">Interior walls and floor </w:t>
      </w:r>
      <w:r w:rsidRPr="0068612B">
        <w:rPr>
          <w:rFonts w:asciiTheme="minorHAnsi" w:hAnsiTheme="minorHAnsi"/>
          <w:color w:val="000000"/>
          <w:spacing w:val="4"/>
        </w:rPr>
        <w:t xml:space="preserve">should have a minimum of </w:t>
      </w:r>
      <w:r w:rsidRPr="0068612B">
        <w:rPr>
          <w:rFonts w:asciiTheme="minorHAnsi" w:hAnsiTheme="minorHAnsi"/>
          <w:color w:val="000000"/>
          <w:spacing w:val="-4"/>
        </w:rPr>
        <w:t xml:space="preserve">R-11 insulation, and a vapor </w:t>
      </w:r>
      <w:r w:rsidRPr="0068612B">
        <w:rPr>
          <w:rFonts w:asciiTheme="minorHAnsi" w:hAnsiTheme="minorHAnsi"/>
          <w:color w:val="000000"/>
          <w:spacing w:val="1"/>
        </w:rPr>
        <w:t xml:space="preserve">barrier on the warm side of </w:t>
      </w:r>
      <w:r w:rsidRPr="0068612B">
        <w:rPr>
          <w:rFonts w:asciiTheme="minorHAnsi" w:hAnsiTheme="minorHAnsi"/>
          <w:color w:val="000000"/>
        </w:rPr>
        <w:t xml:space="preserve">the insulation. The ceiling </w:t>
      </w:r>
      <w:r w:rsidRPr="0068612B">
        <w:rPr>
          <w:rFonts w:asciiTheme="minorHAnsi" w:hAnsiTheme="minorHAnsi"/>
          <w:color w:val="000000"/>
          <w:spacing w:val="4"/>
        </w:rPr>
        <w:t xml:space="preserve">should have a minimum of </w:t>
      </w:r>
      <w:r w:rsidRPr="0068612B">
        <w:rPr>
          <w:rFonts w:asciiTheme="minorHAnsi" w:hAnsiTheme="minorHAnsi"/>
          <w:color w:val="000000"/>
          <w:spacing w:val="-2"/>
        </w:rPr>
        <w:t xml:space="preserve">R-19 insulation and a vapor </w:t>
      </w:r>
      <w:r w:rsidRPr="0068612B">
        <w:rPr>
          <w:rFonts w:asciiTheme="minorHAnsi" w:hAnsiTheme="minorHAnsi"/>
          <w:color w:val="000000"/>
          <w:spacing w:val="1"/>
        </w:rPr>
        <w:t xml:space="preserve">barrier on the warm side of </w:t>
      </w:r>
      <w:r w:rsidRPr="0068612B">
        <w:rPr>
          <w:rFonts w:asciiTheme="minorHAnsi" w:hAnsiTheme="minorHAnsi"/>
          <w:color w:val="000000"/>
        </w:rPr>
        <w:t xml:space="preserve">the insulation. Doors also </w:t>
      </w:r>
      <w:r w:rsidRPr="0068612B">
        <w:rPr>
          <w:rFonts w:asciiTheme="minorHAnsi" w:hAnsiTheme="minorHAnsi"/>
          <w:color w:val="000000"/>
          <w:spacing w:val="15"/>
        </w:rPr>
        <w:t xml:space="preserve">should be insulated and </w:t>
      </w:r>
      <w:r w:rsidRPr="0068612B">
        <w:rPr>
          <w:rFonts w:asciiTheme="minorHAnsi" w:hAnsiTheme="minorHAnsi"/>
          <w:color w:val="000000"/>
          <w:spacing w:val="2"/>
        </w:rPr>
        <w:t xml:space="preserve">tightly sealed with weather </w:t>
      </w:r>
      <w:r w:rsidRPr="0068612B">
        <w:rPr>
          <w:rFonts w:asciiTheme="minorHAnsi" w:hAnsiTheme="minorHAnsi"/>
          <w:color w:val="000000"/>
          <w:spacing w:val="37"/>
        </w:rPr>
        <w:t xml:space="preserve">stripping around the </w:t>
      </w:r>
      <w:r w:rsidRPr="0068612B">
        <w:rPr>
          <w:rFonts w:asciiTheme="minorHAnsi" w:hAnsiTheme="minorHAnsi"/>
          <w:color w:val="000000"/>
          <w:spacing w:val="26"/>
        </w:rPr>
        <w:t xml:space="preserve">perimeter of the door. </w:t>
      </w:r>
      <w:r w:rsidRPr="0068612B">
        <w:rPr>
          <w:rFonts w:asciiTheme="minorHAnsi" w:hAnsiTheme="minorHAnsi"/>
          <w:color w:val="000000"/>
          <w:spacing w:val="9"/>
        </w:rPr>
        <w:t xml:space="preserve">Surface-mounted fixtures </w:t>
      </w:r>
      <w:r w:rsidR="005835FE" w:rsidRPr="0068612B">
        <w:rPr>
          <w:rFonts w:asciiTheme="minorHAnsi" w:hAnsiTheme="minorHAnsi"/>
          <w:color w:val="000000"/>
          <w:spacing w:val="9"/>
        </w:rPr>
        <w:t xml:space="preserve">are </w:t>
      </w:r>
      <w:r w:rsidRPr="0068612B">
        <w:rPr>
          <w:rFonts w:asciiTheme="minorHAnsi" w:hAnsiTheme="minorHAnsi"/>
          <w:color w:val="000000"/>
          <w:spacing w:val="22"/>
        </w:rPr>
        <w:t xml:space="preserve">recommended over </w:t>
      </w:r>
      <w:r w:rsidRPr="0068612B">
        <w:rPr>
          <w:rFonts w:asciiTheme="minorHAnsi" w:hAnsiTheme="minorHAnsi"/>
          <w:color w:val="000000"/>
          <w:spacing w:val="-3"/>
        </w:rPr>
        <w:t xml:space="preserve">recessed lighting, which can </w:t>
      </w:r>
      <w:r w:rsidRPr="0068612B">
        <w:rPr>
          <w:rFonts w:asciiTheme="minorHAnsi" w:hAnsiTheme="minorHAnsi"/>
          <w:color w:val="000000"/>
          <w:spacing w:val="13"/>
        </w:rPr>
        <w:t xml:space="preserve">allow air to leak into the </w:t>
      </w:r>
      <w:r w:rsidRPr="0068612B">
        <w:rPr>
          <w:rFonts w:asciiTheme="minorHAnsi" w:hAnsiTheme="minorHAnsi"/>
          <w:color w:val="000000"/>
        </w:rPr>
        <w:t>cellar.</w:t>
      </w:r>
      <w:r w:rsidRPr="0068612B">
        <w:rPr>
          <w:rFonts w:asciiTheme="minorHAnsi" w:hAnsiTheme="minorHAnsi"/>
          <w:noProof/>
        </w:rPr>
        <w:t xml:space="preserve"> </w:t>
      </w:r>
    </w:p>
    <w:p w:rsidR="0086665D" w:rsidRPr="0068612B" w:rsidRDefault="0086665D" w:rsidP="00DA34E4">
      <w:pPr>
        <w:spacing w:line="260" w:lineRule="exact"/>
        <w:ind w:left="1260" w:right="1210"/>
        <w:jc w:val="both"/>
        <w:rPr>
          <w:rFonts w:asciiTheme="minorHAnsi" w:hAnsiTheme="minorHAnsi"/>
          <w:color w:val="000000"/>
          <w:spacing w:val="6"/>
        </w:rPr>
      </w:pPr>
    </w:p>
    <w:p w:rsidR="005835FE" w:rsidRPr="0068612B" w:rsidRDefault="0086665D" w:rsidP="00DA34E4">
      <w:pPr>
        <w:spacing w:line="260" w:lineRule="exact"/>
        <w:ind w:left="1260" w:right="1210"/>
        <w:jc w:val="both"/>
        <w:rPr>
          <w:rFonts w:asciiTheme="minorHAnsi" w:hAnsiTheme="minorHAnsi"/>
          <w:color w:val="000000"/>
        </w:rPr>
      </w:pPr>
      <w:r w:rsidRPr="0068612B">
        <w:rPr>
          <w:rFonts w:asciiTheme="minorHAnsi" w:hAnsiTheme="minorHAnsi"/>
          <w:color w:val="000000"/>
          <w:spacing w:val="6"/>
        </w:rPr>
        <w:t xml:space="preserve">It is important that all walls, joints, doors and windows, electrical outlets and/or </w:t>
      </w:r>
      <w:r w:rsidRPr="0068612B">
        <w:rPr>
          <w:rFonts w:asciiTheme="minorHAnsi" w:hAnsiTheme="minorHAnsi"/>
          <w:color w:val="000000"/>
          <w:spacing w:val="-1"/>
        </w:rPr>
        <w:t xml:space="preserve">switches, pipes, vents and light fixtures be sealed to prevent air and moisture from </w:t>
      </w:r>
      <w:r w:rsidRPr="0068612B">
        <w:rPr>
          <w:rFonts w:asciiTheme="minorHAnsi" w:hAnsiTheme="minorHAnsi"/>
          <w:color w:val="000000"/>
          <w:spacing w:val="-4"/>
        </w:rPr>
        <w:t xml:space="preserve">entering the cellar. If there is a leak in the cellar, the cooling unit will build up excess </w:t>
      </w:r>
      <w:r w:rsidRPr="0068612B">
        <w:rPr>
          <w:rFonts w:asciiTheme="minorHAnsi" w:hAnsiTheme="minorHAnsi"/>
          <w:color w:val="000000"/>
        </w:rPr>
        <w:t xml:space="preserve">condensation. </w:t>
      </w:r>
    </w:p>
    <w:p w:rsidR="005835FE" w:rsidRPr="0068612B" w:rsidRDefault="005835FE" w:rsidP="00DA34E4">
      <w:pPr>
        <w:spacing w:line="260" w:lineRule="exact"/>
        <w:ind w:left="1260" w:right="1210"/>
        <w:jc w:val="both"/>
        <w:rPr>
          <w:rFonts w:asciiTheme="minorHAnsi" w:hAnsiTheme="minorHAnsi"/>
          <w:color w:val="000000"/>
        </w:rPr>
      </w:pPr>
    </w:p>
    <w:p w:rsidR="005835FE" w:rsidRPr="0068612B" w:rsidRDefault="0086665D" w:rsidP="00DA34E4">
      <w:pPr>
        <w:spacing w:line="260" w:lineRule="exact"/>
        <w:ind w:left="1260" w:right="1210"/>
        <w:jc w:val="both"/>
        <w:rPr>
          <w:rFonts w:asciiTheme="minorHAnsi" w:hAnsiTheme="minorHAnsi"/>
          <w:color w:val="000000"/>
        </w:rPr>
      </w:pPr>
      <w:r w:rsidRPr="0068612B">
        <w:rPr>
          <w:rFonts w:asciiTheme="minorHAnsi" w:hAnsiTheme="minorHAnsi"/>
          <w:color w:val="000000"/>
        </w:rPr>
        <w:t xml:space="preserve">CellarPro </w:t>
      </w:r>
      <w:r w:rsidR="000D3BF0" w:rsidRPr="006F47FB">
        <w:rPr>
          <w:rFonts w:asciiTheme="minorHAnsi" w:hAnsiTheme="minorHAnsi"/>
          <w:color w:val="000000"/>
        </w:rPr>
        <w:t>2000</w:t>
      </w:r>
      <w:r w:rsidR="006F47FB" w:rsidRPr="006F47FB">
        <w:rPr>
          <w:rFonts w:asciiTheme="minorHAnsi" w:hAnsiTheme="minorHAnsi"/>
          <w:color w:val="000000"/>
        </w:rPr>
        <w:t>VS</w:t>
      </w:r>
      <w:r w:rsidRPr="0068612B">
        <w:rPr>
          <w:rFonts w:asciiTheme="minorHAnsi" w:hAnsiTheme="minorHAnsi"/>
          <w:color w:val="000000"/>
        </w:rPr>
        <w:t xml:space="preserve"> cooling units are equipped with</w:t>
      </w:r>
      <w:r w:rsidR="005835FE" w:rsidRPr="0068612B">
        <w:rPr>
          <w:rFonts w:asciiTheme="minorHAnsi" w:hAnsiTheme="minorHAnsi"/>
          <w:color w:val="000000"/>
        </w:rPr>
        <w:t xml:space="preserve"> a condensate management system, which includes </w:t>
      </w:r>
      <w:r w:rsidRPr="0068612B">
        <w:rPr>
          <w:rFonts w:asciiTheme="minorHAnsi" w:hAnsiTheme="minorHAnsi"/>
          <w:color w:val="000000"/>
        </w:rPr>
        <w:t>a stainless steel pan</w:t>
      </w:r>
      <w:r w:rsidR="005835FE" w:rsidRPr="0068612B">
        <w:rPr>
          <w:rFonts w:asciiTheme="minorHAnsi" w:hAnsiTheme="minorHAnsi"/>
          <w:color w:val="000000"/>
        </w:rPr>
        <w:t>, a thermostatically-controlled electric heating element,</w:t>
      </w:r>
      <w:r w:rsidRPr="0068612B">
        <w:rPr>
          <w:rFonts w:asciiTheme="minorHAnsi" w:hAnsiTheme="minorHAnsi"/>
          <w:color w:val="000000"/>
        </w:rPr>
        <w:t xml:space="preserve"> and a</w:t>
      </w:r>
      <w:r w:rsidR="005835FE" w:rsidRPr="0068612B">
        <w:rPr>
          <w:rFonts w:asciiTheme="minorHAnsi" w:hAnsiTheme="minorHAnsi"/>
          <w:color w:val="000000"/>
        </w:rPr>
        <w:t xml:space="preserve">n </w:t>
      </w:r>
      <w:r w:rsidRPr="0068612B">
        <w:rPr>
          <w:rFonts w:asciiTheme="minorHAnsi" w:hAnsiTheme="minorHAnsi"/>
          <w:color w:val="000000"/>
        </w:rPr>
        <w:t>overflow drain</w:t>
      </w:r>
      <w:r w:rsidR="005835FE" w:rsidRPr="0068612B">
        <w:rPr>
          <w:rFonts w:asciiTheme="minorHAnsi" w:hAnsiTheme="minorHAnsi"/>
          <w:color w:val="000000"/>
        </w:rPr>
        <w:t xml:space="preserve"> at the rear of the cooling unit</w:t>
      </w:r>
      <w:r w:rsidRPr="0068612B">
        <w:rPr>
          <w:rFonts w:asciiTheme="minorHAnsi" w:hAnsiTheme="minorHAnsi"/>
          <w:color w:val="000000"/>
        </w:rPr>
        <w:t xml:space="preserve">.  </w:t>
      </w:r>
    </w:p>
    <w:p w:rsidR="005835FE" w:rsidRPr="0068612B" w:rsidRDefault="005835FE" w:rsidP="00DA34E4">
      <w:pPr>
        <w:spacing w:line="260" w:lineRule="exact"/>
        <w:ind w:left="1260" w:right="1210"/>
        <w:jc w:val="both"/>
        <w:rPr>
          <w:rFonts w:asciiTheme="minorHAnsi" w:hAnsiTheme="minorHAnsi"/>
          <w:color w:val="000000"/>
          <w:sz w:val="24"/>
        </w:rPr>
      </w:pPr>
    </w:p>
    <w:p w:rsidR="0086665D" w:rsidRPr="0068612B" w:rsidRDefault="005835FE" w:rsidP="00DA34E4">
      <w:pPr>
        <w:spacing w:line="260" w:lineRule="exact"/>
        <w:ind w:left="1260" w:right="1210"/>
        <w:jc w:val="both"/>
        <w:rPr>
          <w:rFonts w:asciiTheme="minorHAnsi" w:hAnsiTheme="minorHAnsi"/>
          <w:color w:val="000000"/>
          <w:spacing w:val="21"/>
        </w:rPr>
      </w:pPr>
      <w:r w:rsidRPr="0068612B">
        <w:rPr>
          <w:rFonts w:asciiTheme="minorHAnsi" w:hAnsiTheme="minorHAnsi"/>
          <w:color w:val="000000"/>
        </w:rPr>
        <w:t>W</w:t>
      </w:r>
      <w:r w:rsidR="0086665D" w:rsidRPr="0068612B">
        <w:rPr>
          <w:rFonts w:asciiTheme="minorHAnsi" w:hAnsiTheme="minorHAnsi"/>
          <w:color w:val="000000"/>
        </w:rPr>
        <w:t xml:space="preserve">e </w:t>
      </w:r>
      <w:r w:rsidRPr="0068612B">
        <w:rPr>
          <w:rFonts w:asciiTheme="minorHAnsi" w:hAnsiTheme="minorHAnsi"/>
          <w:color w:val="000000"/>
        </w:rPr>
        <w:t xml:space="preserve">strongly </w:t>
      </w:r>
      <w:r w:rsidR="0086665D" w:rsidRPr="0068612B">
        <w:rPr>
          <w:rFonts w:asciiTheme="minorHAnsi" w:hAnsiTheme="minorHAnsi"/>
          <w:color w:val="000000"/>
        </w:rPr>
        <w:t xml:space="preserve">recommend that </w:t>
      </w:r>
      <w:r w:rsidRPr="0068612B">
        <w:rPr>
          <w:rFonts w:asciiTheme="minorHAnsi" w:hAnsiTheme="minorHAnsi"/>
          <w:color w:val="000000"/>
        </w:rPr>
        <w:t xml:space="preserve">the </w:t>
      </w:r>
      <w:r w:rsidR="0086665D" w:rsidRPr="0068612B">
        <w:rPr>
          <w:rFonts w:asciiTheme="minorHAnsi" w:hAnsiTheme="minorHAnsi"/>
          <w:color w:val="000000"/>
        </w:rPr>
        <w:t xml:space="preserve">overflow drain line (shipped loose with the </w:t>
      </w:r>
      <w:r w:rsidRPr="0068612B">
        <w:rPr>
          <w:rFonts w:asciiTheme="minorHAnsi" w:hAnsiTheme="minorHAnsi"/>
          <w:color w:val="000000"/>
        </w:rPr>
        <w:t xml:space="preserve">cooling </w:t>
      </w:r>
      <w:r w:rsidR="0086665D" w:rsidRPr="0068612B">
        <w:rPr>
          <w:rFonts w:asciiTheme="minorHAnsi" w:hAnsiTheme="minorHAnsi"/>
          <w:color w:val="000000"/>
        </w:rPr>
        <w:t xml:space="preserve">unit) be connected to the overflow drain </w:t>
      </w:r>
      <w:r w:rsidRPr="0068612B">
        <w:rPr>
          <w:rFonts w:asciiTheme="minorHAnsi" w:hAnsiTheme="minorHAnsi"/>
          <w:color w:val="000000"/>
        </w:rPr>
        <w:t>(</w:t>
      </w:r>
      <w:r w:rsidR="0086665D" w:rsidRPr="0068612B">
        <w:rPr>
          <w:rFonts w:asciiTheme="minorHAnsi" w:hAnsiTheme="minorHAnsi"/>
          <w:color w:val="000000"/>
        </w:rPr>
        <w:t>as shown in the installation section</w:t>
      </w:r>
      <w:r w:rsidRPr="0068612B">
        <w:rPr>
          <w:rFonts w:asciiTheme="minorHAnsi" w:hAnsiTheme="minorHAnsi"/>
          <w:color w:val="000000"/>
        </w:rPr>
        <w:t xml:space="preserve">), and that the cooling unit be mounted </w:t>
      </w:r>
      <w:r w:rsidR="00776EE6" w:rsidRPr="0068612B">
        <w:rPr>
          <w:rFonts w:asciiTheme="minorHAnsi" w:hAnsiTheme="minorHAnsi"/>
          <w:color w:val="000000"/>
        </w:rPr>
        <w:t>level or with a slight tilt backwards (1/8” max)</w:t>
      </w:r>
      <w:r w:rsidRPr="0068612B">
        <w:rPr>
          <w:rFonts w:asciiTheme="minorHAnsi" w:hAnsiTheme="minorHAnsi"/>
          <w:color w:val="000000"/>
        </w:rPr>
        <w:t xml:space="preserve">, so that any overflow condensate is channeled safely to the overflow drain line.  In addition, we recommend turning on the electric heating element to burn off excess condensate that accumulates in the stainless steel pan during the initial cooling of the cellar and during high run-times, as well as in high-humidity environments. </w:t>
      </w:r>
    </w:p>
    <w:p w:rsidR="005171D6" w:rsidRPr="0068612B" w:rsidRDefault="005171D6" w:rsidP="00440001">
      <w:pPr>
        <w:numPr>
          <w:ilvl w:val="0"/>
          <w:numId w:val="2"/>
        </w:numPr>
        <w:tabs>
          <w:tab w:val="decimal" w:pos="1656"/>
        </w:tabs>
        <w:spacing w:before="504" w:line="211" w:lineRule="auto"/>
        <w:ind w:left="1224" w:right="1210"/>
        <w:rPr>
          <w:rFonts w:asciiTheme="minorHAnsi" w:hAnsiTheme="minorHAnsi"/>
          <w:b/>
          <w:color w:val="000000"/>
          <w:spacing w:val="6"/>
          <w:sz w:val="24"/>
        </w:rPr>
      </w:pPr>
      <w:r w:rsidRPr="0068612B">
        <w:rPr>
          <w:rFonts w:asciiTheme="minorHAnsi" w:hAnsiTheme="minorHAnsi"/>
          <w:b/>
          <w:color w:val="000000"/>
          <w:spacing w:val="6"/>
          <w:sz w:val="24"/>
        </w:rPr>
        <w:t>Fan Speeds</w:t>
      </w:r>
    </w:p>
    <w:p w:rsidR="003B33C2" w:rsidRPr="0068612B" w:rsidRDefault="005171D6" w:rsidP="00DA34E4">
      <w:pPr>
        <w:tabs>
          <w:tab w:val="decimal" w:pos="432"/>
          <w:tab w:val="decimal" w:pos="1656"/>
        </w:tabs>
        <w:spacing w:before="180" w:line="260" w:lineRule="exact"/>
        <w:ind w:left="1296" w:right="1210"/>
        <w:jc w:val="both"/>
        <w:rPr>
          <w:rFonts w:asciiTheme="minorHAnsi" w:hAnsiTheme="minorHAnsi"/>
          <w:color w:val="000000"/>
          <w:spacing w:val="2"/>
        </w:rPr>
      </w:pPr>
      <w:bookmarkStart w:id="1" w:name="OLE_LINK1"/>
      <w:bookmarkStart w:id="2" w:name="OLE_LINK2"/>
      <w:r w:rsidRPr="0068612B">
        <w:rPr>
          <w:rFonts w:asciiTheme="minorHAnsi" w:hAnsiTheme="minorHAnsi"/>
          <w:color w:val="000000"/>
          <w:spacing w:val="2"/>
        </w:rPr>
        <w:t xml:space="preserve">Your fan </w:t>
      </w:r>
      <w:r w:rsidR="00DA50F2" w:rsidRPr="0068612B">
        <w:rPr>
          <w:rFonts w:asciiTheme="minorHAnsi" w:hAnsiTheme="minorHAnsi"/>
          <w:color w:val="000000"/>
          <w:spacing w:val="2"/>
        </w:rPr>
        <w:t xml:space="preserve">speed </w:t>
      </w:r>
      <w:r w:rsidRPr="0068612B">
        <w:rPr>
          <w:rFonts w:asciiTheme="minorHAnsi" w:hAnsiTheme="minorHAnsi"/>
          <w:color w:val="000000"/>
          <w:spacing w:val="2"/>
        </w:rPr>
        <w:t xml:space="preserve">setting </w:t>
      </w:r>
      <w:r w:rsidR="007F10FF" w:rsidRPr="0068612B">
        <w:rPr>
          <w:rFonts w:asciiTheme="minorHAnsi" w:hAnsiTheme="minorHAnsi"/>
          <w:color w:val="000000"/>
          <w:spacing w:val="2"/>
        </w:rPr>
        <w:t xml:space="preserve">must be set </w:t>
      </w:r>
      <w:r w:rsidR="003B33C2" w:rsidRPr="0068612B">
        <w:rPr>
          <w:rFonts w:asciiTheme="minorHAnsi" w:hAnsiTheme="minorHAnsi"/>
          <w:color w:val="000000"/>
          <w:spacing w:val="2"/>
        </w:rPr>
        <w:t xml:space="preserve">to “High” under the following conditions: </w:t>
      </w:r>
    </w:p>
    <w:p w:rsidR="00ED7434" w:rsidRPr="0068612B" w:rsidRDefault="003B33C2" w:rsidP="00051AF3">
      <w:pPr>
        <w:numPr>
          <w:ilvl w:val="0"/>
          <w:numId w:val="20"/>
        </w:numPr>
        <w:tabs>
          <w:tab w:val="decimal" w:pos="432"/>
          <w:tab w:val="decimal" w:pos="1656"/>
        </w:tabs>
        <w:spacing w:before="240" w:line="260" w:lineRule="exact"/>
        <w:ind w:right="1210"/>
        <w:jc w:val="both"/>
        <w:rPr>
          <w:rFonts w:asciiTheme="minorHAnsi" w:hAnsiTheme="minorHAnsi"/>
          <w:color w:val="000000"/>
          <w:spacing w:val="2"/>
        </w:rPr>
      </w:pPr>
      <w:r w:rsidRPr="0068612B">
        <w:rPr>
          <w:rFonts w:asciiTheme="minorHAnsi" w:hAnsiTheme="minorHAnsi"/>
          <w:color w:val="000000"/>
          <w:spacing w:val="2"/>
        </w:rPr>
        <w:t>As the</w:t>
      </w:r>
      <w:r w:rsidR="005171D6" w:rsidRPr="0068612B">
        <w:rPr>
          <w:rFonts w:asciiTheme="minorHAnsi" w:hAnsiTheme="minorHAnsi"/>
          <w:color w:val="000000"/>
          <w:spacing w:val="2"/>
        </w:rPr>
        <w:t xml:space="preserve"> thermal </w:t>
      </w:r>
      <w:r w:rsidR="00677D31" w:rsidRPr="0068612B">
        <w:rPr>
          <w:rFonts w:asciiTheme="minorHAnsi" w:hAnsiTheme="minorHAnsi"/>
          <w:color w:val="000000"/>
          <w:spacing w:val="2"/>
        </w:rPr>
        <w:t xml:space="preserve">load </w:t>
      </w:r>
      <w:r w:rsidRPr="0068612B">
        <w:rPr>
          <w:rFonts w:asciiTheme="minorHAnsi" w:hAnsiTheme="minorHAnsi"/>
          <w:color w:val="000000"/>
          <w:spacing w:val="2"/>
        </w:rPr>
        <w:t xml:space="preserve">of </w:t>
      </w:r>
      <w:r w:rsidR="00677D31" w:rsidRPr="0068612B">
        <w:rPr>
          <w:rFonts w:asciiTheme="minorHAnsi" w:hAnsiTheme="minorHAnsi"/>
          <w:color w:val="000000"/>
          <w:spacing w:val="2"/>
        </w:rPr>
        <w:t>the wine cellar</w:t>
      </w:r>
      <w:r w:rsidRPr="0068612B">
        <w:rPr>
          <w:rFonts w:asciiTheme="minorHAnsi" w:hAnsiTheme="minorHAnsi"/>
          <w:color w:val="000000"/>
          <w:spacing w:val="2"/>
        </w:rPr>
        <w:t xml:space="preserve"> increases</w:t>
      </w:r>
      <w:r w:rsidR="005171D6" w:rsidRPr="0068612B">
        <w:rPr>
          <w:rFonts w:asciiTheme="minorHAnsi" w:hAnsiTheme="minorHAnsi"/>
          <w:color w:val="000000"/>
          <w:spacing w:val="2"/>
        </w:rPr>
        <w:t xml:space="preserve"> </w:t>
      </w:r>
      <w:bookmarkEnd w:id="1"/>
      <w:bookmarkEnd w:id="2"/>
    </w:p>
    <w:p w:rsidR="003B33C2" w:rsidRPr="0068612B" w:rsidRDefault="003B33C2" w:rsidP="00051AF3">
      <w:pPr>
        <w:numPr>
          <w:ilvl w:val="0"/>
          <w:numId w:val="20"/>
        </w:numPr>
        <w:tabs>
          <w:tab w:val="decimal" w:pos="432"/>
          <w:tab w:val="decimal" w:pos="1656"/>
        </w:tabs>
        <w:spacing w:before="60" w:line="260" w:lineRule="exact"/>
        <w:ind w:right="1210"/>
        <w:jc w:val="both"/>
        <w:rPr>
          <w:rFonts w:asciiTheme="minorHAnsi" w:hAnsiTheme="minorHAnsi"/>
          <w:color w:val="000000"/>
          <w:spacing w:val="2"/>
        </w:rPr>
      </w:pPr>
      <w:r w:rsidRPr="0068612B">
        <w:rPr>
          <w:rFonts w:asciiTheme="minorHAnsi" w:hAnsiTheme="minorHAnsi"/>
          <w:color w:val="000000"/>
          <w:spacing w:val="2"/>
        </w:rPr>
        <w:t>As ambient temperatures increase</w:t>
      </w:r>
    </w:p>
    <w:p w:rsidR="007B0B29" w:rsidRPr="0068612B" w:rsidRDefault="007B0B29" w:rsidP="00051AF3">
      <w:pPr>
        <w:numPr>
          <w:ilvl w:val="0"/>
          <w:numId w:val="20"/>
        </w:numPr>
        <w:tabs>
          <w:tab w:val="decimal" w:pos="432"/>
          <w:tab w:val="decimal" w:pos="1656"/>
        </w:tabs>
        <w:spacing w:before="60" w:line="260" w:lineRule="exact"/>
        <w:ind w:right="1210"/>
        <w:jc w:val="both"/>
        <w:rPr>
          <w:rFonts w:asciiTheme="minorHAnsi" w:hAnsiTheme="minorHAnsi"/>
          <w:color w:val="000000"/>
          <w:spacing w:val="2"/>
        </w:rPr>
      </w:pPr>
      <w:r w:rsidRPr="0068612B">
        <w:rPr>
          <w:rFonts w:asciiTheme="minorHAnsi" w:hAnsiTheme="minorHAnsi"/>
          <w:color w:val="000000"/>
          <w:spacing w:val="2"/>
        </w:rPr>
        <w:t>Any application with ducting</w:t>
      </w:r>
      <w:r w:rsidR="007F10FF" w:rsidRPr="0068612B">
        <w:rPr>
          <w:rFonts w:asciiTheme="minorHAnsi" w:hAnsiTheme="minorHAnsi"/>
          <w:color w:val="000000"/>
          <w:spacing w:val="2"/>
        </w:rPr>
        <w:t xml:space="preserve"> (front or rear)</w:t>
      </w:r>
    </w:p>
    <w:p w:rsidR="00A47972" w:rsidRPr="0068612B" w:rsidRDefault="00A47972" w:rsidP="00A47972">
      <w:pPr>
        <w:tabs>
          <w:tab w:val="decimal" w:pos="432"/>
          <w:tab w:val="decimal" w:pos="1656"/>
        </w:tabs>
        <w:spacing w:before="60" w:line="260" w:lineRule="exact"/>
        <w:ind w:left="1260" w:right="1210"/>
        <w:jc w:val="both"/>
        <w:rPr>
          <w:rFonts w:asciiTheme="minorHAnsi" w:hAnsiTheme="minorHAnsi"/>
          <w:color w:val="000000"/>
          <w:spacing w:val="2"/>
          <w:sz w:val="24"/>
        </w:rPr>
      </w:pPr>
    </w:p>
    <w:tbl>
      <w:tblPr>
        <w:tblW w:w="9180" w:type="dxa"/>
        <w:tblInd w:w="1170" w:type="dxa"/>
        <w:tblLook w:val="04A0" w:firstRow="1" w:lastRow="0" w:firstColumn="1" w:lastColumn="0" w:noHBand="0" w:noVBand="1"/>
      </w:tblPr>
      <w:tblGrid>
        <w:gridCol w:w="803"/>
        <w:gridCol w:w="2065"/>
        <w:gridCol w:w="642"/>
        <w:gridCol w:w="270"/>
        <w:gridCol w:w="1620"/>
        <w:gridCol w:w="1530"/>
        <w:gridCol w:w="996"/>
        <w:gridCol w:w="1254"/>
      </w:tblGrid>
      <w:tr w:rsidR="00A47972" w:rsidRPr="0068612B" w:rsidTr="00A47972">
        <w:trPr>
          <w:trHeight w:val="465"/>
        </w:trPr>
        <w:tc>
          <w:tcPr>
            <w:tcW w:w="9180" w:type="dxa"/>
            <w:gridSpan w:val="8"/>
            <w:tcBorders>
              <w:top w:val="nil"/>
              <w:left w:val="nil"/>
              <w:bottom w:val="nil"/>
              <w:right w:val="nil"/>
            </w:tcBorders>
            <w:shd w:val="clear" w:color="auto" w:fill="auto"/>
            <w:noWrap/>
            <w:vAlign w:val="bottom"/>
            <w:hideMark/>
          </w:tcPr>
          <w:p w:rsidR="00A47972" w:rsidRPr="0068612B" w:rsidRDefault="0068612B" w:rsidP="00A47972">
            <w:pPr>
              <w:rPr>
                <w:rFonts w:asciiTheme="minorHAnsi" w:hAnsiTheme="minorHAnsi" w:cs="Calibri"/>
                <w:b/>
                <w:bCs/>
                <w:color w:val="000000"/>
                <w:sz w:val="36"/>
                <w:szCs w:val="36"/>
              </w:rPr>
            </w:pPr>
            <w:r w:rsidRPr="0068612B">
              <w:rPr>
                <w:rFonts w:asciiTheme="minorHAnsi" w:hAnsiTheme="minorHAnsi" w:cs="Calibri"/>
                <w:b/>
                <w:bCs/>
                <w:color w:val="000000"/>
                <w:sz w:val="36"/>
                <w:szCs w:val="36"/>
              </w:rPr>
              <w:t>Fan Speed Guidelines</w:t>
            </w:r>
          </w:p>
        </w:tc>
      </w:tr>
      <w:tr w:rsidR="006F47FB" w:rsidRPr="0068612B" w:rsidTr="0039761B">
        <w:trPr>
          <w:trHeight w:val="468"/>
        </w:trPr>
        <w:tc>
          <w:tcPr>
            <w:tcW w:w="803" w:type="dxa"/>
            <w:tcBorders>
              <w:top w:val="nil"/>
              <w:left w:val="nil"/>
              <w:bottom w:val="nil"/>
              <w:right w:val="nil"/>
            </w:tcBorders>
            <w:shd w:val="clear" w:color="auto" w:fill="auto"/>
            <w:noWrap/>
            <w:vAlign w:val="bottom"/>
            <w:hideMark/>
          </w:tcPr>
          <w:p w:rsidR="006F47FB" w:rsidRPr="008D270A" w:rsidRDefault="006F47FB" w:rsidP="006F47FB">
            <w:pPr>
              <w:rPr>
                <w:rFonts w:asciiTheme="minorHAnsi" w:hAnsiTheme="minorHAnsi"/>
              </w:rPr>
            </w:pPr>
          </w:p>
        </w:tc>
        <w:tc>
          <w:tcPr>
            <w:tcW w:w="2065" w:type="dxa"/>
            <w:tcBorders>
              <w:top w:val="nil"/>
              <w:left w:val="nil"/>
              <w:bottom w:val="nil"/>
              <w:right w:val="nil"/>
            </w:tcBorders>
            <w:shd w:val="clear" w:color="auto" w:fill="auto"/>
            <w:noWrap/>
            <w:vAlign w:val="bottom"/>
            <w:hideMark/>
          </w:tcPr>
          <w:p w:rsidR="006F47FB" w:rsidRPr="008D270A" w:rsidRDefault="006F47FB" w:rsidP="006F47FB">
            <w:pPr>
              <w:rPr>
                <w:rFonts w:asciiTheme="minorHAnsi" w:hAnsiTheme="minorHAnsi"/>
              </w:rPr>
            </w:pPr>
          </w:p>
        </w:tc>
        <w:tc>
          <w:tcPr>
            <w:tcW w:w="642" w:type="dxa"/>
            <w:tcBorders>
              <w:top w:val="nil"/>
              <w:left w:val="nil"/>
              <w:bottom w:val="nil"/>
              <w:right w:val="nil"/>
            </w:tcBorders>
            <w:shd w:val="clear" w:color="auto" w:fill="auto"/>
            <w:noWrap/>
            <w:vAlign w:val="bottom"/>
            <w:hideMark/>
          </w:tcPr>
          <w:p w:rsidR="006F47FB" w:rsidRPr="008D270A" w:rsidRDefault="006F47FB" w:rsidP="006F47FB">
            <w:pPr>
              <w:rPr>
                <w:rFonts w:asciiTheme="minorHAnsi" w:hAnsiTheme="minorHAnsi"/>
              </w:rPr>
            </w:pPr>
          </w:p>
        </w:tc>
        <w:tc>
          <w:tcPr>
            <w:tcW w:w="270" w:type="dxa"/>
            <w:tcBorders>
              <w:top w:val="nil"/>
              <w:left w:val="nil"/>
              <w:bottom w:val="nil"/>
              <w:right w:val="nil"/>
            </w:tcBorders>
            <w:shd w:val="clear" w:color="auto" w:fill="auto"/>
            <w:noWrap/>
            <w:vAlign w:val="bottom"/>
            <w:hideMark/>
          </w:tcPr>
          <w:p w:rsidR="006F47FB" w:rsidRPr="008D270A" w:rsidRDefault="006F47FB" w:rsidP="006F47FB">
            <w:pPr>
              <w:rPr>
                <w:rFonts w:asciiTheme="minorHAnsi" w:hAnsiTheme="minorHAnsi"/>
              </w:rPr>
            </w:pPr>
          </w:p>
        </w:tc>
        <w:tc>
          <w:tcPr>
            <w:tcW w:w="1620" w:type="dxa"/>
            <w:tcBorders>
              <w:top w:val="nil"/>
              <w:left w:val="nil"/>
              <w:right w:val="single" w:sz="4" w:space="0" w:color="auto"/>
            </w:tcBorders>
            <w:shd w:val="clear" w:color="auto" w:fill="auto"/>
            <w:vAlign w:val="bottom"/>
          </w:tcPr>
          <w:p w:rsidR="006F47FB" w:rsidRPr="008D270A" w:rsidRDefault="006F47FB" w:rsidP="006F47FB">
            <w:pPr>
              <w:jc w:val="center"/>
              <w:rPr>
                <w:rFonts w:asciiTheme="minorHAnsi" w:hAnsiTheme="minorHAnsi" w:cs="Calibri"/>
                <w:b/>
                <w:bCs/>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47FB" w:rsidRPr="008D270A" w:rsidRDefault="006F47FB" w:rsidP="006F47FB">
            <w:pPr>
              <w:jc w:val="center"/>
              <w:rPr>
                <w:rFonts w:asciiTheme="minorHAnsi" w:hAnsiTheme="minorHAnsi" w:cs="Calibri"/>
                <w:b/>
                <w:bCs/>
                <w:color w:val="000000"/>
              </w:rPr>
            </w:pPr>
            <w:r w:rsidRPr="008D270A">
              <w:rPr>
                <w:rFonts w:asciiTheme="minorHAnsi" w:hAnsiTheme="minorHAnsi" w:cs="Calibri"/>
                <w:b/>
                <w:bCs/>
                <w:color w:val="000000"/>
              </w:rPr>
              <w:t>Condition</w:t>
            </w:r>
          </w:p>
        </w:tc>
        <w:tc>
          <w:tcPr>
            <w:tcW w:w="996" w:type="dxa"/>
            <w:tcBorders>
              <w:top w:val="nil"/>
              <w:left w:val="single" w:sz="4" w:space="0" w:color="auto"/>
              <w:bottom w:val="nil"/>
              <w:right w:val="single" w:sz="4" w:space="0" w:color="auto"/>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780"/>
            </w:tblGrid>
            <w:tr w:rsidR="006F47FB" w:rsidRPr="008D270A">
              <w:trPr>
                <w:trHeight w:val="600"/>
                <w:tblCellSpacing w:w="0" w:type="dxa"/>
              </w:trPr>
              <w:tc>
                <w:tcPr>
                  <w:tcW w:w="780" w:type="dxa"/>
                  <w:tcBorders>
                    <w:top w:val="nil"/>
                    <w:left w:val="nil"/>
                    <w:bottom w:val="nil"/>
                    <w:right w:val="nil"/>
                  </w:tcBorders>
                  <w:shd w:val="clear" w:color="auto" w:fill="auto"/>
                  <w:noWrap/>
                  <w:vAlign w:val="bottom"/>
                  <w:hideMark/>
                </w:tcPr>
                <w:p w:rsidR="006F47FB" w:rsidRPr="008D270A" w:rsidRDefault="006F47FB" w:rsidP="006F47FB">
                  <w:pPr>
                    <w:rPr>
                      <w:rFonts w:asciiTheme="minorHAnsi" w:hAnsiTheme="minorHAnsi" w:cs="Calibri"/>
                      <w:color w:val="000000"/>
                    </w:rPr>
                  </w:pPr>
                </w:p>
              </w:tc>
            </w:tr>
          </w:tbl>
          <w:p w:rsidR="006F47FB" w:rsidRPr="008D270A" w:rsidRDefault="006F47FB" w:rsidP="006F47FB">
            <w:pPr>
              <w:rPr>
                <w:rFonts w:asciiTheme="minorHAnsi" w:hAnsiTheme="minorHAnsi" w:cs="Calibri"/>
                <w:color w:val="000000"/>
              </w:rPr>
            </w:pP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47FB" w:rsidRPr="008D270A" w:rsidRDefault="006F47FB" w:rsidP="006F47FB">
            <w:pPr>
              <w:jc w:val="center"/>
              <w:rPr>
                <w:rFonts w:asciiTheme="minorHAnsi" w:hAnsiTheme="minorHAnsi" w:cs="Calibri"/>
                <w:b/>
                <w:bCs/>
                <w:color w:val="000000"/>
              </w:rPr>
            </w:pPr>
            <w:r w:rsidRPr="008D270A">
              <w:rPr>
                <w:rFonts w:asciiTheme="minorHAnsi" w:hAnsiTheme="minorHAnsi" w:cs="Calibri"/>
                <w:b/>
                <w:bCs/>
                <w:color w:val="000000"/>
              </w:rPr>
              <w:t>Fan Speed</w:t>
            </w:r>
          </w:p>
        </w:tc>
      </w:tr>
      <w:tr w:rsidR="006F47FB" w:rsidRPr="0068612B" w:rsidTr="0039761B">
        <w:trPr>
          <w:trHeight w:val="486"/>
        </w:trPr>
        <w:tc>
          <w:tcPr>
            <w:tcW w:w="3510" w:type="dxa"/>
            <w:gridSpan w:val="3"/>
            <w:tcBorders>
              <w:top w:val="nil"/>
              <w:left w:val="nil"/>
              <w:bottom w:val="nil"/>
              <w:right w:val="nil"/>
            </w:tcBorders>
            <w:shd w:val="clear" w:color="auto" w:fill="auto"/>
            <w:noWrap/>
            <w:vAlign w:val="bottom"/>
            <w:hideMark/>
          </w:tcPr>
          <w:p w:rsidR="006F47FB" w:rsidRPr="008D270A" w:rsidRDefault="006F47FB" w:rsidP="006F47FB">
            <w:pPr>
              <w:rPr>
                <w:rFonts w:asciiTheme="minorHAnsi" w:hAnsiTheme="minorHAnsi" w:cs="Calibri"/>
                <w:color w:val="000000"/>
              </w:rPr>
            </w:pPr>
            <w:r w:rsidRPr="008D270A">
              <w:rPr>
                <w:rFonts w:asciiTheme="minorHAnsi" w:hAnsiTheme="minorHAnsi" w:cs="Calibri"/>
                <w:color w:val="000000"/>
              </w:rPr>
              <w:t>Temperature of fresh air intake</w:t>
            </w:r>
          </w:p>
        </w:tc>
        <w:tc>
          <w:tcPr>
            <w:tcW w:w="270" w:type="dxa"/>
            <w:tcBorders>
              <w:top w:val="nil"/>
              <w:left w:val="nil"/>
              <w:bottom w:val="nil"/>
              <w:right w:val="nil"/>
            </w:tcBorders>
            <w:shd w:val="clear" w:color="auto" w:fill="auto"/>
            <w:noWrap/>
            <w:vAlign w:val="bottom"/>
            <w:hideMark/>
          </w:tcPr>
          <w:p w:rsidR="006F47FB" w:rsidRPr="008D270A" w:rsidRDefault="006F47FB" w:rsidP="006F47FB">
            <w:pPr>
              <w:rPr>
                <w:rFonts w:asciiTheme="minorHAnsi" w:hAnsiTheme="minorHAnsi" w:cs="Calibri"/>
                <w:color w:val="000000"/>
              </w:rPr>
            </w:pPr>
          </w:p>
        </w:tc>
        <w:tc>
          <w:tcPr>
            <w:tcW w:w="1620" w:type="dxa"/>
            <w:tcBorders>
              <w:top w:val="nil"/>
              <w:left w:val="nil"/>
              <w:bottom w:val="nil"/>
              <w:right w:val="single" w:sz="4" w:space="0" w:color="auto"/>
            </w:tcBorders>
            <w:shd w:val="clear" w:color="auto" w:fill="auto"/>
            <w:noWrap/>
            <w:vAlign w:val="bottom"/>
          </w:tcPr>
          <w:p w:rsidR="006F47FB" w:rsidRPr="008D270A" w:rsidRDefault="006F47FB" w:rsidP="006F47FB">
            <w:pPr>
              <w:jc w:val="center"/>
              <w:rPr>
                <w:rFonts w:asciiTheme="minorHAnsi" w:hAnsiTheme="minorHAnsi" w:cs="Calibri"/>
                <w:color w:val="000000"/>
                <w:highlight w:val="yellow"/>
              </w:rPr>
            </w:pPr>
          </w:p>
        </w:tc>
        <w:tc>
          <w:tcPr>
            <w:tcW w:w="1530" w:type="dxa"/>
            <w:tcBorders>
              <w:top w:val="nil"/>
              <w:left w:val="single" w:sz="4" w:space="0" w:color="auto"/>
              <w:bottom w:val="nil"/>
              <w:right w:val="single" w:sz="4" w:space="0" w:color="auto"/>
            </w:tcBorders>
            <w:shd w:val="clear" w:color="auto" w:fill="auto"/>
            <w:noWrap/>
            <w:vAlign w:val="bottom"/>
          </w:tcPr>
          <w:p w:rsidR="006F47FB" w:rsidRPr="008D270A" w:rsidRDefault="006F47FB" w:rsidP="006F47FB">
            <w:pPr>
              <w:jc w:val="center"/>
              <w:rPr>
                <w:rFonts w:asciiTheme="minorHAnsi" w:hAnsiTheme="minorHAnsi" w:cs="Calibri"/>
                <w:color w:val="000000"/>
              </w:rPr>
            </w:pPr>
            <w:r w:rsidRPr="008D270A">
              <w:rPr>
                <w:rFonts w:asciiTheme="minorHAnsi" w:hAnsiTheme="minorHAnsi" w:cs="Calibri"/>
                <w:color w:val="000000"/>
              </w:rPr>
              <w:t>&lt;=100F</w:t>
            </w:r>
          </w:p>
        </w:tc>
        <w:tc>
          <w:tcPr>
            <w:tcW w:w="996" w:type="dxa"/>
            <w:tcBorders>
              <w:top w:val="nil"/>
              <w:left w:val="single" w:sz="4" w:space="0" w:color="auto"/>
              <w:bottom w:val="nil"/>
              <w:right w:val="single" w:sz="4" w:space="0" w:color="auto"/>
            </w:tcBorders>
            <w:shd w:val="clear" w:color="auto" w:fill="auto"/>
            <w:noWrap/>
            <w:vAlign w:val="bottom"/>
            <w:hideMark/>
          </w:tcPr>
          <w:p w:rsidR="006F47FB" w:rsidRPr="008D270A" w:rsidRDefault="006F47FB" w:rsidP="006F47FB">
            <w:pPr>
              <w:jc w:val="center"/>
              <w:rPr>
                <w:rFonts w:asciiTheme="minorHAnsi" w:hAnsiTheme="minorHAnsi" w:cs="Calibri"/>
                <w:color w:val="000000"/>
              </w:rPr>
            </w:pPr>
            <w:r w:rsidRPr="008D270A">
              <w:rPr>
                <w:rFonts w:asciiTheme="minorHAnsi" w:hAnsiTheme="minorHAnsi" w:cs="Calibri"/>
                <w:noProof/>
                <w:color w:val="000000"/>
              </w:rPr>
              <mc:AlternateContent>
                <mc:Choice Requires="wps">
                  <w:drawing>
                    <wp:anchor distT="0" distB="0" distL="114300" distR="114300" simplePos="0" relativeHeight="251724288" behindDoc="0" locked="0" layoutInCell="1" allowOverlap="1" wp14:anchorId="3EC40AA7" wp14:editId="01D984FC">
                      <wp:simplePos x="0" y="0"/>
                      <wp:positionH relativeFrom="column">
                        <wp:posOffset>57150</wp:posOffset>
                      </wp:positionH>
                      <wp:positionV relativeFrom="paragraph">
                        <wp:posOffset>156210</wp:posOffset>
                      </wp:positionV>
                      <wp:extent cx="371475" cy="219075"/>
                      <wp:effectExtent l="0" t="19050" r="47625" b="47625"/>
                      <wp:wrapSquare wrapText="bothSides"/>
                      <wp:docPr id="26" name="Arrow: Right 26">
                        <a:extLst xmlns:a="http://schemas.openxmlformats.org/drawingml/2006/main">
                          <a:ext uri="{FF2B5EF4-FFF2-40B4-BE49-F238E27FC236}">
                            <a16:creationId xmlns:a16="http://schemas.microsoft.com/office/drawing/2014/main" id="{071CF970-D3A7-4D83-A1D8-C1833CD808E8}"/>
                          </a:ext>
                        </a:extLst>
                      </wp:docPr>
                      <wp:cNvGraphicFramePr/>
                      <a:graphic xmlns:a="http://schemas.openxmlformats.org/drawingml/2006/main">
                        <a:graphicData uri="http://schemas.microsoft.com/office/word/2010/wordprocessingShape">
                          <wps:wsp>
                            <wps:cNvSpPr/>
                            <wps:spPr>
                              <a:xfrm>
                                <a:off x="0" y="0"/>
                                <a:ext cx="37147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9AAE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 o:spid="_x0000_s1026" type="#_x0000_t13" style="position:absolute;margin-left:4.5pt;margin-top:12.3pt;width:29.25pt;height:17.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" adj="15231" fillcolor="#4f81bd [3204]" strokecolor="#243f60 [1604]" strokeweight="2pt">
                      <w10:wrap type="square"/>
                    </v:shape>
                  </w:pict>
                </mc:Fallback>
              </mc:AlternateContent>
            </w:r>
          </w:p>
        </w:tc>
        <w:tc>
          <w:tcPr>
            <w:tcW w:w="1254" w:type="dxa"/>
            <w:tcBorders>
              <w:top w:val="nil"/>
              <w:left w:val="single" w:sz="4" w:space="0" w:color="auto"/>
              <w:bottom w:val="nil"/>
              <w:right w:val="single" w:sz="4" w:space="0" w:color="auto"/>
            </w:tcBorders>
            <w:shd w:val="clear" w:color="auto" w:fill="auto"/>
            <w:noWrap/>
            <w:vAlign w:val="center"/>
            <w:hideMark/>
          </w:tcPr>
          <w:p w:rsidR="006F47FB" w:rsidRPr="008D270A" w:rsidRDefault="006F47FB" w:rsidP="008D270A">
            <w:pPr>
              <w:jc w:val="center"/>
              <w:rPr>
                <w:rFonts w:asciiTheme="minorHAnsi" w:hAnsiTheme="minorHAnsi" w:cs="Calibri"/>
                <w:color w:val="000000"/>
              </w:rPr>
            </w:pPr>
            <w:r w:rsidRPr="008D270A">
              <w:rPr>
                <w:rFonts w:asciiTheme="minorHAnsi" w:hAnsiTheme="minorHAnsi" w:cs="Calibri"/>
                <w:color w:val="000000"/>
              </w:rPr>
              <w:t>Low or High</w:t>
            </w:r>
          </w:p>
        </w:tc>
      </w:tr>
      <w:tr w:rsidR="006F47FB" w:rsidRPr="0068612B" w:rsidTr="0039761B">
        <w:trPr>
          <w:trHeight w:val="300"/>
        </w:trPr>
        <w:tc>
          <w:tcPr>
            <w:tcW w:w="803" w:type="dxa"/>
            <w:tcBorders>
              <w:top w:val="nil"/>
              <w:left w:val="nil"/>
              <w:bottom w:val="nil"/>
              <w:right w:val="nil"/>
            </w:tcBorders>
            <w:shd w:val="clear" w:color="auto" w:fill="auto"/>
            <w:noWrap/>
            <w:vAlign w:val="bottom"/>
            <w:hideMark/>
          </w:tcPr>
          <w:p w:rsidR="006F47FB" w:rsidRPr="008D270A" w:rsidRDefault="006F47FB" w:rsidP="006F47FB">
            <w:pPr>
              <w:rPr>
                <w:rFonts w:asciiTheme="minorHAnsi" w:hAnsiTheme="minorHAnsi"/>
              </w:rPr>
            </w:pPr>
          </w:p>
        </w:tc>
        <w:tc>
          <w:tcPr>
            <w:tcW w:w="2065" w:type="dxa"/>
            <w:tcBorders>
              <w:top w:val="nil"/>
              <w:left w:val="nil"/>
              <w:bottom w:val="nil"/>
              <w:right w:val="nil"/>
            </w:tcBorders>
            <w:shd w:val="clear" w:color="auto" w:fill="auto"/>
            <w:noWrap/>
            <w:vAlign w:val="bottom"/>
            <w:hideMark/>
          </w:tcPr>
          <w:p w:rsidR="006F47FB" w:rsidRPr="008D270A" w:rsidRDefault="006F47FB" w:rsidP="006F47FB">
            <w:pPr>
              <w:rPr>
                <w:rFonts w:asciiTheme="minorHAnsi" w:hAnsiTheme="minorHAnsi"/>
              </w:rPr>
            </w:pPr>
          </w:p>
        </w:tc>
        <w:tc>
          <w:tcPr>
            <w:tcW w:w="642" w:type="dxa"/>
            <w:tcBorders>
              <w:top w:val="nil"/>
              <w:left w:val="nil"/>
              <w:bottom w:val="nil"/>
              <w:right w:val="nil"/>
            </w:tcBorders>
            <w:shd w:val="clear" w:color="auto" w:fill="auto"/>
            <w:noWrap/>
            <w:vAlign w:val="bottom"/>
            <w:hideMark/>
          </w:tcPr>
          <w:p w:rsidR="006F47FB" w:rsidRPr="008D270A" w:rsidRDefault="006F47FB" w:rsidP="006F47FB">
            <w:pPr>
              <w:rPr>
                <w:rFonts w:asciiTheme="minorHAnsi" w:hAnsiTheme="minorHAnsi"/>
              </w:rPr>
            </w:pPr>
          </w:p>
        </w:tc>
        <w:tc>
          <w:tcPr>
            <w:tcW w:w="270" w:type="dxa"/>
            <w:tcBorders>
              <w:top w:val="nil"/>
              <w:left w:val="nil"/>
              <w:bottom w:val="nil"/>
              <w:right w:val="nil"/>
            </w:tcBorders>
            <w:shd w:val="clear" w:color="auto" w:fill="auto"/>
            <w:noWrap/>
            <w:vAlign w:val="bottom"/>
            <w:hideMark/>
          </w:tcPr>
          <w:p w:rsidR="006F47FB" w:rsidRPr="008D270A" w:rsidRDefault="006F47FB" w:rsidP="006F47FB">
            <w:pPr>
              <w:rPr>
                <w:rFonts w:asciiTheme="minorHAnsi" w:hAnsiTheme="minorHAnsi"/>
              </w:rPr>
            </w:pPr>
          </w:p>
        </w:tc>
        <w:tc>
          <w:tcPr>
            <w:tcW w:w="1620" w:type="dxa"/>
            <w:tcBorders>
              <w:top w:val="nil"/>
              <w:left w:val="nil"/>
              <w:bottom w:val="nil"/>
              <w:right w:val="single" w:sz="4" w:space="0" w:color="auto"/>
            </w:tcBorders>
            <w:shd w:val="clear" w:color="auto" w:fill="auto"/>
            <w:noWrap/>
            <w:vAlign w:val="bottom"/>
            <w:hideMark/>
          </w:tcPr>
          <w:p w:rsidR="006F47FB" w:rsidRPr="008D270A" w:rsidRDefault="006F47FB" w:rsidP="006F47FB">
            <w:pPr>
              <w:rPr>
                <w:rFonts w:asciiTheme="minorHAnsi" w:hAnsiTheme="minorHAnsi"/>
              </w:rPr>
            </w:pPr>
          </w:p>
        </w:tc>
        <w:tc>
          <w:tcPr>
            <w:tcW w:w="1530" w:type="dxa"/>
            <w:tcBorders>
              <w:top w:val="nil"/>
              <w:left w:val="single" w:sz="4" w:space="0" w:color="auto"/>
              <w:bottom w:val="nil"/>
              <w:right w:val="single" w:sz="4" w:space="0" w:color="auto"/>
            </w:tcBorders>
            <w:shd w:val="clear" w:color="auto" w:fill="auto"/>
            <w:noWrap/>
            <w:vAlign w:val="bottom"/>
          </w:tcPr>
          <w:p w:rsidR="006F47FB" w:rsidRPr="008D270A" w:rsidRDefault="006F47FB" w:rsidP="006F47FB">
            <w:pPr>
              <w:jc w:val="center"/>
              <w:rPr>
                <w:rFonts w:asciiTheme="minorHAnsi" w:hAnsiTheme="minorHAnsi"/>
              </w:rPr>
            </w:pPr>
          </w:p>
        </w:tc>
        <w:tc>
          <w:tcPr>
            <w:tcW w:w="996" w:type="dxa"/>
            <w:tcBorders>
              <w:top w:val="nil"/>
              <w:left w:val="single" w:sz="4" w:space="0" w:color="auto"/>
              <w:bottom w:val="nil"/>
              <w:right w:val="single" w:sz="4" w:space="0" w:color="auto"/>
            </w:tcBorders>
            <w:shd w:val="clear" w:color="auto" w:fill="auto"/>
            <w:noWrap/>
            <w:vAlign w:val="bottom"/>
            <w:hideMark/>
          </w:tcPr>
          <w:p w:rsidR="006F47FB" w:rsidRPr="008D270A" w:rsidRDefault="006F47FB" w:rsidP="006F47FB">
            <w:pPr>
              <w:rPr>
                <w:rFonts w:asciiTheme="minorHAnsi" w:hAnsiTheme="minorHAnsi" w:cs="Calibri"/>
                <w:color w:val="000000"/>
              </w:rPr>
            </w:pPr>
          </w:p>
        </w:tc>
        <w:tc>
          <w:tcPr>
            <w:tcW w:w="1254" w:type="dxa"/>
            <w:tcBorders>
              <w:top w:val="nil"/>
              <w:left w:val="single" w:sz="4" w:space="0" w:color="auto"/>
              <w:bottom w:val="nil"/>
              <w:right w:val="single" w:sz="4" w:space="0" w:color="auto"/>
            </w:tcBorders>
            <w:shd w:val="clear" w:color="auto" w:fill="auto"/>
            <w:noWrap/>
            <w:vAlign w:val="center"/>
            <w:hideMark/>
          </w:tcPr>
          <w:p w:rsidR="006F47FB" w:rsidRPr="008D270A" w:rsidRDefault="006F47FB" w:rsidP="008D270A">
            <w:pPr>
              <w:jc w:val="center"/>
              <w:rPr>
                <w:rFonts w:asciiTheme="minorHAnsi" w:hAnsiTheme="minorHAnsi" w:cs="Calibri"/>
                <w:color w:val="000000"/>
              </w:rPr>
            </w:pPr>
          </w:p>
        </w:tc>
      </w:tr>
      <w:tr w:rsidR="006F47FB" w:rsidRPr="0068612B" w:rsidTr="0039761B">
        <w:trPr>
          <w:trHeight w:val="300"/>
        </w:trPr>
        <w:tc>
          <w:tcPr>
            <w:tcW w:w="3510" w:type="dxa"/>
            <w:gridSpan w:val="3"/>
            <w:tcBorders>
              <w:top w:val="nil"/>
              <w:left w:val="nil"/>
              <w:bottom w:val="nil"/>
              <w:right w:val="nil"/>
            </w:tcBorders>
            <w:shd w:val="clear" w:color="auto" w:fill="auto"/>
            <w:noWrap/>
            <w:vAlign w:val="bottom"/>
            <w:hideMark/>
          </w:tcPr>
          <w:p w:rsidR="006F47FB" w:rsidRPr="008D270A" w:rsidRDefault="006F47FB" w:rsidP="006F47FB">
            <w:pPr>
              <w:rPr>
                <w:rFonts w:asciiTheme="minorHAnsi" w:hAnsiTheme="minorHAnsi" w:cs="Calibri"/>
                <w:color w:val="000000"/>
              </w:rPr>
            </w:pPr>
            <w:r w:rsidRPr="008D270A">
              <w:rPr>
                <w:rFonts w:asciiTheme="minorHAnsi" w:hAnsiTheme="minorHAnsi" w:cs="Calibri"/>
                <w:color w:val="000000"/>
              </w:rPr>
              <w:t>Temperature of fresh air intake</w:t>
            </w:r>
          </w:p>
        </w:tc>
        <w:tc>
          <w:tcPr>
            <w:tcW w:w="270" w:type="dxa"/>
            <w:tcBorders>
              <w:top w:val="nil"/>
              <w:left w:val="nil"/>
              <w:bottom w:val="nil"/>
              <w:right w:val="nil"/>
            </w:tcBorders>
            <w:shd w:val="clear" w:color="auto" w:fill="auto"/>
            <w:noWrap/>
            <w:vAlign w:val="bottom"/>
            <w:hideMark/>
          </w:tcPr>
          <w:p w:rsidR="006F47FB" w:rsidRPr="008D270A" w:rsidRDefault="006F47FB" w:rsidP="006F47FB">
            <w:pPr>
              <w:rPr>
                <w:rFonts w:asciiTheme="minorHAnsi" w:hAnsiTheme="minorHAnsi" w:cs="Calibri"/>
                <w:color w:val="000000"/>
              </w:rPr>
            </w:pPr>
          </w:p>
        </w:tc>
        <w:tc>
          <w:tcPr>
            <w:tcW w:w="1620" w:type="dxa"/>
            <w:tcBorders>
              <w:top w:val="nil"/>
              <w:left w:val="nil"/>
              <w:bottom w:val="nil"/>
              <w:right w:val="single" w:sz="4" w:space="0" w:color="auto"/>
            </w:tcBorders>
            <w:shd w:val="clear" w:color="auto" w:fill="auto"/>
            <w:noWrap/>
            <w:vAlign w:val="bottom"/>
          </w:tcPr>
          <w:p w:rsidR="006F47FB" w:rsidRPr="008D270A" w:rsidRDefault="006F47FB" w:rsidP="006F47FB">
            <w:pPr>
              <w:jc w:val="center"/>
              <w:rPr>
                <w:rFonts w:asciiTheme="minorHAnsi" w:hAnsiTheme="minorHAnsi" w:cs="Calibri"/>
                <w:color w:val="000000"/>
              </w:rPr>
            </w:pPr>
          </w:p>
        </w:tc>
        <w:tc>
          <w:tcPr>
            <w:tcW w:w="1530" w:type="dxa"/>
            <w:tcBorders>
              <w:top w:val="nil"/>
              <w:left w:val="single" w:sz="4" w:space="0" w:color="auto"/>
              <w:bottom w:val="nil"/>
              <w:right w:val="single" w:sz="4" w:space="0" w:color="auto"/>
            </w:tcBorders>
            <w:shd w:val="clear" w:color="auto" w:fill="auto"/>
            <w:noWrap/>
            <w:vAlign w:val="bottom"/>
          </w:tcPr>
          <w:p w:rsidR="006F47FB" w:rsidRPr="008D270A" w:rsidRDefault="006F47FB" w:rsidP="006F47FB">
            <w:pPr>
              <w:jc w:val="center"/>
              <w:rPr>
                <w:rFonts w:asciiTheme="minorHAnsi" w:hAnsiTheme="minorHAnsi" w:cs="Calibri"/>
                <w:color w:val="000000"/>
              </w:rPr>
            </w:pPr>
            <w:r w:rsidRPr="008D270A">
              <w:rPr>
                <w:rFonts w:asciiTheme="minorHAnsi" w:hAnsiTheme="minorHAnsi" w:cs="Calibri"/>
                <w:color w:val="000000"/>
              </w:rPr>
              <w:t>&lt;=110</w:t>
            </w:r>
          </w:p>
        </w:tc>
        <w:tc>
          <w:tcPr>
            <w:tcW w:w="996" w:type="dxa"/>
            <w:tcBorders>
              <w:top w:val="nil"/>
              <w:left w:val="single" w:sz="4" w:space="0" w:color="auto"/>
              <w:bottom w:val="nil"/>
              <w:right w:val="single" w:sz="4" w:space="0" w:color="auto"/>
            </w:tcBorders>
            <w:vAlign w:val="center"/>
            <w:hideMark/>
          </w:tcPr>
          <w:p w:rsidR="006F47FB" w:rsidRPr="008D270A" w:rsidRDefault="00B1068A" w:rsidP="006F47FB">
            <w:pPr>
              <w:rPr>
                <w:rFonts w:asciiTheme="minorHAnsi" w:hAnsiTheme="minorHAnsi" w:cs="Calibri"/>
                <w:color w:val="000000"/>
              </w:rPr>
            </w:pPr>
            <w:r w:rsidRPr="008D270A">
              <w:rPr>
                <w:rFonts w:asciiTheme="minorHAnsi" w:hAnsiTheme="minorHAnsi" w:cs="Calibri"/>
                <w:noProof/>
                <w:color w:val="000000"/>
              </w:rPr>
              <mc:AlternateContent>
                <mc:Choice Requires="wps">
                  <w:drawing>
                    <wp:anchor distT="0" distB="0" distL="114300" distR="114300" simplePos="0" relativeHeight="251726336" behindDoc="0" locked="0" layoutInCell="1" allowOverlap="1" wp14:anchorId="71F5E8C0" wp14:editId="01EF0E55">
                      <wp:simplePos x="0" y="0"/>
                      <wp:positionH relativeFrom="column">
                        <wp:posOffset>53340</wp:posOffset>
                      </wp:positionH>
                      <wp:positionV relativeFrom="paragraph">
                        <wp:posOffset>2540</wp:posOffset>
                      </wp:positionV>
                      <wp:extent cx="371475" cy="219075"/>
                      <wp:effectExtent l="0" t="19050" r="47625" b="47625"/>
                      <wp:wrapNone/>
                      <wp:docPr id="5" name="Arrow: Right 5">
                        <a:extLst xmlns:a="http://schemas.openxmlformats.org/drawingml/2006/main"/>
                      </wp:docPr>
                      <wp:cNvGraphicFramePr/>
                      <a:graphic xmlns:a="http://schemas.openxmlformats.org/drawingml/2006/main">
                        <a:graphicData uri="http://schemas.microsoft.com/office/word/2010/wordprocessingShape">
                          <wps:wsp>
                            <wps:cNvSpPr/>
                            <wps:spPr>
                              <a:xfrm>
                                <a:off x="0" y="0"/>
                                <a:ext cx="37147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038808" id="Arrow: Right 5" o:spid="_x0000_s1026" type="#_x0000_t13" style="position:absolute;margin-left:4.2pt;margin-top:.2pt;width:29.25pt;height:17.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" adj="15231" fillcolor="#4f81bd [3204]" strokecolor="#243f60 [1604]" strokeweight="2pt"/>
                  </w:pict>
                </mc:Fallback>
              </mc:AlternateContent>
            </w:r>
          </w:p>
        </w:tc>
        <w:tc>
          <w:tcPr>
            <w:tcW w:w="1254" w:type="dxa"/>
            <w:tcBorders>
              <w:top w:val="nil"/>
              <w:left w:val="single" w:sz="4" w:space="0" w:color="auto"/>
              <w:right w:val="single" w:sz="4" w:space="0" w:color="auto"/>
            </w:tcBorders>
            <w:shd w:val="clear" w:color="auto" w:fill="auto"/>
            <w:noWrap/>
            <w:vAlign w:val="center"/>
            <w:hideMark/>
          </w:tcPr>
          <w:p w:rsidR="006F47FB" w:rsidRPr="008D270A" w:rsidRDefault="006F47FB" w:rsidP="008D270A">
            <w:pPr>
              <w:jc w:val="center"/>
              <w:rPr>
                <w:rFonts w:asciiTheme="minorHAnsi" w:hAnsiTheme="minorHAnsi" w:cs="Calibri"/>
                <w:color w:val="000000"/>
              </w:rPr>
            </w:pPr>
            <w:r w:rsidRPr="008D270A">
              <w:rPr>
                <w:rFonts w:asciiTheme="minorHAnsi" w:hAnsiTheme="minorHAnsi" w:cs="Calibri"/>
                <w:color w:val="000000"/>
              </w:rPr>
              <w:t>High</w:t>
            </w:r>
          </w:p>
        </w:tc>
      </w:tr>
      <w:tr w:rsidR="006F47FB" w:rsidRPr="0068612B" w:rsidTr="0039761B">
        <w:trPr>
          <w:trHeight w:val="300"/>
        </w:trPr>
        <w:tc>
          <w:tcPr>
            <w:tcW w:w="803" w:type="dxa"/>
            <w:tcBorders>
              <w:top w:val="nil"/>
              <w:left w:val="nil"/>
              <w:bottom w:val="nil"/>
              <w:right w:val="nil"/>
            </w:tcBorders>
            <w:shd w:val="clear" w:color="auto" w:fill="auto"/>
            <w:noWrap/>
            <w:vAlign w:val="bottom"/>
          </w:tcPr>
          <w:p w:rsidR="006F47FB" w:rsidRPr="008D270A" w:rsidRDefault="006F47FB" w:rsidP="006F47FB">
            <w:pPr>
              <w:rPr>
                <w:rFonts w:asciiTheme="minorHAnsi" w:hAnsiTheme="minorHAnsi"/>
              </w:rPr>
            </w:pPr>
          </w:p>
        </w:tc>
        <w:tc>
          <w:tcPr>
            <w:tcW w:w="2065" w:type="dxa"/>
            <w:tcBorders>
              <w:top w:val="nil"/>
              <w:left w:val="nil"/>
              <w:bottom w:val="nil"/>
              <w:right w:val="nil"/>
            </w:tcBorders>
            <w:shd w:val="clear" w:color="auto" w:fill="auto"/>
            <w:noWrap/>
            <w:vAlign w:val="bottom"/>
          </w:tcPr>
          <w:p w:rsidR="006F47FB" w:rsidRPr="008D270A" w:rsidRDefault="006F47FB" w:rsidP="006F47FB">
            <w:pPr>
              <w:rPr>
                <w:rFonts w:asciiTheme="minorHAnsi" w:hAnsiTheme="minorHAnsi"/>
              </w:rPr>
            </w:pPr>
          </w:p>
        </w:tc>
        <w:tc>
          <w:tcPr>
            <w:tcW w:w="642" w:type="dxa"/>
            <w:tcBorders>
              <w:top w:val="nil"/>
              <w:left w:val="nil"/>
              <w:bottom w:val="nil"/>
              <w:right w:val="nil"/>
            </w:tcBorders>
            <w:shd w:val="clear" w:color="auto" w:fill="auto"/>
            <w:noWrap/>
            <w:vAlign w:val="bottom"/>
          </w:tcPr>
          <w:p w:rsidR="006F47FB" w:rsidRPr="008D270A" w:rsidRDefault="006F47FB" w:rsidP="006F47FB">
            <w:pPr>
              <w:rPr>
                <w:rFonts w:asciiTheme="minorHAnsi" w:hAnsiTheme="minorHAnsi"/>
              </w:rPr>
            </w:pPr>
          </w:p>
        </w:tc>
        <w:tc>
          <w:tcPr>
            <w:tcW w:w="270" w:type="dxa"/>
            <w:tcBorders>
              <w:top w:val="nil"/>
              <w:left w:val="nil"/>
              <w:bottom w:val="nil"/>
              <w:right w:val="nil"/>
            </w:tcBorders>
            <w:shd w:val="clear" w:color="auto" w:fill="auto"/>
            <w:noWrap/>
            <w:vAlign w:val="bottom"/>
          </w:tcPr>
          <w:p w:rsidR="006F47FB" w:rsidRPr="008D270A" w:rsidRDefault="006F47FB" w:rsidP="006F47FB">
            <w:pPr>
              <w:rPr>
                <w:rFonts w:asciiTheme="minorHAnsi" w:hAnsiTheme="minorHAnsi"/>
              </w:rPr>
            </w:pPr>
          </w:p>
        </w:tc>
        <w:tc>
          <w:tcPr>
            <w:tcW w:w="1620" w:type="dxa"/>
            <w:tcBorders>
              <w:top w:val="nil"/>
              <w:left w:val="nil"/>
              <w:bottom w:val="nil"/>
              <w:right w:val="single" w:sz="4" w:space="0" w:color="auto"/>
            </w:tcBorders>
            <w:shd w:val="clear" w:color="auto" w:fill="auto"/>
            <w:noWrap/>
            <w:vAlign w:val="bottom"/>
          </w:tcPr>
          <w:p w:rsidR="006F47FB" w:rsidRPr="008D270A" w:rsidRDefault="006F47FB" w:rsidP="006F47FB">
            <w:pPr>
              <w:rPr>
                <w:rFonts w:asciiTheme="minorHAnsi" w:hAnsiTheme="minorHAnsi"/>
              </w:rPr>
            </w:pPr>
          </w:p>
        </w:tc>
        <w:tc>
          <w:tcPr>
            <w:tcW w:w="1530" w:type="dxa"/>
            <w:tcBorders>
              <w:top w:val="nil"/>
              <w:left w:val="single" w:sz="4" w:space="0" w:color="auto"/>
              <w:bottom w:val="nil"/>
              <w:right w:val="single" w:sz="4" w:space="0" w:color="auto"/>
            </w:tcBorders>
            <w:shd w:val="clear" w:color="auto" w:fill="auto"/>
            <w:noWrap/>
            <w:vAlign w:val="bottom"/>
          </w:tcPr>
          <w:p w:rsidR="006F47FB" w:rsidRPr="008D270A" w:rsidRDefault="006F47FB" w:rsidP="006F47FB">
            <w:pPr>
              <w:jc w:val="center"/>
              <w:rPr>
                <w:rFonts w:asciiTheme="minorHAnsi" w:hAnsiTheme="minorHAnsi"/>
              </w:rPr>
            </w:pPr>
          </w:p>
        </w:tc>
        <w:tc>
          <w:tcPr>
            <w:tcW w:w="996" w:type="dxa"/>
            <w:tcBorders>
              <w:top w:val="nil"/>
              <w:left w:val="single" w:sz="4" w:space="0" w:color="auto"/>
              <w:bottom w:val="nil"/>
              <w:right w:val="single" w:sz="4" w:space="0" w:color="auto"/>
            </w:tcBorders>
            <w:shd w:val="clear" w:color="auto" w:fill="auto"/>
            <w:noWrap/>
            <w:vAlign w:val="bottom"/>
          </w:tcPr>
          <w:p w:rsidR="006F47FB" w:rsidRPr="008D270A" w:rsidRDefault="006F47FB" w:rsidP="006F47FB">
            <w:pPr>
              <w:jc w:val="center"/>
              <w:rPr>
                <w:rFonts w:asciiTheme="minorHAnsi" w:hAnsiTheme="minorHAnsi"/>
              </w:rPr>
            </w:pPr>
          </w:p>
        </w:tc>
        <w:tc>
          <w:tcPr>
            <w:tcW w:w="1254" w:type="dxa"/>
            <w:tcBorders>
              <w:top w:val="nil"/>
              <w:left w:val="single" w:sz="4" w:space="0" w:color="auto"/>
              <w:right w:val="single" w:sz="4" w:space="0" w:color="auto"/>
            </w:tcBorders>
            <w:shd w:val="clear" w:color="auto" w:fill="auto"/>
            <w:noWrap/>
            <w:vAlign w:val="bottom"/>
          </w:tcPr>
          <w:p w:rsidR="006F47FB" w:rsidRPr="008D270A" w:rsidRDefault="006F47FB" w:rsidP="006F47FB">
            <w:pPr>
              <w:rPr>
                <w:rFonts w:asciiTheme="minorHAnsi" w:hAnsiTheme="minorHAnsi"/>
                <w:highlight w:val="yellow"/>
              </w:rPr>
            </w:pPr>
          </w:p>
        </w:tc>
      </w:tr>
      <w:tr w:rsidR="008D270A" w:rsidRPr="0068612B" w:rsidTr="0039761B">
        <w:trPr>
          <w:trHeight w:val="300"/>
        </w:trPr>
        <w:tc>
          <w:tcPr>
            <w:tcW w:w="2868" w:type="dxa"/>
            <w:gridSpan w:val="2"/>
            <w:tcBorders>
              <w:top w:val="nil"/>
              <w:left w:val="nil"/>
              <w:bottom w:val="nil"/>
              <w:right w:val="nil"/>
            </w:tcBorders>
            <w:shd w:val="clear" w:color="auto" w:fill="auto"/>
            <w:noWrap/>
            <w:vAlign w:val="bottom"/>
          </w:tcPr>
          <w:p w:rsidR="008D270A" w:rsidRPr="008D270A" w:rsidRDefault="008D270A" w:rsidP="006F47FB">
            <w:pPr>
              <w:rPr>
                <w:rFonts w:asciiTheme="minorHAnsi" w:hAnsiTheme="minorHAnsi"/>
              </w:rPr>
            </w:pPr>
            <w:r w:rsidRPr="008D270A">
              <w:rPr>
                <w:rFonts w:asciiTheme="minorHAnsi" w:hAnsiTheme="minorHAnsi"/>
              </w:rPr>
              <w:t>Configuration</w:t>
            </w:r>
          </w:p>
        </w:tc>
        <w:tc>
          <w:tcPr>
            <w:tcW w:w="642" w:type="dxa"/>
            <w:tcBorders>
              <w:top w:val="nil"/>
              <w:left w:val="nil"/>
              <w:bottom w:val="nil"/>
              <w:right w:val="nil"/>
            </w:tcBorders>
            <w:shd w:val="clear" w:color="auto" w:fill="auto"/>
            <w:noWrap/>
            <w:vAlign w:val="bottom"/>
          </w:tcPr>
          <w:p w:rsidR="008D270A" w:rsidRPr="008D270A" w:rsidRDefault="008D270A" w:rsidP="006F47FB">
            <w:pPr>
              <w:rPr>
                <w:rFonts w:asciiTheme="minorHAnsi" w:hAnsiTheme="minorHAnsi"/>
              </w:rPr>
            </w:pPr>
          </w:p>
        </w:tc>
        <w:tc>
          <w:tcPr>
            <w:tcW w:w="270" w:type="dxa"/>
            <w:tcBorders>
              <w:top w:val="nil"/>
              <w:left w:val="nil"/>
              <w:bottom w:val="nil"/>
              <w:right w:val="nil"/>
            </w:tcBorders>
            <w:shd w:val="clear" w:color="auto" w:fill="auto"/>
            <w:noWrap/>
            <w:vAlign w:val="bottom"/>
          </w:tcPr>
          <w:p w:rsidR="008D270A" w:rsidRPr="008D270A" w:rsidRDefault="008D270A" w:rsidP="006F47FB">
            <w:pPr>
              <w:rPr>
                <w:rFonts w:asciiTheme="minorHAnsi" w:hAnsiTheme="minorHAnsi"/>
              </w:rPr>
            </w:pPr>
          </w:p>
        </w:tc>
        <w:tc>
          <w:tcPr>
            <w:tcW w:w="1620" w:type="dxa"/>
            <w:tcBorders>
              <w:top w:val="nil"/>
              <w:left w:val="nil"/>
              <w:bottom w:val="nil"/>
              <w:right w:val="single" w:sz="4" w:space="0" w:color="auto"/>
            </w:tcBorders>
            <w:shd w:val="clear" w:color="auto" w:fill="auto"/>
            <w:noWrap/>
            <w:vAlign w:val="bottom"/>
          </w:tcPr>
          <w:p w:rsidR="008D270A" w:rsidRPr="008D270A" w:rsidRDefault="008D270A" w:rsidP="006F47FB">
            <w:pPr>
              <w:rPr>
                <w:rFonts w:asciiTheme="minorHAnsi" w:hAnsiTheme="minorHAnsi"/>
              </w:rPr>
            </w:pPr>
          </w:p>
        </w:tc>
        <w:tc>
          <w:tcPr>
            <w:tcW w:w="1530" w:type="dxa"/>
            <w:tcBorders>
              <w:top w:val="nil"/>
              <w:left w:val="single" w:sz="4" w:space="0" w:color="auto"/>
              <w:bottom w:val="nil"/>
              <w:right w:val="single" w:sz="4" w:space="0" w:color="auto"/>
            </w:tcBorders>
            <w:shd w:val="clear" w:color="auto" w:fill="auto"/>
            <w:noWrap/>
            <w:vAlign w:val="bottom"/>
          </w:tcPr>
          <w:p w:rsidR="008D270A" w:rsidRPr="008D270A" w:rsidRDefault="008D270A" w:rsidP="006F47FB">
            <w:pPr>
              <w:jc w:val="center"/>
              <w:rPr>
                <w:rFonts w:asciiTheme="minorHAnsi" w:hAnsiTheme="minorHAnsi"/>
              </w:rPr>
            </w:pPr>
            <w:r>
              <w:rPr>
                <w:rFonts w:asciiTheme="minorHAnsi" w:hAnsiTheme="minorHAnsi"/>
              </w:rPr>
              <w:t>Ducted</w:t>
            </w:r>
          </w:p>
        </w:tc>
        <w:tc>
          <w:tcPr>
            <w:tcW w:w="996" w:type="dxa"/>
            <w:tcBorders>
              <w:top w:val="nil"/>
              <w:left w:val="single" w:sz="4" w:space="0" w:color="auto"/>
              <w:bottom w:val="nil"/>
              <w:right w:val="single" w:sz="4" w:space="0" w:color="auto"/>
            </w:tcBorders>
            <w:shd w:val="clear" w:color="auto" w:fill="auto"/>
            <w:noWrap/>
            <w:vAlign w:val="bottom"/>
          </w:tcPr>
          <w:p w:rsidR="008D270A" w:rsidRPr="008D270A" w:rsidRDefault="008D270A" w:rsidP="006F47FB">
            <w:pPr>
              <w:jc w:val="center"/>
              <w:rPr>
                <w:rFonts w:asciiTheme="minorHAnsi" w:hAnsiTheme="minorHAnsi"/>
              </w:rPr>
            </w:pPr>
            <w:r w:rsidRPr="008D270A">
              <w:rPr>
                <w:rFonts w:asciiTheme="minorHAnsi" w:hAnsiTheme="minorHAnsi" w:cs="Calibri"/>
                <w:noProof/>
                <w:color w:val="000000"/>
              </w:rPr>
              <mc:AlternateContent>
                <mc:Choice Requires="wps">
                  <w:drawing>
                    <wp:anchor distT="0" distB="0" distL="114300" distR="114300" simplePos="0" relativeHeight="251730432" behindDoc="0" locked="0" layoutInCell="1" allowOverlap="1" wp14:anchorId="6669F86F" wp14:editId="0A6CA10E">
                      <wp:simplePos x="0" y="0"/>
                      <wp:positionH relativeFrom="column">
                        <wp:posOffset>64770</wp:posOffset>
                      </wp:positionH>
                      <wp:positionV relativeFrom="paragraph">
                        <wp:posOffset>18415</wp:posOffset>
                      </wp:positionV>
                      <wp:extent cx="371475" cy="219075"/>
                      <wp:effectExtent l="0" t="19050" r="47625" b="47625"/>
                      <wp:wrapNone/>
                      <wp:docPr id="10" name="Arrow: Right 10">
                        <a:extLst xmlns:a="http://schemas.openxmlformats.org/drawingml/2006/main"/>
                      </wp:docPr>
                      <wp:cNvGraphicFramePr/>
                      <a:graphic xmlns:a="http://schemas.openxmlformats.org/drawingml/2006/main">
                        <a:graphicData uri="http://schemas.microsoft.com/office/word/2010/wordprocessingShape">
                          <wps:wsp>
                            <wps:cNvSpPr/>
                            <wps:spPr>
                              <a:xfrm>
                                <a:off x="0" y="0"/>
                                <a:ext cx="37147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CE586" id="Arrow: Right 10" o:spid="_x0000_s1026" type="#_x0000_t13" style="position:absolute;margin-left:5.1pt;margin-top:1.45pt;width:29.25pt;height:17.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" adj="15231" fillcolor="#4f81bd [3204]" strokecolor="#243f60 [1604]" strokeweight="2pt"/>
                  </w:pict>
                </mc:Fallback>
              </mc:AlternateContent>
            </w:r>
          </w:p>
        </w:tc>
        <w:tc>
          <w:tcPr>
            <w:tcW w:w="1254" w:type="dxa"/>
            <w:tcBorders>
              <w:top w:val="nil"/>
              <w:left w:val="single" w:sz="4" w:space="0" w:color="auto"/>
              <w:right w:val="single" w:sz="4" w:space="0" w:color="auto"/>
            </w:tcBorders>
            <w:shd w:val="clear" w:color="auto" w:fill="auto"/>
            <w:noWrap/>
            <w:vAlign w:val="center"/>
          </w:tcPr>
          <w:p w:rsidR="008D270A" w:rsidRPr="008D270A" w:rsidRDefault="008D270A" w:rsidP="008D270A">
            <w:pPr>
              <w:jc w:val="center"/>
              <w:rPr>
                <w:rFonts w:asciiTheme="minorHAnsi" w:hAnsiTheme="minorHAnsi"/>
                <w:highlight w:val="yellow"/>
              </w:rPr>
            </w:pPr>
            <w:r w:rsidRPr="008D270A">
              <w:rPr>
                <w:rFonts w:asciiTheme="minorHAnsi" w:hAnsiTheme="minorHAnsi"/>
              </w:rPr>
              <w:t>High</w:t>
            </w:r>
          </w:p>
        </w:tc>
      </w:tr>
      <w:tr w:rsidR="006F47FB" w:rsidRPr="0068612B" w:rsidTr="0039761B">
        <w:trPr>
          <w:trHeight w:val="300"/>
        </w:trPr>
        <w:tc>
          <w:tcPr>
            <w:tcW w:w="803" w:type="dxa"/>
            <w:tcBorders>
              <w:top w:val="nil"/>
              <w:left w:val="nil"/>
              <w:bottom w:val="nil"/>
              <w:right w:val="nil"/>
            </w:tcBorders>
            <w:shd w:val="clear" w:color="auto" w:fill="auto"/>
            <w:noWrap/>
            <w:vAlign w:val="bottom"/>
            <w:hideMark/>
          </w:tcPr>
          <w:p w:rsidR="006F47FB" w:rsidRPr="0068612B" w:rsidRDefault="006F47FB" w:rsidP="006F47FB">
            <w:pPr>
              <w:rPr>
                <w:rFonts w:asciiTheme="minorHAnsi" w:hAnsiTheme="minorHAnsi"/>
                <w:sz w:val="20"/>
                <w:szCs w:val="20"/>
              </w:rPr>
            </w:pPr>
          </w:p>
        </w:tc>
        <w:tc>
          <w:tcPr>
            <w:tcW w:w="2065" w:type="dxa"/>
            <w:tcBorders>
              <w:top w:val="nil"/>
              <w:left w:val="nil"/>
              <w:bottom w:val="nil"/>
              <w:right w:val="nil"/>
            </w:tcBorders>
            <w:shd w:val="clear" w:color="auto" w:fill="auto"/>
            <w:noWrap/>
            <w:vAlign w:val="bottom"/>
            <w:hideMark/>
          </w:tcPr>
          <w:p w:rsidR="006F47FB" w:rsidRPr="0068612B" w:rsidRDefault="006F47FB" w:rsidP="006F47FB">
            <w:pPr>
              <w:rPr>
                <w:rFonts w:asciiTheme="minorHAnsi" w:hAnsiTheme="minorHAnsi"/>
                <w:sz w:val="20"/>
                <w:szCs w:val="20"/>
              </w:rPr>
            </w:pPr>
          </w:p>
        </w:tc>
        <w:tc>
          <w:tcPr>
            <w:tcW w:w="642" w:type="dxa"/>
            <w:tcBorders>
              <w:top w:val="nil"/>
              <w:left w:val="nil"/>
              <w:bottom w:val="nil"/>
              <w:right w:val="nil"/>
            </w:tcBorders>
            <w:shd w:val="clear" w:color="auto" w:fill="auto"/>
            <w:noWrap/>
            <w:vAlign w:val="bottom"/>
            <w:hideMark/>
          </w:tcPr>
          <w:p w:rsidR="006F47FB" w:rsidRPr="0068612B" w:rsidRDefault="006F47FB" w:rsidP="006F47FB">
            <w:pPr>
              <w:rPr>
                <w:rFonts w:asciiTheme="minorHAnsi" w:hAnsiTheme="minorHAnsi"/>
                <w:sz w:val="20"/>
                <w:szCs w:val="20"/>
              </w:rPr>
            </w:pPr>
          </w:p>
        </w:tc>
        <w:tc>
          <w:tcPr>
            <w:tcW w:w="270" w:type="dxa"/>
            <w:tcBorders>
              <w:top w:val="nil"/>
              <w:left w:val="nil"/>
              <w:bottom w:val="nil"/>
              <w:right w:val="nil"/>
            </w:tcBorders>
            <w:shd w:val="clear" w:color="auto" w:fill="auto"/>
            <w:noWrap/>
            <w:vAlign w:val="bottom"/>
            <w:hideMark/>
          </w:tcPr>
          <w:p w:rsidR="006F47FB" w:rsidRPr="0068612B" w:rsidRDefault="006F47FB" w:rsidP="006F47FB">
            <w:pPr>
              <w:rPr>
                <w:rFonts w:asciiTheme="minorHAnsi" w:hAnsiTheme="minorHAnsi"/>
                <w:sz w:val="20"/>
                <w:szCs w:val="20"/>
              </w:rPr>
            </w:pPr>
          </w:p>
        </w:tc>
        <w:tc>
          <w:tcPr>
            <w:tcW w:w="1620" w:type="dxa"/>
            <w:tcBorders>
              <w:top w:val="nil"/>
              <w:left w:val="nil"/>
              <w:bottom w:val="nil"/>
              <w:right w:val="single" w:sz="4" w:space="0" w:color="auto"/>
            </w:tcBorders>
            <w:shd w:val="clear" w:color="auto" w:fill="auto"/>
            <w:noWrap/>
            <w:vAlign w:val="bottom"/>
            <w:hideMark/>
          </w:tcPr>
          <w:p w:rsidR="006F47FB" w:rsidRPr="0068612B" w:rsidRDefault="006F47FB" w:rsidP="006F47FB">
            <w:pPr>
              <w:rPr>
                <w:rFonts w:asciiTheme="minorHAnsi" w:hAnsiTheme="minorHAnsi"/>
                <w:sz w:val="20"/>
                <w:szCs w:val="20"/>
              </w:rPr>
            </w:pPr>
          </w:p>
        </w:tc>
        <w:tc>
          <w:tcPr>
            <w:tcW w:w="1530" w:type="dxa"/>
            <w:tcBorders>
              <w:top w:val="nil"/>
              <w:left w:val="single" w:sz="4" w:space="0" w:color="auto"/>
              <w:bottom w:val="single" w:sz="4" w:space="0" w:color="auto"/>
              <w:right w:val="single" w:sz="4" w:space="0" w:color="auto"/>
            </w:tcBorders>
            <w:shd w:val="clear" w:color="auto" w:fill="auto"/>
            <w:noWrap/>
            <w:vAlign w:val="bottom"/>
          </w:tcPr>
          <w:p w:rsidR="006F47FB" w:rsidRPr="0068612B" w:rsidRDefault="006F47FB" w:rsidP="006F47FB">
            <w:pPr>
              <w:jc w:val="center"/>
              <w:rPr>
                <w:rFonts w:asciiTheme="minorHAnsi" w:hAnsiTheme="minorHAnsi"/>
                <w:sz w:val="20"/>
                <w:szCs w:val="20"/>
              </w:rPr>
            </w:pPr>
          </w:p>
        </w:tc>
        <w:tc>
          <w:tcPr>
            <w:tcW w:w="996" w:type="dxa"/>
            <w:tcBorders>
              <w:top w:val="nil"/>
              <w:left w:val="single" w:sz="4" w:space="0" w:color="auto"/>
              <w:bottom w:val="nil"/>
              <w:right w:val="single" w:sz="4" w:space="0" w:color="auto"/>
            </w:tcBorders>
            <w:shd w:val="clear" w:color="auto" w:fill="auto"/>
            <w:noWrap/>
            <w:vAlign w:val="bottom"/>
            <w:hideMark/>
          </w:tcPr>
          <w:p w:rsidR="006F47FB" w:rsidRPr="0068612B" w:rsidRDefault="006F47FB" w:rsidP="006F47FB">
            <w:pPr>
              <w:jc w:val="center"/>
              <w:rPr>
                <w:rFonts w:asciiTheme="minorHAnsi" w:hAnsiTheme="minorHAnsi"/>
                <w:sz w:val="20"/>
                <w:szCs w:val="20"/>
              </w:rPr>
            </w:pPr>
          </w:p>
        </w:tc>
        <w:tc>
          <w:tcPr>
            <w:tcW w:w="1254" w:type="dxa"/>
            <w:tcBorders>
              <w:left w:val="single" w:sz="4" w:space="0" w:color="auto"/>
              <w:bottom w:val="single" w:sz="4" w:space="0" w:color="auto"/>
              <w:right w:val="single" w:sz="4" w:space="0" w:color="auto"/>
            </w:tcBorders>
            <w:shd w:val="clear" w:color="auto" w:fill="auto"/>
            <w:noWrap/>
            <w:vAlign w:val="bottom"/>
            <w:hideMark/>
          </w:tcPr>
          <w:p w:rsidR="006F47FB" w:rsidRPr="006F47FB" w:rsidRDefault="006F47FB" w:rsidP="006F47FB">
            <w:pPr>
              <w:rPr>
                <w:rFonts w:asciiTheme="minorHAnsi" w:hAnsiTheme="minorHAnsi"/>
                <w:sz w:val="20"/>
                <w:szCs w:val="20"/>
                <w:highlight w:val="yellow"/>
              </w:rPr>
            </w:pPr>
          </w:p>
        </w:tc>
      </w:tr>
      <w:tr w:rsidR="006F47FB" w:rsidRPr="0068612B" w:rsidTr="00A47972">
        <w:trPr>
          <w:trHeight w:val="300"/>
        </w:trPr>
        <w:tc>
          <w:tcPr>
            <w:tcW w:w="803" w:type="dxa"/>
            <w:tcBorders>
              <w:top w:val="nil"/>
              <w:left w:val="nil"/>
              <w:bottom w:val="nil"/>
              <w:right w:val="nil"/>
            </w:tcBorders>
            <w:shd w:val="clear" w:color="auto" w:fill="auto"/>
            <w:noWrap/>
            <w:vAlign w:val="bottom"/>
            <w:hideMark/>
          </w:tcPr>
          <w:p w:rsidR="006F47FB" w:rsidRPr="0068612B" w:rsidRDefault="006F47FB" w:rsidP="006F47FB">
            <w:pPr>
              <w:rPr>
                <w:rFonts w:asciiTheme="minorHAnsi" w:hAnsiTheme="minorHAnsi" w:cs="Calibri"/>
                <w:color w:val="000000"/>
              </w:rPr>
            </w:pPr>
            <w:r w:rsidRPr="0068612B">
              <w:rPr>
                <w:rFonts w:asciiTheme="minorHAnsi" w:hAnsiTheme="minorHAnsi" w:cs="Calibri"/>
                <w:color w:val="000000"/>
              </w:rPr>
              <w:t>Notes:</w:t>
            </w:r>
          </w:p>
        </w:tc>
        <w:tc>
          <w:tcPr>
            <w:tcW w:w="8377" w:type="dxa"/>
            <w:gridSpan w:val="7"/>
            <w:vAlign w:val="bottom"/>
          </w:tcPr>
          <w:p w:rsidR="006F47FB" w:rsidRPr="0068612B" w:rsidRDefault="006F47FB" w:rsidP="006F47FB">
            <w:pPr>
              <w:rPr>
                <w:rFonts w:asciiTheme="minorHAnsi" w:hAnsiTheme="minorHAnsi" w:cs="Calibri"/>
                <w:color w:val="000000"/>
              </w:rPr>
            </w:pPr>
            <w:r w:rsidRPr="0068612B">
              <w:rPr>
                <w:rFonts w:asciiTheme="minorHAnsi" w:hAnsiTheme="minorHAnsi" w:cs="Calibri"/>
                <w:color w:val="000000"/>
              </w:rPr>
              <w:t>1. The table</w:t>
            </w:r>
            <w:r>
              <w:rPr>
                <w:rFonts w:asciiTheme="minorHAnsi" w:hAnsiTheme="minorHAnsi" w:cs="Calibri"/>
                <w:color w:val="000000"/>
              </w:rPr>
              <w:t xml:space="preserve"> assumes that proper space and </w:t>
            </w:r>
            <w:r w:rsidRPr="0068612B">
              <w:rPr>
                <w:rFonts w:asciiTheme="minorHAnsi" w:hAnsiTheme="minorHAnsi" w:cs="Calibri"/>
                <w:color w:val="000000"/>
              </w:rPr>
              <w:t>airflow exist on the hot side of the cooling unit</w:t>
            </w:r>
          </w:p>
        </w:tc>
      </w:tr>
      <w:tr w:rsidR="006F47FB" w:rsidRPr="0068612B" w:rsidTr="00A47972">
        <w:trPr>
          <w:trHeight w:val="300"/>
        </w:trPr>
        <w:tc>
          <w:tcPr>
            <w:tcW w:w="803" w:type="dxa"/>
            <w:tcBorders>
              <w:top w:val="nil"/>
              <w:left w:val="nil"/>
              <w:bottom w:val="nil"/>
              <w:right w:val="nil"/>
            </w:tcBorders>
            <w:shd w:val="clear" w:color="auto" w:fill="auto"/>
            <w:noWrap/>
            <w:vAlign w:val="bottom"/>
            <w:hideMark/>
          </w:tcPr>
          <w:p w:rsidR="006F47FB" w:rsidRPr="0068612B" w:rsidRDefault="006F47FB" w:rsidP="006F47FB">
            <w:pPr>
              <w:rPr>
                <w:rFonts w:asciiTheme="minorHAnsi" w:hAnsiTheme="minorHAnsi" w:cs="Calibri"/>
                <w:color w:val="000000"/>
              </w:rPr>
            </w:pPr>
          </w:p>
        </w:tc>
        <w:tc>
          <w:tcPr>
            <w:tcW w:w="6127" w:type="dxa"/>
            <w:gridSpan w:val="5"/>
            <w:tcBorders>
              <w:top w:val="nil"/>
              <w:left w:val="nil"/>
              <w:bottom w:val="nil"/>
              <w:right w:val="nil"/>
            </w:tcBorders>
            <w:shd w:val="clear" w:color="auto" w:fill="auto"/>
            <w:noWrap/>
            <w:vAlign w:val="bottom"/>
            <w:hideMark/>
          </w:tcPr>
          <w:p w:rsidR="006F47FB" w:rsidRPr="0068612B" w:rsidRDefault="006F47FB" w:rsidP="006F47FB">
            <w:pPr>
              <w:rPr>
                <w:rFonts w:asciiTheme="minorHAnsi" w:hAnsiTheme="minorHAnsi" w:cs="Calibri"/>
                <w:color w:val="000000"/>
              </w:rPr>
            </w:pPr>
            <w:r w:rsidRPr="0068612B">
              <w:rPr>
                <w:rFonts w:asciiTheme="minorHAnsi" w:hAnsiTheme="minorHAnsi" w:cs="Calibri"/>
                <w:color w:val="000000"/>
              </w:rPr>
              <w:t>2. Ducted units must always use the high fan speed.</w:t>
            </w:r>
          </w:p>
        </w:tc>
        <w:tc>
          <w:tcPr>
            <w:tcW w:w="996" w:type="dxa"/>
            <w:tcBorders>
              <w:top w:val="nil"/>
              <w:left w:val="nil"/>
              <w:bottom w:val="nil"/>
              <w:right w:val="nil"/>
            </w:tcBorders>
            <w:shd w:val="clear" w:color="auto" w:fill="auto"/>
            <w:noWrap/>
            <w:vAlign w:val="bottom"/>
            <w:hideMark/>
          </w:tcPr>
          <w:p w:rsidR="006F47FB" w:rsidRPr="0068612B" w:rsidRDefault="006F47FB" w:rsidP="006F47FB">
            <w:pPr>
              <w:rPr>
                <w:rFonts w:asciiTheme="minorHAnsi" w:hAnsiTheme="minorHAnsi" w:cs="Calibri"/>
                <w:color w:val="000000"/>
              </w:rPr>
            </w:pPr>
          </w:p>
        </w:tc>
        <w:tc>
          <w:tcPr>
            <w:tcW w:w="1254" w:type="dxa"/>
            <w:tcBorders>
              <w:top w:val="nil"/>
              <w:left w:val="nil"/>
              <w:bottom w:val="nil"/>
              <w:right w:val="nil"/>
            </w:tcBorders>
            <w:shd w:val="clear" w:color="auto" w:fill="auto"/>
            <w:noWrap/>
            <w:vAlign w:val="bottom"/>
            <w:hideMark/>
          </w:tcPr>
          <w:p w:rsidR="006F47FB" w:rsidRPr="0068612B" w:rsidRDefault="006F47FB" w:rsidP="006F47FB">
            <w:pPr>
              <w:rPr>
                <w:rFonts w:asciiTheme="minorHAnsi" w:hAnsiTheme="minorHAnsi"/>
                <w:sz w:val="20"/>
                <w:szCs w:val="20"/>
              </w:rPr>
            </w:pPr>
          </w:p>
        </w:tc>
      </w:tr>
      <w:tr w:rsidR="006F47FB" w:rsidRPr="0068612B" w:rsidTr="00A47972">
        <w:trPr>
          <w:trHeight w:val="300"/>
        </w:trPr>
        <w:tc>
          <w:tcPr>
            <w:tcW w:w="803" w:type="dxa"/>
            <w:tcBorders>
              <w:top w:val="nil"/>
              <w:left w:val="nil"/>
              <w:bottom w:val="nil"/>
              <w:right w:val="nil"/>
            </w:tcBorders>
            <w:shd w:val="clear" w:color="auto" w:fill="auto"/>
            <w:noWrap/>
            <w:vAlign w:val="bottom"/>
            <w:hideMark/>
          </w:tcPr>
          <w:p w:rsidR="006F47FB" w:rsidRPr="0068612B" w:rsidRDefault="006F47FB" w:rsidP="006F47FB">
            <w:pPr>
              <w:rPr>
                <w:rFonts w:asciiTheme="minorHAnsi" w:hAnsiTheme="minorHAnsi"/>
                <w:sz w:val="20"/>
                <w:szCs w:val="20"/>
              </w:rPr>
            </w:pPr>
          </w:p>
        </w:tc>
        <w:tc>
          <w:tcPr>
            <w:tcW w:w="8377" w:type="dxa"/>
            <w:gridSpan w:val="7"/>
            <w:vAlign w:val="bottom"/>
          </w:tcPr>
          <w:p w:rsidR="006F47FB" w:rsidRPr="0068612B" w:rsidRDefault="006F47FB" w:rsidP="006F47FB">
            <w:pPr>
              <w:rPr>
                <w:rFonts w:asciiTheme="minorHAnsi" w:hAnsiTheme="minorHAnsi" w:cs="Calibri"/>
                <w:color w:val="000000"/>
              </w:rPr>
            </w:pPr>
            <w:r w:rsidRPr="0068612B">
              <w:rPr>
                <w:rFonts w:asciiTheme="minorHAnsi" w:hAnsiTheme="minorHAnsi" w:cs="Calibri"/>
                <w:color w:val="000000"/>
              </w:rPr>
              <w:t>3. We recommend using the high fan speed during the first week after installation.</w:t>
            </w:r>
          </w:p>
        </w:tc>
      </w:tr>
    </w:tbl>
    <w:p w:rsidR="008D270A" w:rsidRDefault="008D270A" w:rsidP="008D270A">
      <w:pPr>
        <w:tabs>
          <w:tab w:val="decimal" w:pos="972"/>
          <w:tab w:val="decimal" w:pos="1656"/>
        </w:tabs>
        <w:spacing w:before="504" w:line="211" w:lineRule="auto"/>
        <w:ind w:left="1224" w:right="1210"/>
        <w:rPr>
          <w:rFonts w:asciiTheme="minorHAnsi" w:hAnsiTheme="minorHAnsi"/>
          <w:b/>
          <w:color w:val="000000"/>
          <w:spacing w:val="6"/>
          <w:sz w:val="24"/>
        </w:rPr>
      </w:pPr>
    </w:p>
    <w:p w:rsidR="008D270A" w:rsidRDefault="008D270A" w:rsidP="008D270A">
      <w:pPr>
        <w:tabs>
          <w:tab w:val="decimal" w:pos="972"/>
          <w:tab w:val="decimal" w:pos="1656"/>
        </w:tabs>
        <w:spacing w:before="504" w:line="211" w:lineRule="auto"/>
        <w:ind w:left="1224" w:right="1210"/>
        <w:rPr>
          <w:rFonts w:asciiTheme="minorHAnsi" w:hAnsiTheme="minorHAnsi"/>
          <w:b/>
          <w:color w:val="000000"/>
          <w:spacing w:val="6"/>
          <w:sz w:val="24"/>
        </w:rPr>
      </w:pPr>
    </w:p>
    <w:p w:rsidR="008D270A" w:rsidRDefault="008D270A" w:rsidP="008D270A">
      <w:pPr>
        <w:tabs>
          <w:tab w:val="decimal" w:pos="972"/>
          <w:tab w:val="decimal" w:pos="1656"/>
        </w:tabs>
        <w:spacing w:before="504" w:line="211" w:lineRule="auto"/>
        <w:ind w:left="1224" w:right="1210"/>
        <w:rPr>
          <w:rFonts w:asciiTheme="minorHAnsi" w:hAnsiTheme="minorHAnsi"/>
          <w:b/>
          <w:color w:val="000000"/>
          <w:spacing w:val="6"/>
          <w:sz w:val="24"/>
        </w:rPr>
      </w:pPr>
    </w:p>
    <w:p w:rsidR="001821D9" w:rsidRDefault="001821D9" w:rsidP="008D270A">
      <w:pPr>
        <w:tabs>
          <w:tab w:val="decimal" w:pos="972"/>
          <w:tab w:val="decimal" w:pos="1656"/>
        </w:tabs>
        <w:spacing w:before="504" w:line="211" w:lineRule="auto"/>
        <w:ind w:left="1224" w:right="1210"/>
        <w:rPr>
          <w:rFonts w:asciiTheme="minorHAnsi" w:hAnsiTheme="minorHAnsi"/>
          <w:b/>
          <w:color w:val="000000"/>
          <w:spacing w:val="6"/>
          <w:sz w:val="24"/>
        </w:rPr>
      </w:pPr>
    </w:p>
    <w:p w:rsidR="006577FF" w:rsidRPr="0068612B" w:rsidRDefault="006577FF" w:rsidP="00440001">
      <w:pPr>
        <w:numPr>
          <w:ilvl w:val="0"/>
          <w:numId w:val="2"/>
        </w:numPr>
        <w:tabs>
          <w:tab w:val="decimal" w:pos="1656"/>
        </w:tabs>
        <w:spacing w:before="504" w:line="211" w:lineRule="auto"/>
        <w:ind w:left="1224" w:right="1210"/>
        <w:rPr>
          <w:rFonts w:asciiTheme="minorHAnsi" w:hAnsiTheme="minorHAnsi"/>
          <w:b/>
          <w:color w:val="000000"/>
          <w:spacing w:val="6"/>
          <w:sz w:val="24"/>
        </w:rPr>
      </w:pPr>
      <w:r w:rsidRPr="0068612B">
        <w:rPr>
          <w:rFonts w:asciiTheme="minorHAnsi" w:hAnsiTheme="minorHAnsi"/>
          <w:b/>
          <w:color w:val="000000"/>
          <w:spacing w:val="6"/>
          <w:sz w:val="24"/>
        </w:rPr>
        <w:t xml:space="preserve">Ventilation </w:t>
      </w:r>
    </w:p>
    <w:p w:rsidR="0068612B" w:rsidRDefault="00006AF4" w:rsidP="0068612B">
      <w:pPr>
        <w:spacing w:before="180" w:line="260" w:lineRule="exact"/>
        <w:ind w:left="1296" w:right="1210"/>
        <w:jc w:val="both"/>
        <w:rPr>
          <w:rFonts w:asciiTheme="minorHAnsi" w:hAnsiTheme="minorHAnsi"/>
          <w:color w:val="000000"/>
        </w:rPr>
      </w:pPr>
      <w:r w:rsidRPr="0068612B">
        <w:rPr>
          <w:rFonts w:asciiTheme="minorHAnsi" w:hAnsiTheme="minorHAnsi"/>
          <w:color w:val="000000"/>
          <w:spacing w:val="1"/>
        </w:rPr>
        <w:t xml:space="preserve">Adequate </w:t>
      </w:r>
      <w:r w:rsidR="006577FF" w:rsidRPr="0068612B">
        <w:rPr>
          <w:rFonts w:asciiTheme="minorHAnsi" w:hAnsiTheme="minorHAnsi"/>
          <w:color w:val="000000"/>
          <w:spacing w:val="1"/>
        </w:rPr>
        <w:t xml:space="preserve">ventilation is critically important for the proper operation of your CellarPro </w:t>
      </w:r>
      <w:r w:rsidR="006577FF" w:rsidRPr="0068612B">
        <w:rPr>
          <w:rFonts w:asciiTheme="minorHAnsi" w:hAnsiTheme="minorHAnsi"/>
          <w:color w:val="000000"/>
        </w:rPr>
        <w:t xml:space="preserve">cooling unit. </w:t>
      </w:r>
    </w:p>
    <w:p w:rsidR="0068612B" w:rsidRPr="0068612B" w:rsidRDefault="0068612B" w:rsidP="0068612B">
      <w:pPr>
        <w:spacing w:before="180" w:line="260" w:lineRule="exact"/>
        <w:ind w:left="1296" w:right="1210"/>
        <w:jc w:val="both"/>
        <w:rPr>
          <w:rFonts w:asciiTheme="minorHAnsi" w:hAnsiTheme="minorHAnsi"/>
          <w:color w:val="000000"/>
        </w:rPr>
      </w:pPr>
    </w:p>
    <w:p w:rsidR="00CE2CD8" w:rsidRPr="0068612B" w:rsidRDefault="00CE2CD8" w:rsidP="00051AF3">
      <w:pPr>
        <w:spacing w:before="120" w:line="260" w:lineRule="exact"/>
        <w:ind w:left="1296" w:right="1210"/>
        <w:rPr>
          <w:rFonts w:asciiTheme="minorHAnsi" w:hAnsiTheme="minorHAnsi"/>
          <w:b/>
          <w:color w:val="000000"/>
          <w:spacing w:val="-4"/>
        </w:rPr>
      </w:pPr>
      <w:r w:rsidRPr="0068612B">
        <w:rPr>
          <w:rFonts w:asciiTheme="minorHAnsi" w:hAnsiTheme="minorHAnsi"/>
          <w:b/>
          <w:color w:val="000000"/>
          <w:spacing w:val="-4"/>
        </w:rPr>
        <w:t>OUTSIDE THE CELLAR</w:t>
      </w:r>
    </w:p>
    <w:p w:rsidR="00006AF4" w:rsidRPr="0068612B" w:rsidRDefault="00006AF4" w:rsidP="00DA34E4">
      <w:pPr>
        <w:spacing w:line="260" w:lineRule="exact"/>
        <w:ind w:left="1296" w:right="1205"/>
        <w:rPr>
          <w:rFonts w:asciiTheme="minorHAnsi" w:hAnsiTheme="minorHAnsi"/>
          <w:color w:val="000000"/>
          <w:spacing w:val="22"/>
        </w:rPr>
      </w:pPr>
      <w:r w:rsidRPr="0068612B">
        <w:rPr>
          <w:rFonts w:asciiTheme="minorHAnsi" w:hAnsiTheme="minorHAnsi"/>
          <w:b/>
          <w:color w:val="000000"/>
          <w:spacing w:val="-4"/>
        </w:rPr>
        <w:t>(</w:t>
      </w:r>
      <w:r w:rsidR="00051AF3" w:rsidRPr="0068612B">
        <w:rPr>
          <w:rFonts w:asciiTheme="minorHAnsi" w:hAnsiTheme="minorHAnsi"/>
          <w:b/>
          <w:color w:val="000000"/>
          <w:spacing w:val="-4"/>
        </w:rPr>
        <w:t xml:space="preserve">The Hot Side - at </w:t>
      </w:r>
      <w:r w:rsidRPr="0068612B">
        <w:rPr>
          <w:rFonts w:asciiTheme="minorHAnsi" w:hAnsiTheme="minorHAnsi"/>
          <w:b/>
          <w:color w:val="000000"/>
          <w:spacing w:val="-4"/>
        </w:rPr>
        <w:t>the rear of the cooling unit)</w:t>
      </w:r>
    </w:p>
    <w:p w:rsidR="006577FF" w:rsidRPr="0068612B" w:rsidRDefault="00CE2CD8" w:rsidP="0086665D">
      <w:pPr>
        <w:spacing w:before="180"/>
        <w:ind w:left="1296" w:right="1205"/>
        <w:jc w:val="both"/>
        <w:rPr>
          <w:rFonts w:asciiTheme="minorHAnsi" w:hAnsiTheme="minorHAnsi"/>
          <w:color w:val="000000"/>
        </w:rPr>
      </w:pPr>
      <w:r w:rsidRPr="0068612B">
        <w:rPr>
          <w:rFonts w:asciiTheme="minorHAnsi" w:hAnsiTheme="minorHAnsi"/>
          <w:b/>
          <w:color w:val="000000"/>
          <w:spacing w:val="2"/>
        </w:rPr>
        <w:t xml:space="preserve">Condenser Air Exhaust. </w:t>
      </w:r>
      <w:r w:rsidR="006577FF" w:rsidRPr="0068612B">
        <w:rPr>
          <w:rFonts w:asciiTheme="minorHAnsi" w:hAnsiTheme="minorHAnsi"/>
          <w:color w:val="000000"/>
        </w:rPr>
        <w:t xml:space="preserve">CellarPro </w:t>
      </w:r>
      <w:r w:rsidR="000D3BF0" w:rsidRPr="006F47FB">
        <w:rPr>
          <w:rFonts w:asciiTheme="minorHAnsi" w:hAnsiTheme="minorHAnsi"/>
          <w:color w:val="000000"/>
        </w:rPr>
        <w:t>2000</w:t>
      </w:r>
      <w:r w:rsidR="006F47FB" w:rsidRPr="006F47FB">
        <w:rPr>
          <w:rFonts w:asciiTheme="minorHAnsi" w:hAnsiTheme="minorHAnsi"/>
          <w:color w:val="000000"/>
        </w:rPr>
        <w:t>VS</w:t>
      </w:r>
      <w:r w:rsidR="00006AF4" w:rsidRPr="006F47FB">
        <w:rPr>
          <w:rFonts w:asciiTheme="minorHAnsi" w:hAnsiTheme="minorHAnsi"/>
          <w:color w:val="000000"/>
        </w:rPr>
        <w:t xml:space="preserve"> Series</w:t>
      </w:r>
      <w:r w:rsidR="00006AF4" w:rsidRPr="0068612B">
        <w:rPr>
          <w:rFonts w:asciiTheme="minorHAnsi" w:hAnsiTheme="minorHAnsi"/>
          <w:color w:val="000000"/>
        </w:rPr>
        <w:t xml:space="preserve"> </w:t>
      </w:r>
      <w:r w:rsidR="006577FF" w:rsidRPr="0068612B">
        <w:rPr>
          <w:rFonts w:asciiTheme="minorHAnsi" w:hAnsiTheme="minorHAnsi"/>
          <w:color w:val="000000"/>
        </w:rPr>
        <w:t>cooling unit</w:t>
      </w:r>
      <w:r w:rsidR="00006AF4" w:rsidRPr="0068612B">
        <w:rPr>
          <w:rFonts w:asciiTheme="minorHAnsi" w:hAnsiTheme="minorHAnsi"/>
          <w:color w:val="000000"/>
        </w:rPr>
        <w:t>s</w:t>
      </w:r>
      <w:r w:rsidR="00B2261D" w:rsidRPr="0068612B">
        <w:rPr>
          <w:rFonts w:asciiTheme="minorHAnsi" w:hAnsiTheme="minorHAnsi"/>
          <w:color w:val="000000"/>
        </w:rPr>
        <w:t xml:space="preserve"> create</w:t>
      </w:r>
      <w:r w:rsidR="006577FF" w:rsidRPr="0068612B">
        <w:rPr>
          <w:rFonts w:asciiTheme="minorHAnsi" w:hAnsiTheme="minorHAnsi"/>
          <w:color w:val="000000"/>
        </w:rPr>
        <w:t xml:space="preserve"> significant hot air</w:t>
      </w:r>
      <w:r w:rsidR="00006AF4" w:rsidRPr="0068612B">
        <w:rPr>
          <w:rFonts w:asciiTheme="minorHAnsi" w:hAnsiTheme="minorHAnsi"/>
          <w:color w:val="000000"/>
        </w:rPr>
        <w:t xml:space="preserve"> </w:t>
      </w:r>
      <w:r w:rsidR="006577FF" w:rsidRPr="0068612B">
        <w:rPr>
          <w:rFonts w:asciiTheme="minorHAnsi" w:hAnsiTheme="minorHAnsi"/>
          <w:color w:val="000000"/>
        </w:rPr>
        <w:t xml:space="preserve">which </w:t>
      </w:r>
      <w:r w:rsidR="006577FF" w:rsidRPr="0068612B">
        <w:rPr>
          <w:rFonts w:asciiTheme="minorHAnsi" w:hAnsiTheme="minorHAnsi"/>
          <w:color w:val="000000"/>
          <w:spacing w:val="7"/>
        </w:rPr>
        <w:t xml:space="preserve">must be exhausted into an appropriately-sized space </w:t>
      </w:r>
      <w:r w:rsidR="00AE3EB0" w:rsidRPr="0068612B">
        <w:rPr>
          <w:rFonts w:asciiTheme="minorHAnsi" w:hAnsiTheme="minorHAnsi"/>
          <w:color w:val="000000"/>
          <w:spacing w:val="7"/>
        </w:rPr>
        <w:t xml:space="preserve">so that </w:t>
      </w:r>
      <w:r w:rsidR="006577FF" w:rsidRPr="0068612B">
        <w:rPr>
          <w:rFonts w:asciiTheme="minorHAnsi" w:hAnsiTheme="minorHAnsi"/>
          <w:color w:val="000000"/>
          <w:spacing w:val="7"/>
        </w:rPr>
        <w:t xml:space="preserve">the </w:t>
      </w:r>
      <w:r w:rsidR="00AE3EB0" w:rsidRPr="0068612B">
        <w:rPr>
          <w:rFonts w:asciiTheme="minorHAnsi" w:hAnsiTheme="minorHAnsi"/>
          <w:color w:val="000000"/>
          <w:spacing w:val="7"/>
        </w:rPr>
        <w:t xml:space="preserve">hot air exhaust can </w:t>
      </w:r>
      <w:r w:rsidR="006577FF" w:rsidRPr="0068612B">
        <w:rPr>
          <w:rFonts w:asciiTheme="minorHAnsi" w:hAnsiTheme="minorHAnsi"/>
          <w:color w:val="000000"/>
          <w:spacing w:val="3"/>
        </w:rPr>
        <w:t>dissipate. If the space is constrained and/or too small, the heat will not dissipate</w:t>
      </w:r>
      <w:r w:rsidR="00006AF4" w:rsidRPr="0068612B">
        <w:rPr>
          <w:rFonts w:asciiTheme="minorHAnsi" w:hAnsiTheme="minorHAnsi"/>
          <w:color w:val="000000"/>
          <w:spacing w:val="3"/>
        </w:rPr>
        <w:t>.  In this event,</w:t>
      </w:r>
      <w:r w:rsidR="006577FF" w:rsidRPr="0068612B">
        <w:rPr>
          <w:rFonts w:asciiTheme="minorHAnsi" w:hAnsiTheme="minorHAnsi"/>
          <w:color w:val="000000"/>
          <w:spacing w:val="3"/>
        </w:rPr>
        <w:t xml:space="preserve"> the cooling unit will </w:t>
      </w:r>
      <w:r w:rsidR="00006AF4" w:rsidRPr="0068612B">
        <w:rPr>
          <w:rFonts w:asciiTheme="minorHAnsi" w:hAnsiTheme="minorHAnsi"/>
          <w:color w:val="000000"/>
          <w:spacing w:val="3"/>
        </w:rPr>
        <w:t xml:space="preserve">be forced to </w:t>
      </w:r>
      <w:r w:rsidR="004F13FA" w:rsidRPr="0068612B">
        <w:rPr>
          <w:rFonts w:asciiTheme="minorHAnsi" w:hAnsiTheme="minorHAnsi"/>
          <w:color w:val="000000"/>
          <w:spacing w:val="3"/>
        </w:rPr>
        <w:t>re-circulate</w:t>
      </w:r>
      <w:r w:rsidR="006577FF" w:rsidRPr="0068612B">
        <w:rPr>
          <w:rFonts w:asciiTheme="minorHAnsi" w:hAnsiTheme="minorHAnsi"/>
          <w:color w:val="000000"/>
          <w:spacing w:val="3"/>
        </w:rPr>
        <w:t xml:space="preserve"> </w:t>
      </w:r>
      <w:r w:rsidR="00006AF4" w:rsidRPr="0068612B">
        <w:rPr>
          <w:rFonts w:asciiTheme="minorHAnsi" w:hAnsiTheme="minorHAnsi"/>
          <w:color w:val="000000"/>
          <w:spacing w:val="3"/>
        </w:rPr>
        <w:t xml:space="preserve">its </w:t>
      </w:r>
      <w:r w:rsidR="006577FF" w:rsidRPr="0068612B">
        <w:rPr>
          <w:rFonts w:asciiTheme="minorHAnsi" w:hAnsiTheme="minorHAnsi"/>
          <w:color w:val="000000"/>
          <w:spacing w:val="3"/>
        </w:rPr>
        <w:t>hot air</w:t>
      </w:r>
      <w:r w:rsidR="00006AF4" w:rsidRPr="0068612B">
        <w:rPr>
          <w:rFonts w:asciiTheme="minorHAnsi" w:hAnsiTheme="minorHAnsi"/>
          <w:color w:val="000000"/>
          <w:spacing w:val="3"/>
        </w:rPr>
        <w:t xml:space="preserve"> exhaust and/or the static pressure will back up the cooling unit</w:t>
      </w:r>
      <w:r w:rsidR="006577FF" w:rsidRPr="0068612B">
        <w:rPr>
          <w:rFonts w:asciiTheme="minorHAnsi" w:hAnsiTheme="minorHAnsi"/>
          <w:color w:val="000000"/>
          <w:spacing w:val="3"/>
        </w:rPr>
        <w:t xml:space="preserve">. If this happens, the cooling </w:t>
      </w:r>
      <w:r w:rsidR="006577FF" w:rsidRPr="0068612B">
        <w:rPr>
          <w:rFonts w:asciiTheme="minorHAnsi" w:hAnsiTheme="minorHAnsi"/>
          <w:color w:val="000000"/>
        </w:rPr>
        <w:t>unit’s ability to create cold air inside the cellar will be compromised.</w:t>
      </w:r>
      <w:r w:rsidRPr="0068612B">
        <w:rPr>
          <w:rFonts w:asciiTheme="minorHAnsi" w:hAnsiTheme="minorHAnsi"/>
          <w:color w:val="000000"/>
        </w:rPr>
        <w:t xml:space="preserve">  </w:t>
      </w:r>
    </w:p>
    <w:p w:rsidR="006577FF" w:rsidRPr="0068612B" w:rsidRDefault="006577FF" w:rsidP="0086665D">
      <w:pPr>
        <w:spacing w:before="180"/>
        <w:ind w:left="1296" w:right="1205"/>
        <w:jc w:val="both"/>
        <w:rPr>
          <w:rFonts w:asciiTheme="minorHAnsi" w:hAnsiTheme="minorHAnsi"/>
          <w:b/>
          <w:color w:val="000000"/>
          <w:spacing w:val="2"/>
        </w:rPr>
      </w:pPr>
      <w:r w:rsidRPr="0068612B">
        <w:rPr>
          <w:rFonts w:asciiTheme="minorHAnsi" w:hAnsiTheme="minorHAnsi"/>
          <w:b/>
          <w:color w:val="000000"/>
          <w:spacing w:val="2"/>
        </w:rPr>
        <w:t xml:space="preserve">Condenser Air Intake. </w:t>
      </w:r>
      <w:r w:rsidR="00006AF4" w:rsidRPr="0068612B">
        <w:rPr>
          <w:rFonts w:asciiTheme="minorHAnsi" w:hAnsiTheme="minorHAnsi"/>
          <w:b/>
          <w:color w:val="000000"/>
          <w:spacing w:val="2"/>
        </w:rPr>
        <w:t xml:space="preserve"> </w:t>
      </w:r>
      <w:r w:rsidR="00006AF4" w:rsidRPr="0068612B">
        <w:rPr>
          <w:rFonts w:asciiTheme="minorHAnsi" w:hAnsiTheme="minorHAnsi"/>
          <w:color w:val="000000"/>
          <w:spacing w:val="2"/>
        </w:rPr>
        <w:t>The condenser</w:t>
      </w:r>
      <w:r w:rsidRPr="0068612B">
        <w:rPr>
          <w:rFonts w:asciiTheme="minorHAnsi" w:hAnsiTheme="minorHAnsi"/>
          <w:color w:val="000000"/>
          <w:spacing w:val="2"/>
        </w:rPr>
        <w:t xml:space="preserve"> coils require access to cool air </w:t>
      </w:r>
      <w:r w:rsidR="0096376C" w:rsidRPr="0068612B">
        <w:rPr>
          <w:rFonts w:asciiTheme="minorHAnsi" w:hAnsiTheme="minorHAnsi"/>
          <w:color w:val="000000"/>
          <w:spacing w:val="2"/>
        </w:rPr>
        <w:t>so that</w:t>
      </w:r>
      <w:r w:rsidR="00006AF4" w:rsidRPr="0068612B">
        <w:rPr>
          <w:rFonts w:asciiTheme="minorHAnsi" w:hAnsiTheme="minorHAnsi"/>
          <w:color w:val="000000"/>
          <w:spacing w:val="2"/>
        </w:rPr>
        <w:t xml:space="preserve"> the cooling unit </w:t>
      </w:r>
      <w:r w:rsidR="0096376C" w:rsidRPr="0068612B">
        <w:rPr>
          <w:rFonts w:asciiTheme="minorHAnsi" w:hAnsiTheme="minorHAnsi"/>
          <w:color w:val="000000"/>
          <w:spacing w:val="2"/>
        </w:rPr>
        <w:t xml:space="preserve">can </w:t>
      </w:r>
      <w:r w:rsidR="00006AF4" w:rsidRPr="0068612B">
        <w:rPr>
          <w:rFonts w:asciiTheme="minorHAnsi" w:hAnsiTheme="minorHAnsi"/>
          <w:color w:val="000000"/>
          <w:spacing w:val="2"/>
        </w:rPr>
        <w:t xml:space="preserve"> </w:t>
      </w:r>
      <w:r w:rsidRPr="0068612B">
        <w:rPr>
          <w:rFonts w:asciiTheme="minorHAnsi" w:hAnsiTheme="minorHAnsi"/>
          <w:color w:val="000000"/>
          <w:spacing w:val="2"/>
        </w:rPr>
        <w:t xml:space="preserve">produce </w:t>
      </w:r>
      <w:r w:rsidR="00D84517" w:rsidRPr="0068612B">
        <w:rPr>
          <w:rFonts w:asciiTheme="minorHAnsi" w:hAnsiTheme="minorHAnsi"/>
          <w:color w:val="000000"/>
          <w:spacing w:val="4"/>
        </w:rPr>
        <w:t>cold</w:t>
      </w:r>
      <w:r w:rsidRPr="0068612B">
        <w:rPr>
          <w:rFonts w:asciiTheme="minorHAnsi" w:hAnsiTheme="minorHAnsi"/>
          <w:color w:val="000000"/>
          <w:spacing w:val="4"/>
        </w:rPr>
        <w:t xml:space="preserve"> air. </w:t>
      </w:r>
      <w:r w:rsidR="00006AF4" w:rsidRPr="0068612B">
        <w:rPr>
          <w:rFonts w:asciiTheme="minorHAnsi" w:hAnsiTheme="minorHAnsi"/>
          <w:color w:val="000000"/>
          <w:spacing w:val="4"/>
        </w:rPr>
        <w:t>In addition, t</w:t>
      </w:r>
      <w:r w:rsidRPr="0068612B">
        <w:rPr>
          <w:rFonts w:asciiTheme="minorHAnsi" w:hAnsiTheme="minorHAnsi"/>
          <w:color w:val="000000"/>
          <w:spacing w:val="7"/>
        </w:rPr>
        <w:t xml:space="preserve">he cooling unit must be </w:t>
      </w:r>
      <w:r w:rsidRPr="0068612B">
        <w:rPr>
          <w:rFonts w:asciiTheme="minorHAnsi" w:hAnsiTheme="minorHAnsi"/>
          <w:color w:val="000000"/>
          <w:spacing w:val="2"/>
        </w:rPr>
        <w:t xml:space="preserve">installed so that, after its installation, the condenser coils </w:t>
      </w:r>
      <w:r w:rsidR="00006AF4" w:rsidRPr="0068612B">
        <w:rPr>
          <w:rFonts w:asciiTheme="minorHAnsi" w:hAnsiTheme="minorHAnsi"/>
          <w:color w:val="000000"/>
          <w:spacing w:val="2"/>
        </w:rPr>
        <w:t xml:space="preserve">are accessible </w:t>
      </w:r>
      <w:r w:rsidRPr="0068612B">
        <w:rPr>
          <w:rFonts w:asciiTheme="minorHAnsi" w:hAnsiTheme="minorHAnsi"/>
          <w:color w:val="000000"/>
        </w:rPr>
        <w:t>fo</w:t>
      </w:r>
      <w:r w:rsidR="00D84517" w:rsidRPr="0068612B">
        <w:rPr>
          <w:rFonts w:asciiTheme="minorHAnsi" w:hAnsiTheme="minorHAnsi"/>
          <w:color w:val="000000"/>
        </w:rPr>
        <w:t xml:space="preserve">r periodic cleaning </w:t>
      </w:r>
      <w:r w:rsidR="003C7225" w:rsidRPr="0068612B">
        <w:rPr>
          <w:rFonts w:asciiTheme="minorHAnsi" w:hAnsiTheme="minorHAnsi"/>
          <w:color w:val="000000"/>
        </w:rPr>
        <w:t xml:space="preserve">or replacing </w:t>
      </w:r>
      <w:r w:rsidR="00D84517" w:rsidRPr="0068612B">
        <w:rPr>
          <w:rFonts w:asciiTheme="minorHAnsi" w:hAnsiTheme="minorHAnsi"/>
          <w:color w:val="000000"/>
        </w:rPr>
        <w:t>of the filter</w:t>
      </w:r>
      <w:r w:rsidRPr="0068612B">
        <w:rPr>
          <w:rFonts w:asciiTheme="minorHAnsi" w:hAnsiTheme="minorHAnsi"/>
          <w:color w:val="000000"/>
        </w:rPr>
        <w:t>.</w:t>
      </w:r>
    </w:p>
    <w:p w:rsidR="009259B9" w:rsidRPr="008D270A" w:rsidRDefault="009259B9" w:rsidP="009259B9">
      <w:pPr>
        <w:tabs>
          <w:tab w:val="decimal" w:pos="432"/>
          <w:tab w:val="decimal" w:pos="1656"/>
        </w:tabs>
        <w:spacing w:before="180"/>
        <w:ind w:left="1296" w:right="1210"/>
        <w:jc w:val="both"/>
        <w:rPr>
          <w:rFonts w:asciiTheme="minorHAnsi" w:hAnsiTheme="minorHAnsi"/>
          <w:b/>
          <w:color w:val="FF0000"/>
          <w:spacing w:val="-12"/>
        </w:rPr>
      </w:pPr>
      <w:r w:rsidRPr="008D270A">
        <w:rPr>
          <w:rFonts w:asciiTheme="minorHAnsi" w:hAnsiTheme="minorHAnsi"/>
          <w:b/>
          <w:color w:val="FF0000"/>
          <w:spacing w:val="-12"/>
        </w:rPr>
        <w:t xml:space="preserve">The rear of the cooling unit must be installed in a space that is at least as large as the wine cellar unless the rear intake and exhaust are ducted.  Both the front and the rear of the cooling unit require a minimum clearance of </w:t>
      </w:r>
      <w:r w:rsidR="0096586C" w:rsidRPr="008D270A">
        <w:rPr>
          <w:rFonts w:asciiTheme="minorHAnsi" w:hAnsiTheme="minorHAnsi"/>
          <w:b/>
          <w:color w:val="FF0000"/>
          <w:spacing w:val="-12"/>
        </w:rPr>
        <w:t>12</w:t>
      </w:r>
      <w:r w:rsidRPr="008D270A">
        <w:rPr>
          <w:rFonts w:asciiTheme="minorHAnsi" w:hAnsiTheme="minorHAnsi"/>
          <w:b/>
          <w:color w:val="FF0000"/>
          <w:spacing w:val="-12"/>
        </w:rPr>
        <w:t xml:space="preserve"> inches.</w:t>
      </w:r>
    </w:p>
    <w:p w:rsidR="00051AF3" w:rsidRPr="008D270A" w:rsidRDefault="00051AF3" w:rsidP="009259B9">
      <w:pPr>
        <w:tabs>
          <w:tab w:val="decimal" w:pos="432"/>
          <w:tab w:val="decimal" w:pos="1656"/>
        </w:tabs>
        <w:spacing w:before="180"/>
        <w:ind w:left="1296" w:right="1210"/>
        <w:jc w:val="both"/>
        <w:rPr>
          <w:rFonts w:asciiTheme="minorHAnsi" w:hAnsiTheme="minorHAnsi"/>
          <w:b/>
          <w:i/>
          <w:color w:val="FF0000"/>
          <w:spacing w:val="-12"/>
        </w:rPr>
      </w:pPr>
    </w:p>
    <w:p w:rsidR="00CD3B98" w:rsidRPr="0068612B" w:rsidRDefault="00CE2CD8" w:rsidP="00543E42">
      <w:pPr>
        <w:ind w:left="1296" w:right="1210"/>
        <w:jc w:val="both"/>
        <w:rPr>
          <w:rFonts w:asciiTheme="minorHAnsi" w:hAnsiTheme="minorHAnsi"/>
          <w:color w:val="000000"/>
          <w:spacing w:val="2"/>
        </w:rPr>
      </w:pPr>
      <w:r w:rsidRPr="008D270A">
        <w:rPr>
          <w:rFonts w:asciiTheme="minorHAnsi" w:hAnsiTheme="minorHAnsi"/>
          <w:b/>
          <w:color w:val="000000"/>
        </w:rPr>
        <w:t xml:space="preserve">Ducting.  </w:t>
      </w:r>
      <w:r w:rsidR="00543E42" w:rsidRPr="008D270A">
        <w:rPr>
          <w:rFonts w:asciiTheme="minorHAnsi" w:hAnsiTheme="minorHAnsi"/>
          <w:color w:val="000000"/>
          <w:spacing w:val="2"/>
        </w:rPr>
        <w:t>We offer duct kits</w:t>
      </w:r>
      <w:r w:rsidRPr="008D270A">
        <w:rPr>
          <w:rFonts w:asciiTheme="minorHAnsi" w:hAnsiTheme="minorHAnsi"/>
          <w:color w:val="000000"/>
          <w:spacing w:val="2"/>
        </w:rPr>
        <w:t xml:space="preserve"> </w:t>
      </w:r>
      <w:r w:rsidR="00543E42" w:rsidRPr="008D270A">
        <w:rPr>
          <w:rFonts w:asciiTheme="minorHAnsi" w:hAnsiTheme="minorHAnsi"/>
          <w:color w:val="000000"/>
          <w:spacing w:val="2"/>
        </w:rPr>
        <w:t xml:space="preserve">that </w:t>
      </w:r>
      <w:r w:rsidRPr="008D270A">
        <w:rPr>
          <w:rFonts w:asciiTheme="minorHAnsi" w:hAnsiTheme="minorHAnsi"/>
          <w:color w:val="000000"/>
          <w:spacing w:val="2"/>
        </w:rPr>
        <w:t xml:space="preserve">allow </w:t>
      </w:r>
      <w:r w:rsidR="00006AF4" w:rsidRPr="008D270A">
        <w:rPr>
          <w:rFonts w:asciiTheme="minorHAnsi" w:hAnsiTheme="minorHAnsi"/>
          <w:color w:val="000000"/>
          <w:spacing w:val="2"/>
        </w:rPr>
        <w:t xml:space="preserve">the </w:t>
      </w:r>
      <w:r w:rsidRPr="008D270A">
        <w:rPr>
          <w:rFonts w:asciiTheme="minorHAnsi" w:hAnsiTheme="minorHAnsi"/>
          <w:color w:val="000000"/>
          <w:spacing w:val="2"/>
        </w:rPr>
        <w:t>condenser air intake and</w:t>
      </w:r>
      <w:r w:rsidR="00543E42" w:rsidRPr="008D270A">
        <w:rPr>
          <w:rFonts w:asciiTheme="minorHAnsi" w:hAnsiTheme="minorHAnsi"/>
          <w:color w:val="000000"/>
          <w:spacing w:val="2"/>
        </w:rPr>
        <w:t>/or</w:t>
      </w:r>
      <w:r w:rsidRPr="008D270A">
        <w:rPr>
          <w:rFonts w:asciiTheme="minorHAnsi" w:hAnsiTheme="minorHAnsi"/>
          <w:color w:val="000000"/>
          <w:spacing w:val="2"/>
        </w:rPr>
        <w:t xml:space="preserve"> exhaust to be ducted up to </w:t>
      </w:r>
      <w:r w:rsidR="000D3BF0" w:rsidRPr="008D270A">
        <w:rPr>
          <w:rFonts w:asciiTheme="minorHAnsi" w:hAnsiTheme="minorHAnsi"/>
          <w:color w:val="000000"/>
          <w:spacing w:val="2"/>
        </w:rPr>
        <w:t>25</w:t>
      </w:r>
      <w:r w:rsidRPr="008D270A">
        <w:rPr>
          <w:rFonts w:asciiTheme="minorHAnsi" w:hAnsiTheme="minorHAnsi"/>
          <w:color w:val="000000"/>
          <w:spacing w:val="2"/>
        </w:rPr>
        <w:t xml:space="preserve"> equivalent feet </w:t>
      </w:r>
      <w:r w:rsidR="00543E42" w:rsidRPr="008D270A">
        <w:rPr>
          <w:rFonts w:asciiTheme="minorHAnsi" w:hAnsiTheme="minorHAnsi"/>
          <w:color w:val="000000"/>
          <w:spacing w:val="2"/>
        </w:rPr>
        <w:t xml:space="preserve">each </w:t>
      </w:r>
      <w:r w:rsidRPr="008D270A">
        <w:rPr>
          <w:rFonts w:asciiTheme="minorHAnsi" w:hAnsiTheme="minorHAnsi"/>
          <w:color w:val="000000"/>
          <w:spacing w:val="2"/>
        </w:rPr>
        <w:t xml:space="preserve">with </w:t>
      </w:r>
      <w:r w:rsidR="00543E42" w:rsidRPr="008D270A">
        <w:rPr>
          <w:rFonts w:asciiTheme="minorHAnsi" w:hAnsiTheme="minorHAnsi"/>
          <w:color w:val="000000"/>
          <w:spacing w:val="2"/>
        </w:rPr>
        <w:t xml:space="preserve">a minimum of </w:t>
      </w:r>
      <w:r w:rsidR="000D3BF0" w:rsidRPr="008D270A">
        <w:rPr>
          <w:rFonts w:asciiTheme="minorHAnsi" w:hAnsiTheme="minorHAnsi"/>
          <w:color w:val="000000"/>
          <w:spacing w:val="2"/>
        </w:rPr>
        <w:t>6</w:t>
      </w:r>
      <w:r w:rsidRPr="008D270A">
        <w:rPr>
          <w:rFonts w:asciiTheme="minorHAnsi" w:hAnsiTheme="minorHAnsi"/>
          <w:color w:val="000000"/>
          <w:spacing w:val="2"/>
        </w:rPr>
        <w:t>” diameter ducting</w:t>
      </w:r>
      <w:r w:rsidR="00543E42" w:rsidRPr="008D270A">
        <w:rPr>
          <w:rFonts w:asciiTheme="minorHAnsi" w:hAnsiTheme="minorHAnsi"/>
          <w:color w:val="000000"/>
          <w:spacing w:val="2"/>
        </w:rPr>
        <w:t xml:space="preserve"> from start to finish</w:t>
      </w:r>
      <w:r w:rsidR="00B2261D" w:rsidRPr="008D270A">
        <w:rPr>
          <w:rFonts w:asciiTheme="minorHAnsi" w:hAnsiTheme="minorHAnsi"/>
          <w:color w:val="000000"/>
          <w:spacing w:val="2"/>
        </w:rPr>
        <w:t xml:space="preserve">, or </w:t>
      </w:r>
      <w:r w:rsidR="000D3BF0" w:rsidRPr="008D270A">
        <w:rPr>
          <w:rFonts w:asciiTheme="minorHAnsi" w:hAnsiTheme="minorHAnsi"/>
          <w:color w:val="000000"/>
          <w:spacing w:val="2"/>
        </w:rPr>
        <w:t>50</w:t>
      </w:r>
      <w:r w:rsidR="00B2261D" w:rsidRPr="008D270A">
        <w:rPr>
          <w:rFonts w:asciiTheme="minorHAnsi" w:hAnsiTheme="minorHAnsi"/>
          <w:color w:val="000000"/>
          <w:spacing w:val="2"/>
        </w:rPr>
        <w:t xml:space="preserve"> equivalent feet </w:t>
      </w:r>
      <w:r w:rsidR="00543E42" w:rsidRPr="008D270A">
        <w:rPr>
          <w:rFonts w:asciiTheme="minorHAnsi" w:hAnsiTheme="minorHAnsi"/>
          <w:color w:val="000000"/>
          <w:spacing w:val="2"/>
        </w:rPr>
        <w:t xml:space="preserve">each </w:t>
      </w:r>
      <w:r w:rsidR="00B2261D" w:rsidRPr="008D270A">
        <w:rPr>
          <w:rFonts w:asciiTheme="minorHAnsi" w:hAnsiTheme="minorHAnsi"/>
          <w:color w:val="000000"/>
          <w:spacing w:val="2"/>
        </w:rPr>
        <w:t xml:space="preserve">with our auxiliary fan and </w:t>
      </w:r>
      <w:r w:rsidR="000D3BF0" w:rsidRPr="008D270A">
        <w:rPr>
          <w:rFonts w:asciiTheme="minorHAnsi" w:hAnsiTheme="minorHAnsi"/>
          <w:color w:val="000000"/>
          <w:spacing w:val="2"/>
        </w:rPr>
        <w:t>6</w:t>
      </w:r>
      <w:r w:rsidR="00B2261D" w:rsidRPr="008D270A">
        <w:rPr>
          <w:rFonts w:asciiTheme="minorHAnsi" w:hAnsiTheme="minorHAnsi"/>
          <w:color w:val="000000"/>
          <w:spacing w:val="2"/>
        </w:rPr>
        <w:t>” diameter ducting</w:t>
      </w:r>
      <w:r w:rsidR="00543E42" w:rsidRPr="008D270A">
        <w:rPr>
          <w:rFonts w:asciiTheme="minorHAnsi" w:hAnsiTheme="minorHAnsi"/>
          <w:color w:val="000000"/>
          <w:spacing w:val="2"/>
        </w:rPr>
        <w:t xml:space="preserve"> from start to finish</w:t>
      </w:r>
      <w:r w:rsidRPr="008D270A">
        <w:rPr>
          <w:rFonts w:asciiTheme="minorHAnsi" w:hAnsiTheme="minorHAnsi"/>
          <w:color w:val="000000"/>
          <w:spacing w:val="2"/>
        </w:rPr>
        <w:t>.</w:t>
      </w:r>
      <w:r w:rsidR="00C75DCE" w:rsidRPr="008D270A">
        <w:rPr>
          <w:rFonts w:asciiTheme="minorHAnsi" w:hAnsiTheme="minorHAnsi"/>
          <w:color w:val="000000"/>
          <w:spacing w:val="2"/>
        </w:rPr>
        <w:t xml:space="preserve">  </w:t>
      </w:r>
      <w:r w:rsidR="00543E42" w:rsidRPr="008D270A">
        <w:rPr>
          <w:rFonts w:asciiTheme="minorHAnsi" w:hAnsiTheme="minorHAnsi"/>
          <w:color w:val="000000"/>
          <w:spacing w:val="2"/>
        </w:rPr>
        <w:t xml:space="preserve">Our hot-side </w:t>
      </w:r>
      <w:r w:rsidR="00B2261D" w:rsidRPr="008D270A">
        <w:rPr>
          <w:rFonts w:asciiTheme="minorHAnsi" w:hAnsiTheme="minorHAnsi"/>
          <w:color w:val="000000"/>
          <w:spacing w:val="2"/>
        </w:rPr>
        <w:t>duct kits (sold separately) attach</w:t>
      </w:r>
      <w:r w:rsidR="00C75DCE" w:rsidRPr="008D270A">
        <w:rPr>
          <w:rFonts w:asciiTheme="minorHAnsi" w:hAnsiTheme="minorHAnsi"/>
          <w:color w:val="000000"/>
          <w:spacing w:val="2"/>
        </w:rPr>
        <w:t xml:space="preserve"> to the rear of the cooling unit</w:t>
      </w:r>
      <w:r w:rsidR="00543E42" w:rsidRPr="008D270A">
        <w:rPr>
          <w:rFonts w:asciiTheme="minorHAnsi" w:hAnsiTheme="minorHAnsi"/>
          <w:color w:val="000000"/>
          <w:spacing w:val="2"/>
        </w:rPr>
        <w:t xml:space="preserve"> and MUST be used when ducting our cooling units</w:t>
      </w:r>
      <w:r w:rsidR="00C75DCE" w:rsidRPr="008D270A">
        <w:rPr>
          <w:rFonts w:asciiTheme="minorHAnsi" w:hAnsiTheme="minorHAnsi"/>
          <w:color w:val="000000"/>
          <w:spacing w:val="2"/>
        </w:rPr>
        <w:t>.</w:t>
      </w:r>
      <w:r w:rsidRPr="008D270A">
        <w:rPr>
          <w:rFonts w:asciiTheme="minorHAnsi" w:hAnsiTheme="minorHAnsi"/>
          <w:color w:val="000000"/>
          <w:spacing w:val="2"/>
        </w:rPr>
        <w:t xml:space="preserve">  </w:t>
      </w:r>
      <w:r w:rsidR="00051AF3" w:rsidRPr="008D270A">
        <w:rPr>
          <w:rFonts w:asciiTheme="minorHAnsi" w:hAnsiTheme="minorHAnsi"/>
          <w:color w:val="000000"/>
          <w:spacing w:val="2"/>
        </w:rPr>
        <w:t xml:space="preserve">The HIGH fan speed must always be used when ducting the cooling unit.  Using custom duct adapters instead of the CellarPro duct kits, reducing ducting below </w:t>
      </w:r>
      <w:r w:rsidR="0096586C" w:rsidRPr="008D270A">
        <w:rPr>
          <w:rFonts w:asciiTheme="minorHAnsi" w:hAnsiTheme="minorHAnsi"/>
          <w:color w:val="000000"/>
          <w:spacing w:val="2"/>
        </w:rPr>
        <w:t>6</w:t>
      </w:r>
      <w:r w:rsidR="00051AF3" w:rsidRPr="008D270A">
        <w:rPr>
          <w:rFonts w:asciiTheme="minorHAnsi" w:hAnsiTheme="minorHAnsi"/>
          <w:color w:val="000000"/>
          <w:spacing w:val="2"/>
        </w:rPr>
        <w:t>” diameter, using fans at low fan speed, and/or exceeding the equivalent length limits will impair the performance and longevity of the unit and void the manufacturer’s warranty.</w:t>
      </w:r>
    </w:p>
    <w:p w:rsidR="00051AF3" w:rsidRDefault="00051AF3" w:rsidP="00543E42">
      <w:pPr>
        <w:ind w:left="1296" w:right="1210"/>
        <w:jc w:val="both"/>
        <w:rPr>
          <w:rFonts w:asciiTheme="minorHAnsi" w:hAnsiTheme="minorHAnsi"/>
          <w:color w:val="000000"/>
          <w:spacing w:val="1"/>
        </w:rPr>
      </w:pPr>
    </w:p>
    <w:p w:rsidR="0068612B" w:rsidRPr="0068612B" w:rsidRDefault="0068612B" w:rsidP="00543E42">
      <w:pPr>
        <w:ind w:left="1296" w:right="1210"/>
        <w:jc w:val="both"/>
        <w:rPr>
          <w:rFonts w:asciiTheme="minorHAnsi" w:hAnsiTheme="minorHAnsi"/>
          <w:color w:val="000000"/>
          <w:spacing w:val="1"/>
        </w:rPr>
      </w:pPr>
    </w:p>
    <w:p w:rsidR="006577FF" w:rsidRPr="0068612B" w:rsidRDefault="006577FF" w:rsidP="00051AF3">
      <w:pPr>
        <w:tabs>
          <w:tab w:val="decimal" w:pos="2016"/>
        </w:tabs>
        <w:spacing w:before="120" w:line="260" w:lineRule="exact"/>
        <w:ind w:left="1296" w:right="1210"/>
        <w:rPr>
          <w:rFonts w:asciiTheme="minorHAnsi" w:hAnsiTheme="minorHAnsi"/>
          <w:b/>
          <w:color w:val="000000"/>
        </w:rPr>
      </w:pPr>
      <w:r w:rsidRPr="0068612B">
        <w:rPr>
          <w:rFonts w:asciiTheme="minorHAnsi" w:hAnsiTheme="minorHAnsi"/>
          <w:b/>
          <w:color w:val="000000"/>
        </w:rPr>
        <w:t>INSIDE THE CELLAR</w:t>
      </w:r>
    </w:p>
    <w:p w:rsidR="00006AF4" w:rsidRPr="0068612B" w:rsidRDefault="00006AF4" w:rsidP="00006AF4">
      <w:pPr>
        <w:ind w:left="1296" w:right="1205"/>
        <w:rPr>
          <w:rFonts w:asciiTheme="minorHAnsi" w:hAnsiTheme="minorHAnsi"/>
          <w:b/>
          <w:color w:val="000000"/>
        </w:rPr>
      </w:pPr>
      <w:r w:rsidRPr="0068612B">
        <w:rPr>
          <w:rFonts w:asciiTheme="minorHAnsi" w:hAnsiTheme="minorHAnsi"/>
          <w:b/>
          <w:color w:val="000000"/>
        </w:rPr>
        <w:t>(</w:t>
      </w:r>
      <w:r w:rsidR="00051AF3" w:rsidRPr="0068612B">
        <w:rPr>
          <w:rFonts w:asciiTheme="minorHAnsi" w:hAnsiTheme="minorHAnsi"/>
          <w:b/>
          <w:color w:val="000000"/>
        </w:rPr>
        <w:t xml:space="preserve">The Cold Side - at </w:t>
      </w:r>
      <w:r w:rsidRPr="0068612B">
        <w:rPr>
          <w:rFonts w:asciiTheme="minorHAnsi" w:hAnsiTheme="minorHAnsi"/>
          <w:b/>
          <w:color w:val="000000"/>
        </w:rPr>
        <w:t>the front of the cooling unit)</w:t>
      </w:r>
    </w:p>
    <w:p w:rsidR="004301D7" w:rsidRPr="0068612B" w:rsidRDefault="004301D7" w:rsidP="00051AF3">
      <w:pPr>
        <w:tabs>
          <w:tab w:val="decimal" w:pos="288"/>
          <w:tab w:val="decimal" w:pos="1656"/>
        </w:tabs>
        <w:spacing w:before="180"/>
        <w:ind w:left="1260" w:right="1205"/>
        <w:jc w:val="both"/>
        <w:rPr>
          <w:rFonts w:asciiTheme="minorHAnsi" w:hAnsiTheme="minorHAnsi"/>
          <w:b/>
          <w:color w:val="000000"/>
          <w:spacing w:val="-1"/>
          <w:w w:val="105"/>
        </w:rPr>
      </w:pPr>
      <w:r w:rsidRPr="0068612B">
        <w:rPr>
          <w:rFonts w:asciiTheme="minorHAnsi" w:hAnsiTheme="minorHAnsi"/>
          <w:b/>
          <w:color w:val="000000"/>
          <w:spacing w:val="2"/>
        </w:rPr>
        <w:t>Evaporator Air Intake</w:t>
      </w:r>
      <w:r w:rsidRPr="0068612B">
        <w:rPr>
          <w:rFonts w:asciiTheme="minorHAnsi" w:hAnsiTheme="minorHAnsi"/>
          <w:b/>
          <w:color w:val="000000"/>
          <w:spacing w:val="-1"/>
          <w:w w:val="105"/>
        </w:rPr>
        <w:t xml:space="preserve">. </w:t>
      </w:r>
      <w:r w:rsidRPr="0068612B">
        <w:rPr>
          <w:rFonts w:asciiTheme="minorHAnsi" w:hAnsiTheme="minorHAnsi"/>
          <w:color w:val="000000"/>
          <w:spacing w:val="4"/>
        </w:rPr>
        <w:t xml:space="preserve">CellarPro cooling units </w:t>
      </w:r>
      <w:r w:rsidR="00006AF4" w:rsidRPr="0068612B">
        <w:rPr>
          <w:rFonts w:asciiTheme="minorHAnsi" w:hAnsiTheme="minorHAnsi"/>
          <w:color w:val="000000"/>
          <w:spacing w:val="4"/>
        </w:rPr>
        <w:t xml:space="preserve">should be </w:t>
      </w:r>
      <w:r w:rsidRPr="0068612B">
        <w:rPr>
          <w:rFonts w:asciiTheme="minorHAnsi" w:hAnsiTheme="minorHAnsi"/>
          <w:color w:val="000000"/>
          <w:spacing w:val="4"/>
        </w:rPr>
        <w:t xml:space="preserve">mounted at the </w:t>
      </w:r>
      <w:r w:rsidRPr="0068612B">
        <w:rPr>
          <w:rFonts w:asciiTheme="minorHAnsi" w:hAnsiTheme="minorHAnsi"/>
          <w:color w:val="000000"/>
        </w:rPr>
        <w:t xml:space="preserve">highest point inside wine cellars, so that warm air – which rises – will be the first to </w:t>
      </w:r>
      <w:r w:rsidRPr="0068612B">
        <w:rPr>
          <w:rFonts w:asciiTheme="minorHAnsi" w:hAnsiTheme="minorHAnsi"/>
          <w:color w:val="000000"/>
          <w:spacing w:val="1"/>
        </w:rPr>
        <w:t xml:space="preserve">pass over the evaporator coils, </w:t>
      </w:r>
      <w:r w:rsidR="00DC5394" w:rsidRPr="0068612B">
        <w:rPr>
          <w:rFonts w:asciiTheme="minorHAnsi" w:hAnsiTheme="minorHAnsi"/>
          <w:color w:val="000000"/>
          <w:spacing w:val="1"/>
        </w:rPr>
        <w:t xml:space="preserve">which are located behind the grill on the face of the cooling unit.  When the warm air passes across the evaporator coils, heat is </w:t>
      </w:r>
      <w:r w:rsidRPr="0068612B">
        <w:rPr>
          <w:rFonts w:asciiTheme="minorHAnsi" w:hAnsiTheme="minorHAnsi"/>
          <w:color w:val="000000"/>
          <w:spacing w:val="1"/>
        </w:rPr>
        <w:t>remove</w:t>
      </w:r>
      <w:r w:rsidR="00DC5394" w:rsidRPr="0068612B">
        <w:rPr>
          <w:rFonts w:asciiTheme="minorHAnsi" w:hAnsiTheme="minorHAnsi"/>
          <w:color w:val="000000"/>
          <w:spacing w:val="1"/>
        </w:rPr>
        <w:t>d</w:t>
      </w:r>
      <w:r w:rsidRPr="0068612B">
        <w:rPr>
          <w:rFonts w:asciiTheme="minorHAnsi" w:hAnsiTheme="minorHAnsi"/>
          <w:color w:val="000000"/>
          <w:spacing w:val="1"/>
        </w:rPr>
        <w:t xml:space="preserve"> the air</w:t>
      </w:r>
      <w:r w:rsidR="00DC5394" w:rsidRPr="0068612B">
        <w:rPr>
          <w:rFonts w:asciiTheme="minorHAnsi" w:hAnsiTheme="minorHAnsi"/>
          <w:color w:val="000000"/>
          <w:spacing w:val="1"/>
        </w:rPr>
        <w:t xml:space="preserve">, and the resulting cold air is </w:t>
      </w:r>
      <w:r w:rsidR="00A408BC" w:rsidRPr="0068612B">
        <w:rPr>
          <w:rFonts w:asciiTheme="minorHAnsi" w:hAnsiTheme="minorHAnsi"/>
          <w:color w:val="000000"/>
          <w:spacing w:val="1"/>
        </w:rPr>
        <w:t xml:space="preserve">exhausted </w:t>
      </w:r>
      <w:r w:rsidR="00DC5394" w:rsidRPr="0068612B">
        <w:rPr>
          <w:rFonts w:asciiTheme="minorHAnsi" w:hAnsiTheme="minorHAnsi"/>
          <w:color w:val="000000"/>
          <w:spacing w:val="1"/>
        </w:rPr>
        <w:t>into the cellar</w:t>
      </w:r>
      <w:r w:rsidRPr="0068612B">
        <w:rPr>
          <w:rFonts w:asciiTheme="minorHAnsi" w:hAnsiTheme="minorHAnsi"/>
          <w:color w:val="000000"/>
          <w:spacing w:val="1"/>
        </w:rPr>
        <w:t xml:space="preserve">. To ensure </w:t>
      </w:r>
      <w:r w:rsidRPr="0068612B">
        <w:rPr>
          <w:rFonts w:asciiTheme="minorHAnsi" w:hAnsiTheme="minorHAnsi"/>
          <w:color w:val="000000"/>
        </w:rPr>
        <w:t xml:space="preserve">proper airflow, minimum </w:t>
      </w:r>
      <w:r w:rsidR="00A408BC" w:rsidRPr="0068612B">
        <w:rPr>
          <w:rFonts w:asciiTheme="minorHAnsi" w:hAnsiTheme="minorHAnsi"/>
          <w:color w:val="000000"/>
        </w:rPr>
        <w:t xml:space="preserve">clearance of 12” </w:t>
      </w:r>
      <w:r w:rsidRPr="0068612B">
        <w:rPr>
          <w:rFonts w:asciiTheme="minorHAnsi" w:hAnsiTheme="minorHAnsi"/>
          <w:color w:val="000000"/>
        </w:rPr>
        <w:t>is required in front of the cooling unit.</w:t>
      </w:r>
    </w:p>
    <w:p w:rsidR="009F55DB" w:rsidRPr="0068612B" w:rsidRDefault="004301D7" w:rsidP="00051AF3">
      <w:pPr>
        <w:tabs>
          <w:tab w:val="decimal" w:pos="288"/>
          <w:tab w:val="decimal" w:pos="1656"/>
        </w:tabs>
        <w:spacing w:before="216"/>
        <w:ind w:left="1260" w:right="1205"/>
        <w:jc w:val="both"/>
        <w:rPr>
          <w:rFonts w:asciiTheme="minorHAnsi" w:hAnsiTheme="minorHAnsi"/>
          <w:color w:val="000000"/>
          <w:spacing w:val="-1"/>
        </w:rPr>
      </w:pPr>
      <w:r w:rsidRPr="0068612B">
        <w:rPr>
          <w:rFonts w:asciiTheme="minorHAnsi" w:hAnsiTheme="minorHAnsi"/>
          <w:b/>
          <w:color w:val="000000"/>
          <w:spacing w:val="2"/>
        </w:rPr>
        <w:t>Evaporator Air Exhaust.</w:t>
      </w:r>
      <w:r w:rsidRPr="0068612B">
        <w:rPr>
          <w:rFonts w:asciiTheme="minorHAnsi" w:hAnsiTheme="minorHAnsi"/>
          <w:b/>
          <w:color w:val="000000"/>
          <w:w w:val="105"/>
        </w:rPr>
        <w:t xml:space="preserve"> </w:t>
      </w:r>
      <w:r w:rsidRPr="0068612B">
        <w:rPr>
          <w:rFonts w:asciiTheme="minorHAnsi" w:hAnsiTheme="minorHAnsi"/>
          <w:color w:val="000000"/>
        </w:rPr>
        <w:t xml:space="preserve">Cold air is exhausted </w:t>
      </w:r>
      <w:r w:rsidR="00A408BC" w:rsidRPr="0068612B">
        <w:rPr>
          <w:rFonts w:asciiTheme="minorHAnsi" w:hAnsiTheme="minorHAnsi"/>
          <w:color w:val="000000"/>
        </w:rPr>
        <w:t xml:space="preserve">at </w:t>
      </w:r>
      <w:r w:rsidRPr="0068612B">
        <w:rPr>
          <w:rFonts w:asciiTheme="minorHAnsi" w:hAnsiTheme="minorHAnsi"/>
          <w:color w:val="000000"/>
        </w:rPr>
        <w:t xml:space="preserve">the top front of the cooling </w:t>
      </w:r>
      <w:r w:rsidRPr="0068612B">
        <w:rPr>
          <w:rFonts w:asciiTheme="minorHAnsi" w:hAnsiTheme="minorHAnsi"/>
          <w:color w:val="000000"/>
          <w:spacing w:val="2"/>
        </w:rPr>
        <w:t xml:space="preserve">unit. Because CellarPro cooling units are located at the highest point inside wine </w:t>
      </w:r>
      <w:r w:rsidRPr="0068612B">
        <w:rPr>
          <w:rFonts w:asciiTheme="minorHAnsi" w:hAnsiTheme="minorHAnsi"/>
          <w:color w:val="000000"/>
        </w:rPr>
        <w:t xml:space="preserve">cellars, the cold air </w:t>
      </w:r>
      <w:r w:rsidR="00A408BC" w:rsidRPr="0068612B">
        <w:rPr>
          <w:rFonts w:asciiTheme="minorHAnsi" w:hAnsiTheme="minorHAnsi"/>
          <w:color w:val="000000"/>
        </w:rPr>
        <w:t xml:space="preserve">exhaust eventually </w:t>
      </w:r>
      <w:r w:rsidRPr="0068612B">
        <w:rPr>
          <w:rFonts w:asciiTheme="minorHAnsi" w:hAnsiTheme="minorHAnsi"/>
          <w:color w:val="000000"/>
        </w:rPr>
        <w:t xml:space="preserve">will </w:t>
      </w:r>
      <w:r w:rsidR="00A408BC" w:rsidRPr="0068612B">
        <w:rPr>
          <w:rFonts w:asciiTheme="minorHAnsi" w:hAnsiTheme="minorHAnsi"/>
          <w:color w:val="000000"/>
        </w:rPr>
        <w:t xml:space="preserve">drop </w:t>
      </w:r>
      <w:r w:rsidRPr="0068612B">
        <w:rPr>
          <w:rFonts w:asciiTheme="minorHAnsi" w:hAnsiTheme="minorHAnsi"/>
          <w:color w:val="000000"/>
        </w:rPr>
        <w:t xml:space="preserve">to the bottom of the cellar. To ensure proper airflow and </w:t>
      </w:r>
      <w:r w:rsidRPr="0068612B">
        <w:rPr>
          <w:rFonts w:asciiTheme="minorHAnsi" w:hAnsiTheme="minorHAnsi"/>
          <w:color w:val="000000"/>
          <w:spacing w:val="3"/>
        </w:rPr>
        <w:t xml:space="preserve">reduce temperature stratification inside the cellar, the space </w:t>
      </w:r>
      <w:r w:rsidR="00A408BC" w:rsidRPr="0068612B">
        <w:rPr>
          <w:rFonts w:asciiTheme="minorHAnsi" w:hAnsiTheme="minorHAnsi"/>
          <w:color w:val="000000"/>
          <w:spacing w:val="3"/>
        </w:rPr>
        <w:t xml:space="preserve">in front of </w:t>
      </w:r>
      <w:r w:rsidRPr="0068612B">
        <w:rPr>
          <w:rFonts w:asciiTheme="minorHAnsi" w:hAnsiTheme="minorHAnsi"/>
          <w:color w:val="000000"/>
          <w:spacing w:val="3"/>
        </w:rPr>
        <w:t xml:space="preserve">the cold air </w:t>
      </w:r>
      <w:r w:rsidRPr="0068612B">
        <w:rPr>
          <w:rFonts w:asciiTheme="minorHAnsi" w:hAnsiTheme="minorHAnsi"/>
          <w:color w:val="000000"/>
          <w:spacing w:val="-1"/>
        </w:rPr>
        <w:t>discharge should be clear of any obstructions, including wine bottles, wine racks, etc.</w:t>
      </w:r>
    </w:p>
    <w:p w:rsidR="00051AF3" w:rsidRDefault="003B1F82" w:rsidP="00051AF3">
      <w:pPr>
        <w:spacing w:before="180"/>
        <w:ind w:left="1260" w:right="1205"/>
        <w:jc w:val="both"/>
        <w:rPr>
          <w:rFonts w:asciiTheme="minorHAnsi" w:hAnsiTheme="minorHAnsi"/>
          <w:color w:val="000000"/>
          <w:spacing w:val="2"/>
        </w:rPr>
      </w:pPr>
      <w:r w:rsidRPr="0068612B">
        <w:rPr>
          <w:rFonts w:asciiTheme="minorHAnsi" w:hAnsiTheme="minorHAnsi"/>
          <w:b/>
          <w:color w:val="000000"/>
        </w:rPr>
        <w:t xml:space="preserve">Ducting.  </w:t>
      </w:r>
      <w:r w:rsidR="00543E42" w:rsidRPr="0068612B">
        <w:rPr>
          <w:rFonts w:asciiTheme="minorHAnsi" w:hAnsiTheme="minorHAnsi"/>
          <w:color w:val="000000"/>
          <w:spacing w:val="2"/>
        </w:rPr>
        <w:t xml:space="preserve">We offer duct kits that </w:t>
      </w:r>
      <w:r w:rsidRPr="0068612B">
        <w:rPr>
          <w:rFonts w:asciiTheme="minorHAnsi" w:hAnsiTheme="minorHAnsi"/>
          <w:color w:val="000000"/>
          <w:spacing w:val="2"/>
        </w:rPr>
        <w:t xml:space="preserve">allow the evaporator air intake and exhaust to be ducted up to </w:t>
      </w:r>
      <w:r w:rsidR="00726D5F" w:rsidRPr="008D270A">
        <w:rPr>
          <w:rFonts w:asciiTheme="minorHAnsi" w:hAnsiTheme="minorHAnsi"/>
          <w:color w:val="000000"/>
          <w:spacing w:val="2"/>
        </w:rPr>
        <w:t>25</w:t>
      </w:r>
      <w:r w:rsidRPr="008D270A">
        <w:rPr>
          <w:rFonts w:asciiTheme="minorHAnsi" w:hAnsiTheme="minorHAnsi"/>
          <w:color w:val="000000"/>
          <w:spacing w:val="2"/>
        </w:rPr>
        <w:t xml:space="preserve"> equivalent feet </w:t>
      </w:r>
      <w:r w:rsidR="00543E42" w:rsidRPr="008D270A">
        <w:rPr>
          <w:rFonts w:asciiTheme="minorHAnsi" w:hAnsiTheme="minorHAnsi"/>
          <w:color w:val="000000"/>
          <w:spacing w:val="2"/>
        </w:rPr>
        <w:t xml:space="preserve">each </w:t>
      </w:r>
      <w:r w:rsidRPr="008D270A">
        <w:rPr>
          <w:rFonts w:asciiTheme="minorHAnsi" w:hAnsiTheme="minorHAnsi"/>
          <w:color w:val="000000"/>
          <w:spacing w:val="2"/>
        </w:rPr>
        <w:t xml:space="preserve">with </w:t>
      </w:r>
      <w:r w:rsidR="00543E42" w:rsidRPr="008D270A">
        <w:rPr>
          <w:rFonts w:asciiTheme="minorHAnsi" w:hAnsiTheme="minorHAnsi"/>
          <w:color w:val="000000"/>
          <w:spacing w:val="2"/>
        </w:rPr>
        <w:t xml:space="preserve">a minimum of </w:t>
      </w:r>
      <w:r w:rsidR="00726D5F" w:rsidRPr="008D270A">
        <w:rPr>
          <w:rFonts w:asciiTheme="minorHAnsi" w:hAnsiTheme="minorHAnsi"/>
          <w:color w:val="000000"/>
          <w:spacing w:val="2"/>
        </w:rPr>
        <w:t>6</w:t>
      </w:r>
      <w:r w:rsidRPr="008D270A">
        <w:rPr>
          <w:rFonts w:asciiTheme="minorHAnsi" w:hAnsiTheme="minorHAnsi"/>
          <w:color w:val="000000"/>
          <w:spacing w:val="2"/>
        </w:rPr>
        <w:t xml:space="preserve">” diameter </w:t>
      </w:r>
      <w:r w:rsidR="00051AF3" w:rsidRPr="008D270A">
        <w:rPr>
          <w:rFonts w:asciiTheme="minorHAnsi" w:hAnsiTheme="minorHAnsi"/>
          <w:b/>
          <w:color w:val="000000"/>
          <w:spacing w:val="2"/>
        </w:rPr>
        <w:t xml:space="preserve">insulated </w:t>
      </w:r>
      <w:r w:rsidRPr="008D270A">
        <w:rPr>
          <w:rFonts w:asciiTheme="minorHAnsi" w:hAnsiTheme="minorHAnsi"/>
          <w:color w:val="000000"/>
          <w:spacing w:val="2"/>
        </w:rPr>
        <w:t>ducting</w:t>
      </w:r>
      <w:r w:rsidR="00543E42" w:rsidRPr="008D270A">
        <w:rPr>
          <w:rFonts w:asciiTheme="minorHAnsi" w:hAnsiTheme="minorHAnsi"/>
          <w:color w:val="000000"/>
          <w:spacing w:val="2"/>
        </w:rPr>
        <w:t xml:space="preserve"> from start to finish</w:t>
      </w:r>
      <w:r w:rsidRPr="008D270A">
        <w:rPr>
          <w:rFonts w:asciiTheme="minorHAnsi" w:hAnsiTheme="minorHAnsi"/>
          <w:color w:val="000000"/>
          <w:spacing w:val="2"/>
        </w:rPr>
        <w:t xml:space="preserve">.  </w:t>
      </w:r>
      <w:r w:rsidR="00543E42" w:rsidRPr="008D270A">
        <w:rPr>
          <w:rFonts w:asciiTheme="minorHAnsi" w:hAnsiTheme="minorHAnsi"/>
          <w:color w:val="000000"/>
          <w:spacing w:val="2"/>
        </w:rPr>
        <w:t>Our cold-side duct kits</w:t>
      </w:r>
      <w:r w:rsidRPr="008D270A">
        <w:rPr>
          <w:rFonts w:asciiTheme="minorHAnsi" w:hAnsiTheme="minorHAnsi"/>
          <w:color w:val="000000"/>
          <w:spacing w:val="2"/>
        </w:rPr>
        <w:t xml:space="preserve"> (sold separately) attach to the </w:t>
      </w:r>
      <w:r w:rsidR="00552168" w:rsidRPr="008D270A">
        <w:rPr>
          <w:rFonts w:asciiTheme="minorHAnsi" w:hAnsiTheme="minorHAnsi"/>
          <w:color w:val="000000"/>
          <w:spacing w:val="2"/>
        </w:rPr>
        <w:t xml:space="preserve">front </w:t>
      </w:r>
      <w:r w:rsidRPr="008D270A">
        <w:rPr>
          <w:rFonts w:asciiTheme="minorHAnsi" w:hAnsiTheme="minorHAnsi"/>
          <w:color w:val="000000"/>
          <w:spacing w:val="2"/>
        </w:rPr>
        <w:t>of the cooling unit</w:t>
      </w:r>
      <w:r w:rsidR="00543E42" w:rsidRPr="008D270A">
        <w:rPr>
          <w:rFonts w:asciiTheme="minorHAnsi" w:hAnsiTheme="minorHAnsi"/>
          <w:color w:val="000000"/>
          <w:spacing w:val="2"/>
        </w:rPr>
        <w:t xml:space="preserve"> and MUST be used when ducting our cooling units</w:t>
      </w:r>
      <w:r w:rsidRPr="008D270A">
        <w:rPr>
          <w:rFonts w:asciiTheme="minorHAnsi" w:hAnsiTheme="minorHAnsi"/>
          <w:color w:val="000000"/>
          <w:spacing w:val="2"/>
        </w:rPr>
        <w:t xml:space="preserve">.  </w:t>
      </w:r>
      <w:r w:rsidR="00051AF3" w:rsidRPr="008D270A">
        <w:rPr>
          <w:rFonts w:asciiTheme="minorHAnsi" w:hAnsiTheme="minorHAnsi"/>
          <w:color w:val="000000"/>
          <w:spacing w:val="2"/>
        </w:rPr>
        <w:t xml:space="preserve">The HIGH fan speed must always be used when ducting the cooling unit.  Using custom duct adapters instead of the CellarPro duct kits, reducing ducting below </w:t>
      </w:r>
      <w:r w:rsidR="00726D5F" w:rsidRPr="008D270A">
        <w:rPr>
          <w:rFonts w:asciiTheme="minorHAnsi" w:hAnsiTheme="minorHAnsi"/>
          <w:color w:val="000000"/>
          <w:spacing w:val="2"/>
        </w:rPr>
        <w:t>6</w:t>
      </w:r>
      <w:r w:rsidR="00051AF3" w:rsidRPr="008D270A">
        <w:rPr>
          <w:rFonts w:asciiTheme="minorHAnsi" w:hAnsiTheme="minorHAnsi"/>
          <w:color w:val="000000"/>
          <w:spacing w:val="2"/>
        </w:rPr>
        <w:t>” diameter, using fans at</w:t>
      </w:r>
      <w:r w:rsidR="00051AF3" w:rsidRPr="0068612B">
        <w:rPr>
          <w:rFonts w:asciiTheme="minorHAnsi" w:hAnsiTheme="minorHAnsi"/>
          <w:color w:val="000000"/>
          <w:spacing w:val="2"/>
        </w:rPr>
        <w:t xml:space="preserve"> low fan speed, and/or exceeding the equivalent length limits will impair the performance and longevity of the unit and void the manufacturer’s warranty.</w:t>
      </w:r>
    </w:p>
    <w:p w:rsidR="0068612B" w:rsidRPr="0068612B" w:rsidRDefault="0068612B" w:rsidP="00051AF3">
      <w:pPr>
        <w:spacing w:before="180"/>
        <w:ind w:left="1260" w:right="1205"/>
        <w:jc w:val="both"/>
        <w:rPr>
          <w:rFonts w:asciiTheme="minorHAnsi" w:hAnsiTheme="minorHAnsi"/>
          <w:color w:val="000000"/>
          <w:spacing w:val="2"/>
        </w:rPr>
      </w:pPr>
    </w:p>
    <w:p w:rsidR="009F55DB" w:rsidRPr="0068612B" w:rsidRDefault="009F55DB" w:rsidP="00051AF3">
      <w:pPr>
        <w:numPr>
          <w:ilvl w:val="0"/>
          <w:numId w:val="2"/>
        </w:numPr>
        <w:tabs>
          <w:tab w:val="decimal" w:pos="1656"/>
        </w:tabs>
        <w:spacing w:before="504" w:line="211" w:lineRule="auto"/>
        <w:ind w:left="1224" w:right="1210"/>
        <w:rPr>
          <w:rFonts w:asciiTheme="minorHAnsi" w:hAnsiTheme="minorHAnsi"/>
          <w:b/>
          <w:color w:val="000000"/>
          <w:spacing w:val="6"/>
        </w:rPr>
      </w:pPr>
      <w:r w:rsidRPr="0068612B">
        <w:rPr>
          <w:rFonts w:asciiTheme="minorHAnsi" w:hAnsiTheme="minorHAnsi"/>
          <w:b/>
          <w:color w:val="000000"/>
          <w:spacing w:val="6"/>
        </w:rPr>
        <w:t>Power Requirements</w:t>
      </w:r>
    </w:p>
    <w:p w:rsidR="009F55DB" w:rsidRPr="0068612B" w:rsidRDefault="009F55DB" w:rsidP="009F55DB">
      <w:pPr>
        <w:spacing w:before="252"/>
        <w:ind w:left="1296" w:right="1205"/>
        <w:jc w:val="both"/>
        <w:rPr>
          <w:rFonts w:asciiTheme="minorHAnsi" w:hAnsiTheme="minorHAnsi"/>
          <w:color w:val="000000"/>
        </w:rPr>
      </w:pPr>
      <w:r w:rsidRPr="0068612B">
        <w:rPr>
          <w:rFonts w:asciiTheme="minorHAnsi" w:hAnsiTheme="minorHAnsi"/>
          <w:color w:val="000000"/>
        </w:rPr>
        <w:t xml:space="preserve">CellarPro cooling systems should be plugged into a dedicated </w:t>
      </w:r>
      <w:r w:rsidR="003B33C2" w:rsidRPr="0068612B">
        <w:rPr>
          <w:rFonts w:asciiTheme="minorHAnsi" w:hAnsiTheme="minorHAnsi"/>
          <w:color w:val="000000"/>
        </w:rPr>
        <w:t>n</w:t>
      </w:r>
      <w:r w:rsidR="003B33C2" w:rsidRPr="008D270A">
        <w:rPr>
          <w:rFonts w:asciiTheme="minorHAnsi" w:hAnsiTheme="minorHAnsi"/>
          <w:color w:val="000000"/>
        </w:rPr>
        <w:t xml:space="preserve">on-GFI </w:t>
      </w:r>
      <w:r w:rsidRPr="008D270A">
        <w:rPr>
          <w:rFonts w:asciiTheme="minorHAnsi" w:hAnsiTheme="minorHAnsi"/>
          <w:color w:val="000000"/>
        </w:rPr>
        <w:t xml:space="preserve">outlet connected to a 15-amp circuit. The </w:t>
      </w:r>
      <w:r w:rsidR="008D270A" w:rsidRPr="008D270A">
        <w:rPr>
          <w:rFonts w:asciiTheme="minorHAnsi" w:hAnsiTheme="minorHAnsi"/>
          <w:color w:val="000000"/>
        </w:rPr>
        <w:t xml:space="preserve">2000VSi </w:t>
      </w:r>
      <w:r w:rsidRPr="008D270A">
        <w:rPr>
          <w:rFonts w:asciiTheme="minorHAnsi" w:hAnsiTheme="minorHAnsi"/>
          <w:color w:val="000000"/>
        </w:rPr>
        <w:t>cool</w:t>
      </w:r>
      <w:r w:rsidR="003B33C2" w:rsidRPr="008D270A">
        <w:rPr>
          <w:rFonts w:asciiTheme="minorHAnsi" w:hAnsiTheme="minorHAnsi"/>
          <w:color w:val="000000"/>
        </w:rPr>
        <w:t xml:space="preserve">ing unit uses approximately </w:t>
      </w:r>
      <w:r w:rsidR="00726D5F" w:rsidRPr="008D270A">
        <w:rPr>
          <w:rFonts w:asciiTheme="minorHAnsi" w:hAnsiTheme="minorHAnsi"/>
          <w:color w:val="000000"/>
        </w:rPr>
        <w:t>4.89</w:t>
      </w:r>
      <w:r w:rsidR="003B33C2" w:rsidRPr="008D270A">
        <w:rPr>
          <w:rFonts w:asciiTheme="minorHAnsi" w:hAnsiTheme="minorHAnsi"/>
          <w:color w:val="000000"/>
        </w:rPr>
        <w:t xml:space="preserve"> </w:t>
      </w:r>
      <w:r w:rsidRPr="008D270A">
        <w:rPr>
          <w:rFonts w:asciiTheme="minorHAnsi" w:hAnsiTheme="minorHAnsi"/>
          <w:color w:val="000000"/>
        </w:rPr>
        <w:t xml:space="preserve"> amps during its “on” cycle</w:t>
      </w:r>
      <w:r w:rsidR="008D270A" w:rsidRPr="008D270A">
        <w:rPr>
          <w:rFonts w:asciiTheme="minorHAnsi" w:hAnsiTheme="minorHAnsi"/>
          <w:color w:val="000000"/>
        </w:rPr>
        <w:t>, and the 2000VSx unit uses approximately 5.39 amps during its “on” cycle</w:t>
      </w:r>
      <w:r w:rsidRPr="0068612B">
        <w:rPr>
          <w:rFonts w:asciiTheme="minorHAnsi" w:hAnsiTheme="minorHAnsi"/>
          <w:color w:val="000000"/>
        </w:rPr>
        <w:t xml:space="preserve">. </w:t>
      </w:r>
    </w:p>
    <w:p w:rsidR="009F55DB" w:rsidRPr="0068612B" w:rsidRDefault="009F55DB" w:rsidP="009F55DB">
      <w:pPr>
        <w:spacing w:before="252"/>
        <w:ind w:left="1296" w:right="1205"/>
        <w:jc w:val="both"/>
        <w:rPr>
          <w:rFonts w:asciiTheme="minorHAnsi" w:hAnsiTheme="minorHAnsi"/>
          <w:color w:val="000000"/>
          <w:spacing w:val="3"/>
        </w:rPr>
      </w:pPr>
      <w:r w:rsidRPr="0068612B">
        <w:rPr>
          <w:rFonts w:asciiTheme="minorHAnsi" w:hAnsiTheme="minorHAnsi"/>
          <w:color w:val="000000"/>
          <w:spacing w:val="3"/>
        </w:rPr>
        <w:t>A number of variables, including the minimum set point, the temperature in the ambient environment, the insulation of the cellar, and the thermal mass inside the cellar, will affect the cooling unit’s runtime. It is normal for the cooling unit to run up to 75 percent of the time to maintain proper conditions inside the cellar.</w:t>
      </w:r>
    </w:p>
    <w:p w:rsidR="009F55DB" w:rsidRPr="0068612B" w:rsidRDefault="009F55DB" w:rsidP="009F55DB">
      <w:pPr>
        <w:spacing w:before="252"/>
        <w:ind w:left="1296" w:right="1205"/>
        <w:jc w:val="both"/>
        <w:rPr>
          <w:rFonts w:asciiTheme="minorHAnsi" w:hAnsiTheme="minorHAnsi"/>
          <w:color w:val="000000"/>
          <w:spacing w:val="3"/>
        </w:rPr>
      </w:pPr>
      <w:r w:rsidRPr="0068612B">
        <w:rPr>
          <w:rFonts w:asciiTheme="minorHAnsi" w:hAnsiTheme="minorHAnsi"/>
          <w:color w:val="000000"/>
          <w:spacing w:val="3"/>
        </w:rPr>
        <w:t xml:space="preserve">Select a power receptacle (Front or Rear) and plug the provided power cord into that receptacle.  Plug the other end of the power cord into a dedicated 15 amp circuit.  A surge-protected circuit is recommended.  Set the power selector switch to energize the appropriate receptacle used (Front or Rear).  </w:t>
      </w:r>
    </w:p>
    <w:p w:rsidR="009F55DB" w:rsidRPr="0068612B" w:rsidRDefault="009F55DB" w:rsidP="009F55DB">
      <w:pPr>
        <w:spacing w:before="252"/>
        <w:ind w:left="1296" w:right="1205"/>
        <w:jc w:val="both"/>
        <w:rPr>
          <w:rFonts w:asciiTheme="minorHAnsi" w:hAnsiTheme="minorHAnsi"/>
          <w:color w:val="000000"/>
          <w:spacing w:val="3"/>
        </w:rPr>
      </w:pPr>
      <w:r w:rsidRPr="008D270A">
        <w:rPr>
          <w:rFonts w:asciiTheme="minorHAnsi" w:hAnsiTheme="minorHAnsi"/>
          <w:color w:val="000000"/>
          <w:spacing w:val="3"/>
        </w:rPr>
        <w:t>The power cord provided for the model</w:t>
      </w:r>
      <w:r w:rsidR="00552168" w:rsidRPr="008D270A">
        <w:rPr>
          <w:rFonts w:asciiTheme="minorHAnsi" w:hAnsiTheme="minorHAnsi"/>
          <w:color w:val="000000"/>
          <w:spacing w:val="3"/>
        </w:rPr>
        <w:t xml:space="preserve"> </w:t>
      </w:r>
      <w:r w:rsidR="00726D5F" w:rsidRPr="008D270A">
        <w:rPr>
          <w:rFonts w:asciiTheme="minorHAnsi" w:hAnsiTheme="minorHAnsi"/>
          <w:color w:val="000000"/>
          <w:spacing w:val="3"/>
        </w:rPr>
        <w:t>2000Vsi</w:t>
      </w:r>
      <w:r w:rsidRPr="008D270A">
        <w:rPr>
          <w:rFonts w:asciiTheme="minorHAnsi" w:hAnsiTheme="minorHAnsi"/>
          <w:color w:val="000000"/>
          <w:spacing w:val="3"/>
        </w:rPr>
        <w:t xml:space="preserve"> is approved for indoor use only, while the power cord for model </w:t>
      </w:r>
      <w:r w:rsidR="00726D5F" w:rsidRPr="008D270A">
        <w:rPr>
          <w:rFonts w:asciiTheme="minorHAnsi" w:hAnsiTheme="minorHAnsi"/>
          <w:color w:val="000000"/>
          <w:spacing w:val="3"/>
        </w:rPr>
        <w:t>2000VSx</w:t>
      </w:r>
      <w:r w:rsidRPr="008D270A">
        <w:rPr>
          <w:rFonts w:asciiTheme="minorHAnsi" w:hAnsiTheme="minorHAnsi"/>
          <w:color w:val="000000"/>
          <w:spacing w:val="3"/>
        </w:rPr>
        <w:t xml:space="preserve"> may be used both for indoor or outdoor applications</w:t>
      </w:r>
      <w:r w:rsidRPr="0068612B">
        <w:rPr>
          <w:rFonts w:asciiTheme="minorHAnsi" w:hAnsiTheme="minorHAnsi"/>
          <w:color w:val="000000"/>
          <w:spacing w:val="3"/>
        </w:rPr>
        <w:t>.</w:t>
      </w:r>
    </w:p>
    <w:p w:rsidR="00594DEC" w:rsidRPr="0068612B" w:rsidRDefault="00594DEC" w:rsidP="00F1612F">
      <w:pPr>
        <w:ind w:left="1296" w:right="1205"/>
        <w:jc w:val="both"/>
        <w:rPr>
          <w:rFonts w:asciiTheme="minorHAnsi" w:hAnsiTheme="minorHAnsi"/>
          <w:b/>
          <w:color w:val="FFFFFF"/>
          <w:spacing w:val="38"/>
          <w:kern w:val="24"/>
        </w:rPr>
      </w:pPr>
      <w:r w:rsidRPr="0068612B">
        <w:rPr>
          <w:rFonts w:asciiTheme="minorHAnsi" w:hAnsiTheme="minorHAnsi"/>
          <w:color w:val="000000"/>
        </w:rPr>
        <w:br w:type="page"/>
      </w:r>
    </w:p>
    <w:p w:rsidR="00C652CB" w:rsidRPr="0068612B" w:rsidRDefault="00357915" w:rsidP="008D270A">
      <w:pPr>
        <w:pBdr>
          <w:bottom w:val="single" w:sz="4" w:space="1" w:color="000000"/>
        </w:pBdr>
        <w:shd w:val="solid" w:color="0000FF" w:fill="0000FF"/>
        <w:spacing w:before="120" w:line="199" w:lineRule="auto"/>
        <w:ind w:left="1260" w:right="1205" w:firstLine="360"/>
        <w:rPr>
          <w:rFonts w:asciiTheme="minorHAnsi" w:hAnsiTheme="minorHAnsi"/>
          <w:b/>
          <w:color w:val="FFFFFF"/>
          <w:spacing w:val="38"/>
          <w:kern w:val="24"/>
        </w:rPr>
      </w:pPr>
      <w:r w:rsidRPr="0068612B">
        <w:rPr>
          <w:rFonts w:asciiTheme="minorHAnsi" w:hAnsiTheme="minorHAnsi"/>
          <w:noProof/>
          <w:kern w:val="24"/>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4" name="Text Box 1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7947B5" id="Text Box 182" o:spid="_x0000_s1026" type="#_x0000_t202"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gSb0uLAIAAFMEAAAOAAAAAAAAAAAAAAAAAC4CAABkcnMvZTJvRG9j&#10;LnhtbFBLAQItABQABgAIAAAAIQCOoHPl1wAAAAUBAAAPAAAAAAAAAAAAAAAAAIYEAABkcnMvZG93&#10;bnJldi54bWxQSwUGAAAAAAQABADzAAAAigUAAAAA&#10;">
                <v:stroke joinstyle="round"/>
                <o:lock v:ext="edit" selection="t"/>
              </v:shape>
            </w:pict>
          </mc:Fallback>
        </mc:AlternateContent>
      </w:r>
      <w:r w:rsidR="00C652CB" w:rsidRPr="0068612B">
        <w:rPr>
          <w:rFonts w:asciiTheme="minorHAnsi" w:hAnsiTheme="minorHAnsi"/>
          <w:b/>
          <w:color w:val="FFFFFF"/>
          <w:spacing w:val="38"/>
          <w:kern w:val="24"/>
        </w:rPr>
        <w:t>II. Installation Instructions</w:t>
      </w:r>
    </w:p>
    <w:p w:rsidR="00A408BC" w:rsidRPr="0068612B" w:rsidRDefault="005B5309" w:rsidP="00435108">
      <w:pPr>
        <w:numPr>
          <w:ilvl w:val="0"/>
          <w:numId w:val="2"/>
        </w:numPr>
        <w:tabs>
          <w:tab w:val="decimal" w:pos="1656"/>
        </w:tabs>
        <w:spacing w:before="360" w:line="211" w:lineRule="auto"/>
        <w:ind w:left="1224"/>
        <w:rPr>
          <w:rFonts w:asciiTheme="minorHAnsi" w:hAnsiTheme="minorHAnsi"/>
          <w:b/>
          <w:color w:val="000000"/>
          <w:spacing w:val="6"/>
        </w:rPr>
      </w:pPr>
      <w:r w:rsidRPr="0068612B">
        <w:rPr>
          <w:rFonts w:asciiTheme="minorHAnsi" w:hAnsiTheme="minorHAnsi"/>
          <w:b/>
          <w:color w:val="000000"/>
          <w:spacing w:val="6"/>
        </w:rPr>
        <w:t>TEST THE UNIT BEFORE INSTA</w:t>
      </w:r>
      <w:r w:rsidR="00552168" w:rsidRPr="0068612B">
        <w:rPr>
          <w:rFonts w:asciiTheme="minorHAnsi" w:hAnsiTheme="minorHAnsi"/>
          <w:b/>
          <w:color w:val="000000"/>
          <w:spacing w:val="6"/>
        </w:rPr>
        <w:t>LLING IT</w:t>
      </w:r>
    </w:p>
    <w:p w:rsidR="00A408BC" w:rsidRPr="0068612B" w:rsidRDefault="00357915" w:rsidP="00A408BC">
      <w:pPr>
        <w:numPr>
          <w:ilvl w:val="0"/>
          <w:numId w:val="3"/>
        </w:numPr>
        <w:tabs>
          <w:tab w:val="clear" w:pos="360"/>
          <w:tab w:val="decimal" w:pos="2088"/>
        </w:tabs>
        <w:spacing w:before="288" w:line="199" w:lineRule="auto"/>
        <w:ind w:left="2088" w:right="1205" w:hanging="360"/>
        <w:jc w:val="both"/>
        <w:rPr>
          <w:rFonts w:asciiTheme="minorHAnsi" w:hAnsiTheme="minorHAnsi"/>
          <w:color w:val="000000"/>
          <w:spacing w:val="3"/>
        </w:rPr>
      </w:pPr>
      <w:r w:rsidRPr="0068612B">
        <w:rPr>
          <w:rFonts w:asciiTheme="minorHAnsi" w:hAnsiTheme="minorHAnsi"/>
          <w:noProof/>
        </w:rPr>
        <w:drawing>
          <wp:anchor distT="0" distB="0" distL="114300" distR="114300" simplePos="0" relativeHeight="251685376" behindDoc="0" locked="0" layoutInCell="1" allowOverlap="1">
            <wp:simplePos x="0" y="0"/>
            <wp:positionH relativeFrom="column">
              <wp:posOffset>71120</wp:posOffset>
            </wp:positionH>
            <wp:positionV relativeFrom="paragraph">
              <wp:posOffset>62230</wp:posOffset>
            </wp:positionV>
            <wp:extent cx="804545" cy="1663700"/>
            <wp:effectExtent l="0" t="0" r="0" b="0"/>
            <wp:wrapNone/>
            <wp:docPr id="223" name="Picture 223" descr="MC900432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MC900432526[1]"/>
                    <pic:cNvPicPr>
                      <a:picLocks noChangeAspect="1" noChangeArrowheads="1"/>
                    </pic:cNvPicPr>
                  </pic:nvPicPr>
                  <pic:blipFill>
                    <a:blip r:embed="rId25">
                      <a:extLst>
                        <a:ext uri="{28A0092B-C50C-407E-A947-70E740481C1C}">
                          <a14:useLocalDpi xmlns:a14="http://schemas.microsoft.com/office/drawing/2010/main" val="0"/>
                        </a:ext>
                      </a:extLst>
                    </a:blip>
                    <a:srcRect l="25203" r="26404"/>
                    <a:stretch>
                      <a:fillRect/>
                    </a:stretch>
                  </pic:blipFill>
                  <pic:spPr bwMode="auto">
                    <a:xfrm>
                      <a:off x="0" y="0"/>
                      <a:ext cx="804545"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8BC" w:rsidRPr="0068612B">
        <w:rPr>
          <w:rFonts w:asciiTheme="minorHAnsi" w:hAnsiTheme="minorHAnsi"/>
          <w:color w:val="000000"/>
          <w:spacing w:val="3"/>
        </w:rPr>
        <w:t>Remove the unit from the box. SAVE THE BOX AND PACKING MATERIALS.</w:t>
      </w:r>
    </w:p>
    <w:p w:rsidR="00A408BC" w:rsidRPr="0068612B" w:rsidRDefault="00A408BC" w:rsidP="00435108">
      <w:pPr>
        <w:numPr>
          <w:ilvl w:val="0"/>
          <w:numId w:val="3"/>
        </w:numPr>
        <w:tabs>
          <w:tab w:val="clear" w:pos="360"/>
          <w:tab w:val="decimal" w:pos="2088"/>
        </w:tabs>
        <w:spacing w:before="72"/>
        <w:ind w:left="2070" w:right="1205" w:hanging="360"/>
        <w:jc w:val="both"/>
        <w:rPr>
          <w:rFonts w:asciiTheme="minorHAnsi" w:hAnsiTheme="minorHAnsi"/>
          <w:color w:val="000000"/>
          <w:spacing w:val="2"/>
        </w:rPr>
      </w:pPr>
      <w:r w:rsidRPr="0068612B">
        <w:rPr>
          <w:rFonts w:asciiTheme="minorHAnsi" w:hAnsiTheme="minorHAnsi"/>
          <w:color w:val="000000"/>
          <w:spacing w:val="2"/>
        </w:rPr>
        <w:t>Plug in the power cord and let the unit run on a hard, flat surface</w:t>
      </w:r>
      <w:r w:rsidR="00435108" w:rsidRPr="0068612B">
        <w:rPr>
          <w:rFonts w:asciiTheme="minorHAnsi" w:hAnsiTheme="minorHAnsi"/>
          <w:color w:val="000000"/>
          <w:spacing w:val="2"/>
        </w:rPr>
        <w:t xml:space="preserve"> for </w:t>
      </w:r>
      <w:r w:rsidR="00435108" w:rsidRPr="0068612B">
        <w:rPr>
          <w:rFonts w:asciiTheme="minorHAnsi" w:hAnsiTheme="minorHAnsi"/>
          <w:b/>
          <w:i/>
          <w:color w:val="000000"/>
          <w:spacing w:val="2"/>
        </w:rPr>
        <w:t>no more than 5 minutes</w:t>
      </w:r>
      <w:r w:rsidRPr="0068612B">
        <w:rPr>
          <w:rFonts w:asciiTheme="minorHAnsi" w:hAnsiTheme="minorHAnsi"/>
          <w:color w:val="000000"/>
          <w:spacing w:val="2"/>
        </w:rPr>
        <w:t>.</w:t>
      </w:r>
    </w:p>
    <w:p w:rsidR="00A408BC" w:rsidRPr="0068612B" w:rsidRDefault="00A408BC" w:rsidP="00A408BC">
      <w:pPr>
        <w:numPr>
          <w:ilvl w:val="0"/>
          <w:numId w:val="3"/>
        </w:numPr>
        <w:tabs>
          <w:tab w:val="clear" w:pos="360"/>
          <w:tab w:val="decimal" w:pos="2088"/>
        </w:tabs>
        <w:spacing w:before="72"/>
        <w:ind w:left="2088" w:right="1205" w:hanging="360"/>
        <w:jc w:val="both"/>
        <w:rPr>
          <w:rFonts w:asciiTheme="minorHAnsi" w:hAnsiTheme="minorHAnsi"/>
          <w:color w:val="000000"/>
          <w:spacing w:val="1"/>
        </w:rPr>
      </w:pPr>
      <w:r w:rsidRPr="0068612B">
        <w:rPr>
          <w:rFonts w:asciiTheme="minorHAnsi" w:hAnsiTheme="minorHAnsi"/>
          <w:color w:val="000000"/>
          <w:spacing w:val="1"/>
        </w:rPr>
        <w:t xml:space="preserve">Check to make sure that both fans (one in the front and one at the rear of </w:t>
      </w:r>
      <w:r w:rsidRPr="0068612B">
        <w:rPr>
          <w:rFonts w:asciiTheme="minorHAnsi" w:hAnsiTheme="minorHAnsi"/>
          <w:color w:val="000000"/>
        </w:rPr>
        <w:t>the cooling unit) are blowing.</w:t>
      </w:r>
    </w:p>
    <w:p w:rsidR="00A408BC" w:rsidRPr="0068612B" w:rsidRDefault="00A408BC" w:rsidP="00A408BC">
      <w:pPr>
        <w:numPr>
          <w:ilvl w:val="0"/>
          <w:numId w:val="3"/>
        </w:numPr>
        <w:tabs>
          <w:tab w:val="clear" w:pos="360"/>
          <w:tab w:val="decimal" w:pos="2088"/>
        </w:tabs>
        <w:spacing w:before="108"/>
        <w:ind w:left="2088" w:right="1205" w:hanging="360"/>
        <w:jc w:val="both"/>
        <w:rPr>
          <w:rFonts w:asciiTheme="minorHAnsi" w:hAnsiTheme="minorHAnsi"/>
          <w:color w:val="000000"/>
          <w:spacing w:val="1"/>
        </w:rPr>
      </w:pPr>
      <w:r w:rsidRPr="0068612B">
        <w:rPr>
          <w:rFonts w:asciiTheme="minorHAnsi" w:hAnsiTheme="minorHAnsi"/>
          <w:color w:val="000000"/>
          <w:spacing w:val="1"/>
        </w:rPr>
        <w:t xml:space="preserve">Check that the cooling unit is discharging cold air from the front (it should </w:t>
      </w:r>
      <w:r w:rsidRPr="0068612B">
        <w:rPr>
          <w:rFonts w:asciiTheme="minorHAnsi" w:hAnsiTheme="minorHAnsi"/>
          <w:color w:val="000000"/>
          <w:spacing w:val="-1"/>
        </w:rPr>
        <w:t>be approximately 10 - 12° F colder than the temperature on the digital display)</w:t>
      </w:r>
    </w:p>
    <w:p w:rsidR="007E228D" w:rsidRPr="0068612B" w:rsidRDefault="007E228D" w:rsidP="00A408BC">
      <w:pPr>
        <w:numPr>
          <w:ilvl w:val="0"/>
          <w:numId w:val="3"/>
        </w:numPr>
        <w:tabs>
          <w:tab w:val="clear" w:pos="360"/>
          <w:tab w:val="decimal" w:pos="2088"/>
        </w:tabs>
        <w:spacing w:before="108"/>
        <w:ind w:left="2088" w:right="1205" w:hanging="360"/>
        <w:jc w:val="both"/>
        <w:rPr>
          <w:rFonts w:asciiTheme="minorHAnsi" w:hAnsiTheme="minorHAnsi"/>
          <w:color w:val="000000"/>
          <w:spacing w:val="1"/>
        </w:rPr>
      </w:pPr>
      <w:r w:rsidRPr="0068612B">
        <w:rPr>
          <w:rFonts w:asciiTheme="minorHAnsi" w:hAnsiTheme="minorHAnsi"/>
          <w:b/>
          <w:color w:val="FF0000"/>
          <w:spacing w:val="1"/>
        </w:rPr>
        <w:t>Please note</w:t>
      </w:r>
      <w:r w:rsidRPr="0068612B">
        <w:rPr>
          <w:rFonts w:asciiTheme="minorHAnsi" w:hAnsiTheme="minorHAnsi"/>
          <w:color w:val="000000"/>
          <w:spacing w:val="1"/>
        </w:rPr>
        <w:t xml:space="preserve">:  The cooling system is programmed with a </w:t>
      </w:r>
      <w:r w:rsidRPr="0068612B">
        <w:rPr>
          <w:rFonts w:asciiTheme="minorHAnsi" w:hAnsiTheme="minorHAnsi"/>
          <w:b/>
          <w:color w:val="000000"/>
          <w:spacing w:val="1"/>
        </w:rPr>
        <w:t>3-Minute Delay</w:t>
      </w:r>
      <w:r w:rsidRPr="0068612B">
        <w:rPr>
          <w:rFonts w:asciiTheme="minorHAnsi" w:hAnsiTheme="minorHAnsi"/>
          <w:color w:val="000000"/>
          <w:spacing w:val="1"/>
        </w:rPr>
        <w:t xml:space="preserve"> </w:t>
      </w:r>
      <w:r w:rsidRPr="0068612B">
        <w:rPr>
          <w:rFonts w:asciiTheme="minorHAnsi" w:hAnsiTheme="minorHAnsi"/>
          <w:b/>
          <w:color w:val="000000"/>
          <w:spacing w:val="1"/>
        </w:rPr>
        <w:t>at Startup</w:t>
      </w:r>
      <w:r w:rsidRPr="0068612B">
        <w:rPr>
          <w:rFonts w:asciiTheme="minorHAnsi" w:hAnsiTheme="minorHAnsi"/>
          <w:color w:val="000000"/>
          <w:spacing w:val="1"/>
        </w:rPr>
        <w:t xml:space="preserve"> to protect its internal components</w:t>
      </w:r>
    </w:p>
    <w:p w:rsidR="00EE6321" w:rsidRPr="0068612B" w:rsidRDefault="00C652CB" w:rsidP="00435108">
      <w:pPr>
        <w:numPr>
          <w:ilvl w:val="0"/>
          <w:numId w:val="2"/>
        </w:numPr>
        <w:tabs>
          <w:tab w:val="decimal" w:pos="1656"/>
        </w:tabs>
        <w:spacing w:before="360" w:line="211" w:lineRule="auto"/>
        <w:ind w:left="1627" w:right="1210" w:hanging="403"/>
        <w:jc w:val="both"/>
        <w:rPr>
          <w:rFonts w:asciiTheme="minorHAnsi" w:hAnsiTheme="minorHAnsi"/>
          <w:color w:val="000000"/>
          <w:spacing w:val="-3"/>
        </w:rPr>
      </w:pPr>
      <w:r w:rsidRPr="0068612B">
        <w:rPr>
          <w:rFonts w:asciiTheme="minorHAnsi" w:hAnsiTheme="minorHAnsi"/>
          <w:b/>
          <w:color w:val="000000"/>
          <w:spacing w:val="6"/>
        </w:rPr>
        <w:t>Cut a hole in the wall that is 1/4 inch larger than the dimensions (W x H) of the cooling unit</w:t>
      </w:r>
      <w:r w:rsidR="00F06EAC" w:rsidRPr="0068612B">
        <w:rPr>
          <w:rFonts w:asciiTheme="minorHAnsi" w:hAnsiTheme="minorHAnsi"/>
          <w:b/>
          <w:color w:val="000000"/>
          <w:spacing w:val="6"/>
        </w:rPr>
        <w:t>, and c</w:t>
      </w:r>
      <w:r w:rsidR="0068498B" w:rsidRPr="0068612B">
        <w:rPr>
          <w:rFonts w:asciiTheme="minorHAnsi" w:hAnsiTheme="minorHAnsi"/>
          <w:b/>
          <w:spacing w:val="8"/>
        </w:rPr>
        <w:t xml:space="preserve">reate a frame to support the rear of the cooling unit.  </w:t>
      </w:r>
      <w:r w:rsidR="0068498B" w:rsidRPr="0068612B">
        <w:rPr>
          <w:rFonts w:asciiTheme="minorHAnsi" w:hAnsiTheme="minorHAnsi"/>
          <w:color w:val="000000"/>
        </w:rPr>
        <w:t xml:space="preserve">The rear of the cooling unit should be </w:t>
      </w:r>
      <w:r w:rsidR="0068498B" w:rsidRPr="0068612B">
        <w:rPr>
          <w:rFonts w:asciiTheme="minorHAnsi" w:hAnsiTheme="minorHAnsi"/>
          <w:color w:val="000000"/>
          <w:spacing w:val="-3"/>
        </w:rPr>
        <w:t xml:space="preserve">supported by the wall through which it is installed.  </w:t>
      </w:r>
      <w:r w:rsidR="00EE6321" w:rsidRPr="0068612B">
        <w:rPr>
          <w:rFonts w:asciiTheme="minorHAnsi" w:hAnsiTheme="minorHAnsi"/>
          <w:color w:val="000000"/>
        </w:rPr>
        <w:t xml:space="preserve">Horizontal 2 x 4 inch braces should be installed between the studs below and above </w:t>
      </w:r>
      <w:r w:rsidR="00EE6321" w:rsidRPr="0068612B">
        <w:rPr>
          <w:rFonts w:asciiTheme="minorHAnsi" w:hAnsiTheme="minorHAnsi"/>
          <w:color w:val="000000"/>
          <w:spacing w:val="-3"/>
        </w:rPr>
        <w:t xml:space="preserve">the cooling unit. If the studs in the wall must be cut to accommodate the width of the </w:t>
      </w:r>
      <w:r w:rsidR="00EE6321" w:rsidRPr="0068612B">
        <w:rPr>
          <w:rFonts w:asciiTheme="minorHAnsi" w:hAnsiTheme="minorHAnsi"/>
          <w:color w:val="000000"/>
          <w:spacing w:val="-1"/>
        </w:rPr>
        <w:t>c</w:t>
      </w:r>
      <w:r w:rsidR="00EE6321" w:rsidRPr="0068612B">
        <w:rPr>
          <w:rFonts w:asciiTheme="minorHAnsi" w:hAnsiTheme="minorHAnsi"/>
          <w:spacing w:val="-1"/>
        </w:rPr>
        <w:t>ooling unit, vertical braces also should be installed on either side of the cooling unit.</w:t>
      </w:r>
      <w:r w:rsidR="00F06EAC" w:rsidRPr="0068612B">
        <w:rPr>
          <w:rFonts w:asciiTheme="minorHAnsi" w:hAnsiTheme="minorHAnsi"/>
          <w:color w:val="000000"/>
          <w:spacing w:val="-2"/>
        </w:rPr>
        <w:t xml:space="preserve"> </w:t>
      </w:r>
    </w:p>
    <w:p w:rsidR="00440001" w:rsidRPr="0068612B" w:rsidRDefault="0048792E" w:rsidP="004D2AE7">
      <w:pPr>
        <w:spacing w:before="432" w:after="252"/>
        <w:ind w:left="1620" w:right="1205"/>
        <w:jc w:val="center"/>
        <w:rPr>
          <w:rFonts w:asciiTheme="minorHAnsi" w:hAnsiTheme="minorHAnsi"/>
          <w:b/>
          <w:sz w:val="24"/>
          <w:szCs w:val="24"/>
        </w:rPr>
      </w:pPr>
      <w:r>
        <w:rPr>
          <w:rFonts w:asciiTheme="minorHAnsi" w:hAnsiTheme="minorHAnsi"/>
          <w:b/>
          <w:noProof/>
          <w:sz w:val="24"/>
          <w:szCs w:val="24"/>
        </w:rPr>
        <w:t>2000VS</w:t>
      </w:r>
      <w:r w:rsidR="00440001" w:rsidRPr="0068612B">
        <w:rPr>
          <w:rFonts w:asciiTheme="minorHAnsi" w:hAnsiTheme="minorHAnsi"/>
          <w:b/>
          <w:noProof/>
          <w:sz w:val="24"/>
          <w:szCs w:val="24"/>
        </w:rPr>
        <w:t xml:space="preserve"> Frame and Cut-Out Diagram</w:t>
      </w:r>
    </w:p>
    <w:p w:rsidR="00440001" w:rsidRPr="0068612B" w:rsidRDefault="00357915" w:rsidP="0048792E">
      <w:pPr>
        <w:ind w:left="720" w:right="1205"/>
        <w:jc w:val="center"/>
        <w:rPr>
          <w:rFonts w:asciiTheme="minorHAnsi" w:hAnsiTheme="minorHAnsi"/>
          <w:color w:val="000000"/>
          <w:spacing w:val="-2"/>
          <w:sz w:val="24"/>
        </w:rPr>
      </w:pPr>
      <w:r w:rsidRPr="0068612B">
        <w:rPr>
          <w:rFonts w:asciiTheme="minorHAnsi" w:hAnsiTheme="minorHAnsi"/>
          <w:noProof/>
          <w:color w:val="000000"/>
          <w:spacing w:val="-2"/>
          <w:sz w:val="24"/>
        </w:rPr>
        <w:drawing>
          <wp:inline distT="0" distB="0" distL="0" distR="0">
            <wp:extent cx="6163061" cy="37052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35" t="27237" r="1079" b="27149"/>
                    <a:stretch/>
                  </pic:blipFill>
                  <pic:spPr bwMode="auto">
                    <a:xfrm>
                      <a:off x="0" y="0"/>
                      <a:ext cx="6207496" cy="3731939"/>
                    </a:xfrm>
                    <a:prstGeom prst="rect">
                      <a:avLst/>
                    </a:prstGeom>
                    <a:noFill/>
                    <a:ln>
                      <a:noFill/>
                    </a:ln>
                    <a:extLst>
                      <a:ext uri="{53640926-AAD7-44D8-BBD7-CCE9431645EC}">
                        <a14:shadowObscured xmlns:a14="http://schemas.microsoft.com/office/drawing/2010/main"/>
                      </a:ext>
                    </a:extLst>
                  </pic:spPr>
                </pic:pic>
              </a:graphicData>
            </a:graphic>
          </wp:inline>
        </w:drawing>
      </w:r>
    </w:p>
    <w:p w:rsidR="00440001" w:rsidRDefault="00440001" w:rsidP="00440001">
      <w:pPr>
        <w:ind w:left="1296" w:right="1205"/>
        <w:jc w:val="both"/>
        <w:rPr>
          <w:rFonts w:asciiTheme="minorHAnsi" w:hAnsiTheme="minorHAnsi"/>
          <w:color w:val="000000"/>
          <w:spacing w:val="-2"/>
          <w:sz w:val="24"/>
        </w:rPr>
      </w:pPr>
    </w:p>
    <w:p w:rsidR="00E84C36" w:rsidRDefault="00E84C36" w:rsidP="00440001">
      <w:pPr>
        <w:ind w:left="1296" w:right="1205"/>
        <w:jc w:val="both"/>
        <w:rPr>
          <w:rFonts w:asciiTheme="minorHAnsi" w:hAnsiTheme="minorHAnsi"/>
          <w:color w:val="000000"/>
          <w:spacing w:val="-2"/>
          <w:sz w:val="24"/>
        </w:rPr>
      </w:pPr>
    </w:p>
    <w:p w:rsidR="00EE6321" w:rsidRPr="0068612B" w:rsidRDefault="0068498B" w:rsidP="0068498B">
      <w:pPr>
        <w:numPr>
          <w:ilvl w:val="0"/>
          <w:numId w:val="2"/>
        </w:numPr>
        <w:tabs>
          <w:tab w:val="decimal" w:pos="1656"/>
        </w:tabs>
        <w:spacing w:before="504" w:line="211" w:lineRule="auto"/>
        <w:ind w:left="1620" w:right="1205" w:hanging="396"/>
        <w:jc w:val="both"/>
        <w:rPr>
          <w:rFonts w:asciiTheme="minorHAnsi" w:hAnsiTheme="minorHAnsi"/>
        </w:rPr>
      </w:pPr>
      <w:r w:rsidRPr="0068612B">
        <w:rPr>
          <w:rFonts w:asciiTheme="minorHAnsi" w:hAnsiTheme="minorHAnsi"/>
          <w:b/>
          <w:spacing w:val="8"/>
        </w:rPr>
        <w:t>Mount the unit in the upright position close to the ceiling inside the cellar.</w:t>
      </w:r>
      <w:r w:rsidRPr="0068612B">
        <w:rPr>
          <w:rFonts w:asciiTheme="minorHAnsi" w:hAnsiTheme="minorHAnsi"/>
          <w:spacing w:val="1"/>
        </w:rPr>
        <w:t xml:space="preserve">  </w:t>
      </w:r>
      <w:r w:rsidR="00EE6321" w:rsidRPr="0068612B">
        <w:rPr>
          <w:rFonts w:asciiTheme="minorHAnsi" w:hAnsiTheme="minorHAnsi"/>
          <w:spacing w:val="-2"/>
        </w:rPr>
        <w:t xml:space="preserve">As warm air rises to the top of the </w:t>
      </w:r>
      <w:r w:rsidR="00EE6321" w:rsidRPr="0068612B">
        <w:rPr>
          <w:rFonts w:asciiTheme="minorHAnsi" w:hAnsiTheme="minorHAnsi"/>
          <w:spacing w:val="1"/>
        </w:rPr>
        <w:t xml:space="preserve">cellar, the cooling unit pulls the warm air through the evaporator coil and removes the heat from the warm air. Once cooled, the cold air is discharged from the </w:t>
      </w:r>
      <w:r w:rsidR="00493E88" w:rsidRPr="0068612B">
        <w:rPr>
          <w:rFonts w:asciiTheme="minorHAnsi" w:hAnsiTheme="minorHAnsi"/>
          <w:spacing w:val="1"/>
        </w:rPr>
        <w:t xml:space="preserve">front </w:t>
      </w:r>
      <w:r w:rsidR="00EE6321" w:rsidRPr="0068612B">
        <w:rPr>
          <w:rFonts w:asciiTheme="minorHAnsi" w:hAnsiTheme="minorHAnsi"/>
        </w:rPr>
        <w:t>of the cooling unit and circulates through the cellar.</w:t>
      </w:r>
    </w:p>
    <w:p w:rsidR="00F06EAC" w:rsidRPr="0068612B" w:rsidRDefault="00F06EAC" w:rsidP="00465524">
      <w:pPr>
        <w:numPr>
          <w:ilvl w:val="0"/>
          <w:numId w:val="2"/>
        </w:numPr>
        <w:tabs>
          <w:tab w:val="decimal" w:pos="1656"/>
        </w:tabs>
        <w:spacing w:before="320" w:line="211" w:lineRule="auto"/>
        <w:ind w:left="1627" w:right="1210" w:hanging="403"/>
        <w:jc w:val="both"/>
        <w:rPr>
          <w:rFonts w:asciiTheme="minorHAnsi" w:hAnsiTheme="minorHAnsi"/>
          <w:spacing w:val="8"/>
        </w:rPr>
      </w:pPr>
      <w:r w:rsidRPr="0068612B">
        <w:rPr>
          <w:rFonts w:asciiTheme="minorHAnsi" w:hAnsiTheme="minorHAnsi"/>
          <w:b/>
          <w:spacing w:val="8"/>
        </w:rPr>
        <w:t xml:space="preserve">Slide the unit through from the outside of the cellar.  </w:t>
      </w:r>
      <w:r w:rsidRPr="0068612B">
        <w:rPr>
          <w:rFonts w:asciiTheme="minorHAnsi" w:hAnsiTheme="minorHAnsi"/>
          <w:color w:val="FF0000"/>
          <w:spacing w:val="8"/>
          <w:u w:val="single"/>
        </w:rPr>
        <w:t>CAUTION</w:t>
      </w:r>
      <w:r w:rsidRPr="0068612B">
        <w:rPr>
          <w:rFonts w:asciiTheme="minorHAnsi" w:hAnsiTheme="minorHAnsi"/>
          <w:spacing w:val="8"/>
          <w:u w:val="single"/>
        </w:rPr>
        <w:t>:</w:t>
      </w:r>
      <w:r w:rsidRPr="0068612B">
        <w:rPr>
          <w:rFonts w:asciiTheme="minorHAnsi" w:hAnsiTheme="minorHAnsi"/>
          <w:spacing w:val="8"/>
        </w:rPr>
        <w:t xml:space="preserve"> Two people are required to move the cooling unit, which is very heavy.  Do not place the cooling unit on unprotected bottle racks.</w:t>
      </w:r>
    </w:p>
    <w:p w:rsidR="0068498B" w:rsidRPr="0068612B" w:rsidRDefault="00776EE6" w:rsidP="00465524">
      <w:pPr>
        <w:numPr>
          <w:ilvl w:val="0"/>
          <w:numId w:val="2"/>
        </w:numPr>
        <w:tabs>
          <w:tab w:val="decimal" w:pos="1656"/>
        </w:tabs>
        <w:spacing w:before="320" w:line="211" w:lineRule="auto"/>
        <w:ind w:left="1627" w:right="1210" w:hanging="403"/>
        <w:jc w:val="both"/>
        <w:rPr>
          <w:rFonts w:asciiTheme="minorHAnsi" w:hAnsiTheme="minorHAnsi"/>
          <w:color w:val="000000"/>
          <w:spacing w:val="-3"/>
        </w:rPr>
      </w:pPr>
      <w:r w:rsidRPr="0068612B">
        <w:rPr>
          <w:rFonts w:asciiTheme="minorHAnsi" w:hAnsiTheme="minorHAnsi"/>
          <w:b/>
          <w:spacing w:val="8"/>
        </w:rPr>
        <w:t>Mount level, or t</w:t>
      </w:r>
      <w:r w:rsidR="0068498B" w:rsidRPr="0068612B">
        <w:rPr>
          <w:rFonts w:asciiTheme="minorHAnsi" w:hAnsiTheme="minorHAnsi"/>
          <w:b/>
          <w:spacing w:val="8"/>
        </w:rPr>
        <w:t>ilt the cooling unit slightly backwards.</w:t>
      </w:r>
      <w:r w:rsidR="0068498B" w:rsidRPr="0068612B">
        <w:rPr>
          <w:rFonts w:asciiTheme="minorHAnsi" w:hAnsiTheme="minorHAnsi"/>
        </w:rPr>
        <w:t xml:space="preserve">  </w:t>
      </w:r>
      <w:r w:rsidR="00357915" w:rsidRPr="0068612B">
        <w:rPr>
          <w:rFonts w:asciiTheme="minorHAnsi" w:hAnsiTheme="minorHAnsi"/>
          <w:noProof/>
          <w:color w:val="000000"/>
          <w:spacing w:val="1"/>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3" name="Text Box 1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7D8B25" id="Text Box 181" o:spid="_x0000_s1026" type="#_x0000_t202"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9u2SFLAIAAFMEAAAOAAAAAAAAAAAAAAAAAC4CAABkcnMvZTJvRG9j&#10;LnhtbFBLAQItABQABgAIAAAAIQCOoHPl1wAAAAUBAAAPAAAAAAAAAAAAAAAAAIYEAABkcnMvZG93&#10;bnJldi54bWxQSwUGAAAAAAQABADzAAAAigUAAAAA&#10;">
                <v:stroke joinstyle="round"/>
                <o:lock v:ext="edit" selection="t"/>
              </v:shape>
            </w:pict>
          </mc:Fallback>
        </mc:AlternateContent>
      </w:r>
      <w:r w:rsidR="00C652CB" w:rsidRPr="0068612B">
        <w:rPr>
          <w:rFonts w:asciiTheme="minorHAnsi" w:hAnsiTheme="minorHAnsi"/>
          <w:color w:val="000000"/>
          <w:spacing w:val="1"/>
        </w:rPr>
        <w:t>The</w:t>
      </w:r>
      <w:r w:rsidR="00C652CB" w:rsidRPr="0068612B">
        <w:rPr>
          <w:rFonts w:asciiTheme="minorHAnsi" w:hAnsiTheme="minorHAnsi"/>
          <w:color w:val="000000"/>
          <w:spacing w:val="6"/>
        </w:rPr>
        <w:t xml:space="preserve"> rear of the cooling unit should be </w:t>
      </w:r>
      <w:r w:rsidRPr="0068612B">
        <w:rPr>
          <w:rFonts w:asciiTheme="minorHAnsi" w:hAnsiTheme="minorHAnsi"/>
          <w:color w:val="000000"/>
          <w:spacing w:val="6"/>
        </w:rPr>
        <w:t xml:space="preserve">level or </w:t>
      </w:r>
      <w:r w:rsidR="00C652CB" w:rsidRPr="0068612B">
        <w:rPr>
          <w:rFonts w:asciiTheme="minorHAnsi" w:hAnsiTheme="minorHAnsi"/>
          <w:i/>
          <w:color w:val="000000"/>
          <w:spacing w:val="-24"/>
        </w:rPr>
        <w:t>slightly lower</w:t>
      </w:r>
      <w:r w:rsidR="00C652CB" w:rsidRPr="0068612B">
        <w:rPr>
          <w:rFonts w:asciiTheme="minorHAnsi" w:hAnsiTheme="minorHAnsi"/>
          <w:color w:val="000000"/>
          <w:spacing w:val="6"/>
        </w:rPr>
        <w:t xml:space="preserve"> </w:t>
      </w:r>
      <w:r w:rsidRPr="0068612B">
        <w:rPr>
          <w:rFonts w:asciiTheme="minorHAnsi" w:hAnsiTheme="minorHAnsi"/>
          <w:color w:val="000000"/>
          <w:spacing w:val="6"/>
        </w:rPr>
        <w:t xml:space="preserve">(1/8” max.) </w:t>
      </w:r>
      <w:r w:rsidR="00C652CB" w:rsidRPr="0068612B">
        <w:rPr>
          <w:rFonts w:asciiTheme="minorHAnsi" w:hAnsiTheme="minorHAnsi"/>
          <w:color w:val="000000"/>
          <w:spacing w:val="6"/>
        </w:rPr>
        <w:t xml:space="preserve">than the front of the cooling unit </w:t>
      </w:r>
      <w:r w:rsidR="00C652CB" w:rsidRPr="0068612B">
        <w:rPr>
          <w:rFonts w:asciiTheme="minorHAnsi" w:hAnsiTheme="minorHAnsi"/>
          <w:color w:val="000000"/>
        </w:rPr>
        <w:t xml:space="preserve">to facilitate the flow of excess condensate to the drain line. </w:t>
      </w:r>
    </w:p>
    <w:p w:rsidR="005B5309" w:rsidRPr="002862D1" w:rsidRDefault="0068498B" w:rsidP="002862D1">
      <w:pPr>
        <w:numPr>
          <w:ilvl w:val="0"/>
          <w:numId w:val="2"/>
        </w:numPr>
        <w:tabs>
          <w:tab w:val="decimal" w:pos="1656"/>
        </w:tabs>
        <w:spacing w:before="320" w:line="211" w:lineRule="auto"/>
        <w:ind w:left="1627" w:right="1210" w:hanging="403"/>
        <w:jc w:val="both"/>
        <w:rPr>
          <w:rFonts w:asciiTheme="minorHAnsi" w:hAnsiTheme="minorHAnsi"/>
          <w:b/>
          <w:color w:val="000000"/>
          <w:spacing w:val="-3"/>
        </w:rPr>
      </w:pPr>
      <w:r w:rsidRPr="0068612B">
        <w:rPr>
          <w:rFonts w:asciiTheme="minorHAnsi" w:hAnsiTheme="minorHAnsi"/>
          <w:b/>
          <w:color w:val="000000"/>
          <w:spacing w:val="-3"/>
        </w:rPr>
        <w:t xml:space="preserve">Use our adjustable mounting brackets to support and anchor the cooling unit to the framing in the wall.  </w:t>
      </w:r>
      <w:r w:rsidR="00F06EAC" w:rsidRPr="0068612B">
        <w:rPr>
          <w:rFonts w:asciiTheme="minorHAnsi" w:hAnsiTheme="minorHAnsi"/>
          <w:color w:val="000000"/>
          <w:spacing w:val="-2"/>
        </w:rPr>
        <w:t xml:space="preserve">Use </w:t>
      </w:r>
      <w:r w:rsidR="00F06EAC" w:rsidRPr="008D270A">
        <w:rPr>
          <w:rFonts w:asciiTheme="minorHAnsi" w:hAnsiTheme="minorHAnsi"/>
          <w:color w:val="000000"/>
          <w:spacing w:val="-2"/>
        </w:rPr>
        <w:t>the (</w:t>
      </w:r>
      <w:r w:rsidR="003C162B" w:rsidRPr="008D270A">
        <w:rPr>
          <w:rFonts w:asciiTheme="minorHAnsi" w:hAnsiTheme="minorHAnsi"/>
          <w:color w:val="000000"/>
          <w:spacing w:val="-2"/>
        </w:rPr>
        <w:t>14</w:t>
      </w:r>
      <w:r w:rsidR="00F06EAC" w:rsidRPr="008D270A">
        <w:rPr>
          <w:rFonts w:asciiTheme="minorHAnsi" w:hAnsiTheme="minorHAnsi"/>
          <w:color w:val="000000"/>
          <w:spacing w:val="-2"/>
        </w:rPr>
        <w:t>) #10x1-1/2”</w:t>
      </w:r>
      <w:r w:rsidR="00F06EAC" w:rsidRPr="0068612B">
        <w:rPr>
          <w:rFonts w:asciiTheme="minorHAnsi" w:hAnsiTheme="minorHAnsi"/>
          <w:color w:val="000000"/>
          <w:spacing w:val="-2"/>
        </w:rPr>
        <w:t xml:space="preserve"> flat Phillips head wood screws provided to anchor the screws into the studs and braces.  </w:t>
      </w:r>
      <w:r w:rsidRPr="0068612B">
        <w:rPr>
          <w:rFonts w:asciiTheme="minorHAnsi" w:hAnsiTheme="minorHAnsi"/>
          <w:color w:val="000000"/>
          <w:spacing w:val="-3"/>
        </w:rPr>
        <w:t>The mounting brackets can be used either inside or outside the cellar and can be used in three different locations</w:t>
      </w:r>
      <w:r w:rsidR="00F06EAC" w:rsidRPr="0068612B">
        <w:rPr>
          <w:rFonts w:asciiTheme="minorHAnsi" w:hAnsiTheme="minorHAnsi"/>
          <w:color w:val="000000"/>
          <w:spacing w:val="-3"/>
        </w:rPr>
        <w:t xml:space="preserve">, as shown </w:t>
      </w:r>
      <w:r w:rsidR="002862D1">
        <w:rPr>
          <w:rFonts w:asciiTheme="minorHAnsi" w:hAnsiTheme="minorHAnsi"/>
          <w:color w:val="000000"/>
          <w:spacing w:val="-3"/>
        </w:rPr>
        <w:t>in the following diagrams</w:t>
      </w:r>
      <w:r w:rsidR="00F06EAC" w:rsidRPr="0068612B">
        <w:rPr>
          <w:rFonts w:asciiTheme="minorHAnsi" w:hAnsiTheme="minorHAnsi"/>
          <w:color w:val="000000"/>
          <w:spacing w:val="-3"/>
        </w:rPr>
        <w:t>.</w:t>
      </w:r>
    </w:p>
    <w:p w:rsidR="002862D1" w:rsidRPr="002862D1" w:rsidRDefault="002862D1" w:rsidP="002862D1">
      <w:pPr>
        <w:tabs>
          <w:tab w:val="decimal" w:pos="432"/>
          <w:tab w:val="decimal" w:pos="1656"/>
        </w:tabs>
        <w:spacing w:before="180"/>
        <w:ind w:left="1627" w:right="1210"/>
        <w:jc w:val="both"/>
        <w:rPr>
          <w:rFonts w:asciiTheme="minorHAnsi" w:hAnsiTheme="minorHAnsi"/>
          <w:spacing w:val="-12"/>
        </w:rPr>
      </w:pPr>
      <w:r>
        <w:rPr>
          <w:rFonts w:asciiTheme="minorHAnsi" w:hAnsiTheme="minorHAnsi"/>
          <w:spacing w:val="-12"/>
          <w:highlight w:val="yellow"/>
        </w:rPr>
        <w:t>Please note:  w</w:t>
      </w:r>
      <w:r w:rsidRPr="002862D1">
        <w:rPr>
          <w:rFonts w:asciiTheme="minorHAnsi" w:hAnsiTheme="minorHAnsi"/>
          <w:spacing w:val="-12"/>
          <w:highlight w:val="yellow"/>
        </w:rPr>
        <w:t xml:space="preserve">hen installing this unit, you </w:t>
      </w:r>
      <w:r w:rsidRPr="002862D1">
        <w:rPr>
          <w:rFonts w:asciiTheme="minorHAnsi" w:hAnsiTheme="minorHAnsi"/>
          <w:b/>
          <w:spacing w:val="-12"/>
          <w:highlight w:val="yellow"/>
          <w:u w:val="single"/>
        </w:rPr>
        <w:t xml:space="preserve">must select from the pre-drilled holes </w:t>
      </w:r>
      <w:r w:rsidRPr="002862D1">
        <w:rPr>
          <w:rFonts w:asciiTheme="minorHAnsi" w:hAnsiTheme="minorHAnsi"/>
          <w:spacing w:val="-12"/>
          <w:highlight w:val="yellow"/>
        </w:rPr>
        <w:t>to attach the mounting brackets.  If you drill new holes into the case, you will damage the internal components of the cooling unit</w:t>
      </w:r>
      <w:r>
        <w:rPr>
          <w:rFonts w:asciiTheme="minorHAnsi" w:hAnsiTheme="minorHAnsi"/>
          <w:spacing w:val="-12"/>
          <w:highlight w:val="yellow"/>
        </w:rPr>
        <w:t>.</w:t>
      </w:r>
    </w:p>
    <w:p w:rsidR="002862D1" w:rsidRPr="0068612B" w:rsidRDefault="002862D1" w:rsidP="00CC685C">
      <w:pPr>
        <w:ind w:left="720" w:right="485"/>
        <w:jc w:val="center"/>
        <w:rPr>
          <w:rFonts w:asciiTheme="minorHAnsi" w:hAnsiTheme="minorHAnsi"/>
          <w:b/>
          <w:noProof/>
          <w:sz w:val="24"/>
          <w:szCs w:val="24"/>
        </w:rPr>
      </w:pPr>
    </w:p>
    <w:p w:rsidR="005B5309" w:rsidRPr="0068612B" w:rsidRDefault="005B5309" w:rsidP="00CC685C">
      <w:pPr>
        <w:ind w:left="720" w:right="485"/>
        <w:jc w:val="center"/>
        <w:rPr>
          <w:rFonts w:asciiTheme="minorHAnsi" w:hAnsiTheme="minorHAnsi"/>
          <w:b/>
          <w:noProof/>
          <w:sz w:val="24"/>
          <w:szCs w:val="24"/>
        </w:rPr>
      </w:pPr>
    </w:p>
    <w:p w:rsidR="007E6DAB" w:rsidRPr="0068612B" w:rsidRDefault="005B5309" w:rsidP="00CC685C">
      <w:pPr>
        <w:ind w:left="720" w:right="485"/>
        <w:jc w:val="center"/>
        <w:rPr>
          <w:rFonts w:asciiTheme="minorHAnsi" w:hAnsiTheme="minorHAnsi"/>
          <w:b/>
          <w:noProof/>
          <w:sz w:val="24"/>
          <w:szCs w:val="24"/>
        </w:rPr>
      </w:pPr>
      <w:r w:rsidRPr="0068612B">
        <w:rPr>
          <w:rFonts w:asciiTheme="minorHAnsi" w:hAnsiTheme="minorHAnsi"/>
          <w:b/>
          <w:noProof/>
          <w:sz w:val="24"/>
          <w:szCs w:val="24"/>
        </w:rPr>
        <w:br w:type="page"/>
      </w:r>
      <w:r w:rsidR="00E37E4B">
        <w:rPr>
          <w:rFonts w:asciiTheme="minorHAnsi" w:hAnsiTheme="minorHAnsi"/>
          <w:b/>
          <w:noProof/>
          <w:sz w:val="24"/>
          <w:szCs w:val="24"/>
        </w:rPr>
        <w:t>2000VSi</w:t>
      </w:r>
      <w:r w:rsidR="007E6DAB" w:rsidRPr="0068612B">
        <w:rPr>
          <w:rFonts w:asciiTheme="minorHAnsi" w:hAnsiTheme="minorHAnsi"/>
          <w:b/>
          <w:noProof/>
          <w:sz w:val="24"/>
          <w:szCs w:val="24"/>
        </w:rPr>
        <w:t xml:space="preserve"> – Mounting </w:t>
      </w:r>
      <w:r w:rsidR="00CC685C" w:rsidRPr="0068612B">
        <w:rPr>
          <w:rFonts w:asciiTheme="minorHAnsi" w:hAnsiTheme="minorHAnsi"/>
          <w:b/>
          <w:noProof/>
          <w:sz w:val="24"/>
          <w:szCs w:val="24"/>
        </w:rPr>
        <w:t>Diagrams</w:t>
      </w:r>
    </w:p>
    <w:p w:rsidR="00CC685C" w:rsidRPr="0068612B" w:rsidRDefault="00CC685C" w:rsidP="00CC685C">
      <w:pPr>
        <w:ind w:left="720" w:right="485"/>
        <w:jc w:val="center"/>
        <w:rPr>
          <w:rFonts w:asciiTheme="minorHAnsi" w:hAnsiTheme="minorHAnsi"/>
          <w:b/>
          <w:noProof/>
          <w:sz w:val="24"/>
          <w:szCs w:val="24"/>
        </w:rPr>
      </w:pPr>
    </w:p>
    <w:p w:rsidR="007E6DAB" w:rsidRPr="0068612B" w:rsidRDefault="00357915" w:rsidP="005B5309">
      <w:pPr>
        <w:ind w:left="360" w:right="1205"/>
        <w:jc w:val="both"/>
        <w:rPr>
          <w:rFonts w:asciiTheme="minorHAnsi" w:hAnsiTheme="minorHAnsi"/>
          <w:color w:val="000000"/>
          <w:spacing w:val="-2"/>
          <w:sz w:val="24"/>
        </w:rPr>
      </w:pPr>
      <w:r w:rsidRPr="0068612B">
        <w:rPr>
          <w:rFonts w:asciiTheme="minorHAnsi" w:hAnsiTheme="minorHAnsi"/>
          <w:noProof/>
          <w:color w:val="000000"/>
          <w:spacing w:val="-2"/>
          <w:sz w:val="24"/>
        </w:rPr>
        <w:drawing>
          <wp:inline distT="0" distB="0" distL="0" distR="0">
            <wp:extent cx="6896100" cy="67115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Si-Mounting-Page-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80" t="13357" r="1445" b="13336"/>
                    <a:stretch/>
                  </pic:blipFill>
                  <pic:spPr bwMode="auto">
                    <a:xfrm>
                      <a:off x="0" y="0"/>
                      <a:ext cx="6912609" cy="6727660"/>
                    </a:xfrm>
                    <a:prstGeom prst="rect">
                      <a:avLst/>
                    </a:prstGeom>
                    <a:noFill/>
                    <a:ln>
                      <a:noFill/>
                    </a:ln>
                    <a:extLst>
                      <a:ext uri="{53640926-AAD7-44D8-BBD7-CCE9431645EC}">
                        <a14:shadowObscured xmlns:a14="http://schemas.microsoft.com/office/drawing/2010/main"/>
                      </a:ext>
                    </a:extLst>
                  </pic:spPr>
                </pic:pic>
              </a:graphicData>
            </a:graphic>
          </wp:inline>
        </w:drawing>
      </w:r>
    </w:p>
    <w:p w:rsidR="007E6DAB" w:rsidRPr="0068612B" w:rsidRDefault="00CC685C" w:rsidP="00E84C36">
      <w:pPr>
        <w:ind w:left="720" w:right="575"/>
        <w:jc w:val="center"/>
        <w:rPr>
          <w:rFonts w:asciiTheme="minorHAnsi" w:hAnsiTheme="minorHAnsi"/>
          <w:b/>
          <w:noProof/>
          <w:sz w:val="24"/>
          <w:szCs w:val="24"/>
        </w:rPr>
      </w:pPr>
      <w:r w:rsidRPr="0068612B">
        <w:rPr>
          <w:rFonts w:asciiTheme="minorHAnsi" w:hAnsiTheme="minorHAnsi"/>
          <w:b/>
          <w:noProof/>
          <w:sz w:val="24"/>
          <w:szCs w:val="24"/>
        </w:rPr>
        <w:br w:type="page"/>
      </w:r>
      <w:r w:rsidR="00FE61E7">
        <w:rPr>
          <w:rFonts w:asciiTheme="minorHAnsi" w:hAnsiTheme="minorHAnsi"/>
          <w:b/>
          <w:noProof/>
          <w:sz w:val="24"/>
          <w:szCs w:val="24"/>
        </w:rPr>
        <w:t>2000VSx</w:t>
      </w:r>
      <w:r w:rsidRPr="0068612B">
        <w:rPr>
          <w:rFonts w:asciiTheme="minorHAnsi" w:hAnsiTheme="minorHAnsi"/>
          <w:b/>
          <w:noProof/>
          <w:sz w:val="24"/>
          <w:szCs w:val="24"/>
        </w:rPr>
        <w:t xml:space="preserve"> </w:t>
      </w:r>
      <w:r w:rsidR="007E6DAB" w:rsidRPr="0068612B">
        <w:rPr>
          <w:rFonts w:asciiTheme="minorHAnsi" w:hAnsiTheme="minorHAnsi"/>
          <w:b/>
          <w:noProof/>
          <w:sz w:val="24"/>
          <w:szCs w:val="24"/>
        </w:rPr>
        <w:t xml:space="preserve">– Mounting </w:t>
      </w:r>
      <w:r w:rsidRPr="0068612B">
        <w:rPr>
          <w:rFonts w:asciiTheme="minorHAnsi" w:hAnsiTheme="minorHAnsi"/>
          <w:b/>
          <w:noProof/>
          <w:sz w:val="24"/>
          <w:szCs w:val="24"/>
        </w:rPr>
        <w:t>Diagrams</w:t>
      </w:r>
    </w:p>
    <w:p w:rsidR="00CC685C" w:rsidRPr="0068612B" w:rsidRDefault="00357915" w:rsidP="005B5309">
      <w:pPr>
        <w:spacing w:before="432"/>
        <w:ind w:left="360" w:right="1205"/>
        <w:jc w:val="center"/>
        <w:rPr>
          <w:rFonts w:asciiTheme="minorHAnsi" w:hAnsiTheme="minorHAnsi"/>
          <w:b/>
          <w:sz w:val="24"/>
          <w:szCs w:val="24"/>
        </w:rPr>
      </w:pPr>
      <w:r w:rsidRPr="0068612B">
        <w:rPr>
          <w:rFonts w:asciiTheme="minorHAnsi" w:hAnsiTheme="minorHAnsi"/>
          <w:b/>
          <w:noProof/>
          <w:sz w:val="24"/>
          <w:szCs w:val="24"/>
        </w:rPr>
        <w:drawing>
          <wp:inline distT="0" distB="0" distL="0" distR="0">
            <wp:extent cx="6894425" cy="62865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x-Mounting-Page-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82" t="15793" r="943" b="15106"/>
                    <a:stretch/>
                  </pic:blipFill>
                  <pic:spPr bwMode="auto">
                    <a:xfrm>
                      <a:off x="0" y="0"/>
                      <a:ext cx="6905862" cy="6296929"/>
                    </a:xfrm>
                    <a:prstGeom prst="rect">
                      <a:avLst/>
                    </a:prstGeom>
                    <a:noFill/>
                    <a:ln>
                      <a:noFill/>
                    </a:ln>
                    <a:extLst>
                      <a:ext uri="{53640926-AAD7-44D8-BBD7-CCE9431645EC}">
                        <a14:shadowObscured xmlns:a14="http://schemas.microsoft.com/office/drawing/2010/main"/>
                      </a:ext>
                    </a:extLst>
                  </pic:spPr>
                </pic:pic>
              </a:graphicData>
            </a:graphic>
          </wp:inline>
        </w:drawing>
      </w:r>
    </w:p>
    <w:p w:rsidR="007E6DAB" w:rsidRPr="0068612B" w:rsidRDefault="007E6DAB" w:rsidP="00CC685C">
      <w:pPr>
        <w:ind w:left="720" w:right="485"/>
        <w:jc w:val="both"/>
        <w:rPr>
          <w:rFonts w:asciiTheme="minorHAnsi" w:hAnsiTheme="minorHAnsi"/>
          <w:color w:val="000000"/>
          <w:spacing w:val="-2"/>
          <w:sz w:val="24"/>
        </w:rPr>
      </w:pPr>
    </w:p>
    <w:p w:rsidR="007E6DAB" w:rsidRPr="0068612B" w:rsidRDefault="007E6DAB" w:rsidP="0086665D">
      <w:pPr>
        <w:ind w:left="1296" w:right="1205"/>
        <w:jc w:val="both"/>
        <w:rPr>
          <w:rFonts w:asciiTheme="minorHAnsi" w:hAnsiTheme="minorHAnsi"/>
          <w:color w:val="000000"/>
          <w:spacing w:val="-2"/>
          <w:sz w:val="24"/>
        </w:rPr>
      </w:pPr>
    </w:p>
    <w:p w:rsidR="007E6DAB" w:rsidRPr="0068612B" w:rsidRDefault="007E6DAB" w:rsidP="0086665D">
      <w:pPr>
        <w:widowControl w:val="0"/>
        <w:tabs>
          <w:tab w:val="left" w:pos="5920"/>
        </w:tabs>
        <w:ind w:right="1205"/>
        <w:rPr>
          <w:rFonts w:asciiTheme="minorHAnsi" w:hAnsiTheme="minorHAnsi"/>
        </w:rPr>
      </w:pPr>
    </w:p>
    <w:p w:rsidR="00465524" w:rsidRPr="0068612B" w:rsidRDefault="00465524" w:rsidP="00465524">
      <w:pPr>
        <w:tabs>
          <w:tab w:val="decimal" w:pos="1656"/>
        </w:tabs>
        <w:spacing w:before="504" w:line="211" w:lineRule="auto"/>
        <w:ind w:left="1224" w:right="1205"/>
        <w:jc w:val="both"/>
        <w:rPr>
          <w:rFonts w:asciiTheme="minorHAnsi" w:hAnsiTheme="minorHAnsi"/>
          <w:color w:val="000000"/>
          <w:spacing w:val="-2"/>
          <w:sz w:val="24"/>
        </w:rPr>
      </w:pPr>
      <w:r w:rsidRPr="0068612B">
        <w:rPr>
          <w:rFonts w:asciiTheme="minorHAnsi" w:hAnsiTheme="minorHAnsi"/>
          <w:color w:val="000000"/>
          <w:spacing w:val="-3"/>
          <w:sz w:val="24"/>
        </w:rPr>
        <w:br w:type="page"/>
      </w:r>
    </w:p>
    <w:p w:rsidR="00465524" w:rsidRPr="00E84C36" w:rsidRDefault="00465524" w:rsidP="00465524">
      <w:pPr>
        <w:numPr>
          <w:ilvl w:val="0"/>
          <w:numId w:val="11"/>
        </w:numPr>
        <w:ind w:right="1205"/>
        <w:jc w:val="both"/>
        <w:rPr>
          <w:rFonts w:asciiTheme="minorHAnsi" w:hAnsiTheme="minorHAnsi"/>
          <w:b/>
          <w:color w:val="000000"/>
          <w:spacing w:val="-2"/>
        </w:rPr>
      </w:pPr>
      <w:r w:rsidRPr="00E84C36">
        <w:rPr>
          <w:rFonts w:asciiTheme="minorHAnsi" w:hAnsiTheme="minorHAnsi"/>
          <w:b/>
          <w:color w:val="000000"/>
          <w:spacing w:val="-2"/>
        </w:rPr>
        <w:t>Installation Notes:</w:t>
      </w:r>
    </w:p>
    <w:p w:rsidR="00465524" w:rsidRPr="00E84C36" w:rsidRDefault="00465524" w:rsidP="00465524">
      <w:pPr>
        <w:ind w:left="1296" w:right="1205"/>
        <w:jc w:val="both"/>
        <w:rPr>
          <w:rFonts w:asciiTheme="minorHAnsi" w:hAnsiTheme="minorHAnsi"/>
          <w:color w:val="000000"/>
          <w:spacing w:val="-2"/>
        </w:rPr>
      </w:pPr>
    </w:p>
    <w:p w:rsidR="00465524" w:rsidRPr="00E84C36" w:rsidRDefault="00465524" w:rsidP="001E41F1">
      <w:pPr>
        <w:numPr>
          <w:ilvl w:val="0"/>
          <w:numId w:val="14"/>
        </w:numPr>
        <w:ind w:right="1205"/>
        <w:jc w:val="both"/>
        <w:rPr>
          <w:rFonts w:asciiTheme="minorHAnsi" w:hAnsiTheme="minorHAnsi"/>
          <w:color w:val="000000"/>
          <w:spacing w:val="-2"/>
        </w:rPr>
      </w:pPr>
      <w:r w:rsidRPr="00E84C36">
        <w:rPr>
          <w:rFonts w:asciiTheme="minorHAnsi" w:hAnsiTheme="minorHAnsi"/>
          <w:color w:val="000000"/>
          <w:spacing w:val="-2"/>
        </w:rPr>
        <w:t xml:space="preserve">The unit is shipped with (4) wall mounting </w:t>
      </w:r>
      <w:r w:rsidRPr="008D270A">
        <w:rPr>
          <w:rFonts w:asciiTheme="minorHAnsi" w:hAnsiTheme="minorHAnsi"/>
          <w:color w:val="000000"/>
          <w:spacing w:val="-2"/>
        </w:rPr>
        <w:t xml:space="preserve">brackets, </w:t>
      </w:r>
      <w:r w:rsidR="008D270A" w:rsidRPr="008D270A">
        <w:rPr>
          <w:rFonts w:asciiTheme="minorHAnsi" w:hAnsiTheme="minorHAnsi"/>
          <w:color w:val="000000"/>
          <w:spacing w:val="-2"/>
        </w:rPr>
        <w:t>a 1/2</w:t>
      </w:r>
      <w:r w:rsidR="001E41F1" w:rsidRPr="008D270A">
        <w:rPr>
          <w:rFonts w:asciiTheme="minorHAnsi" w:hAnsiTheme="minorHAnsi"/>
          <w:color w:val="000000"/>
          <w:spacing w:val="-2"/>
        </w:rPr>
        <w:t>" OD drain stub</w:t>
      </w:r>
      <w:r w:rsidR="0096376C" w:rsidRPr="008D270A">
        <w:rPr>
          <w:rFonts w:asciiTheme="minorHAnsi" w:hAnsiTheme="minorHAnsi"/>
          <w:color w:val="000000"/>
          <w:spacing w:val="-2"/>
        </w:rPr>
        <w:t xml:space="preserve">, </w:t>
      </w:r>
      <w:r w:rsidR="001E41F1" w:rsidRPr="008D270A">
        <w:rPr>
          <w:rFonts w:asciiTheme="minorHAnsi" w:hAnsiTheme="minorHAnsi"/>
          <w:color w:val="000000"/>
          <w:spacing w:val="-2"/>
        </w:rPr>
        <w:t xml:space="preserve">a tube clamp, </w:t>
      </w:r>
      <w:r w:rsidR="0096376C" w:rsidRPr="008D270A">
        <w:rPr>
          <w:rFonts w:asciiTheme="minorHAnsi" w:hAnsiTheme="minorHAnsi"/>
          <w:color w:val="000000"/>
          <w:spacing w:val="-2"/>
        </w:rPr>
        <w:t>an</w:t>
      </w:r>
      <w:r w:rsidR="0096376C" w:rsidRPr="00E84C36">
        <w:rPr>
          <w:rFonts w:asciiTheme="minorHAnsi" w:hAnsiTheme="minorHAnsi"/>
          <w:color w:val="000000"/>
          <w:spacing w:val="-2"/>
        </w:rPr>
        <w:t xml:space="preserve">d a 10’ length of </w:t>
      </w:r>
      <w:r w:rsidR="008D270A">
        <w:rPr>
          <w:rFonts w:asciiTheme="minorHAnsi" w:hAnsiTheme="minorHAnsi"/>
          <w:color w:val="000000"/>
          <w:spacing w:val="-2"/>
        </w:rPr>
        <w:t>1/2</w:t>
      </w:r>
      <w:r w:rsidRPr="00E84C36">
        <w:rPr>
          <w:rFonts w:asciiTheme="minorHAnsi" w:hAnsiTheme="minorHAnsi"/>
          <w:color w:val="000000"/>
          <w:spacing w:val="-2"/>
        </w:rPr>
        <w:t>” I.D. condensate drain line.  The required hardware is shipped loose with the unit.</w:t>
      </w:r>
    </w:p>
    <w:p w:rsidR="00465524" w:rsidRPr="00E84C36" w:rsidRDefault="00465524" w:rsidP="00465524">
      <w:pPr>
        <w:ind w:left="1296" w:right="1205"/>
        <w:jc w:val="both"/>
        <w:rPr>
          <w:rFonts w:asciiTheme="minorHAnsi" w:hAnsiTheme="minorHAnsi"/>
          <w:color w:val="000000"/>
          <w:spacing w:val="-2"/>
        </w:rPr>
      </w:pPr>
    </w:p>
    <w:p w:rsidR="00465524" w:rsidRPr="008D270A" w:rsidRDefault="00465524" w:rsidP="00F723F8">
      <w:pPr>
        <w:numPr>
          <w:ilvl w:val="0"/>
          <w:numId w:val="15"/>
        </w:numPr>
        <w:tabs>
          <w:tab w:val="clear" w:pos="1800"/>
          <w:tab w:val="num" w:pos="2016"/>
        </w:tabs>
        <w:ind w:left="2016" w:right="1205"/>
        <w:jc w:val="both"/>
        <w:rPr>
          <w:rFonts w:asciiTheme="minorHAnsi" w:hAnsiTheme="minorHAnsi"/>
          <w:color w:val="000000"/>
          <w:spacing w:val="-2"/>
        </w:rPr>
      </w:pPr>
      <w:r w:rsidRPr="008D270A">
        <w:rPr>
          <w:rFonts w:asciiTheme="minorHAnsi" w:hAnsiTheme="minorHAnsi"/>
          <w:color w:val="000000"/>
          <w:spacing w:val="-2"/>
        </w:rPr>
        <w:t xml:space="preserve">Model </w:t>
      </w:r>
      <w:r w:rsidR="001E41F1" w:rsidRPr="008D270A">
        <w:rPr>
          <w:rFonts w:asciiTheme="minorHAnsi" w:hAnsiTheme="minorHAnsi"/>
          <w:color w:val="000000"/>
          <w:spacing w:val="-2"/>
        </w:rPr>
        <w:t>2000VSi</w:t>
      </w:r>
      <w:r w:rsidRPr="008D270A">
        <w:rPr>
          <w:rFonts w:asciiTheme="minorHAnsi" w:hAnsiTheme="minorHAnsi"/>
          <w:color w:val="000000"/>
          <w:spacing w:val="-2"/>
        </w:rPr>
        <w:t xml:space="preserve"> (indoor installations):  Select the desired set of mounting holes, location #1, #2, or #3 (shown </w:t>
      </w:r>
      <w:r w:rsidR="00952ACC" w:rsidRPr="008D270A">
        <w:rPr>
          <w:rFonts w:asciiTheme="minorHAnsi" w:hAnsiTheme="minorHAnsi"/>
          <w:color w:val="000000"/>
          <w:spacing w:val="-2"/>
        </w:rPr>
        <w:t>above</w:t>
      </w:r>
      <w:r w:rsidRPr="008D270A">
        <w:rPr>
          <w:rFonts w:asciiTheme="minorHAnsi" w:hAnsiTheme="minorHAnsi"/>
          <w:color w:val="000000"/>
          <w:spacing w:val="-2"/>
        </w:rPr>
        <w:t xml:space="preserve">).  The mounting brackets can be used on either side of the wall.  </w:t>
      </w:r>
    </w:p>
    <w:p w:rsidR="00465524" w:rsidRPr="008D270A" w:rsidRDefault="00465524" w:rsidP="00465524">
      <w:pPr>
        <w:ind w:left="1512" w:right="1205"/>
        <w:jc w:val="both"/>
        <w:rPr>
          <w:rFonts w:asciiTheme="minorHAnsi" w:hAnsiTheme="minorHAnsi"/>
          <w:color w:val="000000"/>
          <w:spacing w:val="-2"/>
        </w:rPr>
      </w:pPr>
    </w:p>
    <w:p w:rsidR="00465524" w:rsidRPr="00E84C36" w:rsidRDefault="00465524" w:rsidP="00F723F8">
      <w:pPr>
        <w:numPr>
          <w:ilvl w:val="0"/>
          <w:numId w:val="15"/>
        </w:numPr>
        <w:tabs>
          <w:tab w:val="clear" w:pos="1800"/>
          <w:tab w:val="num" w:pos="2016"/>
        </w:tabs>
        <w:ind w:left="2016" w:right="1205"/>
        <w:jc w:val="both"/>
        <w:rPr>
          <w:rFonts w:asciiTheme="minorHAnsi" w:hAnsiTheme="minorHAnsi"/>
          <w:color w:val="000000"/>
          <w:spacing w:val="-2"/>
        </w:rPr>
      </w:pPr>
      <w:r w:rsidRPr="008D270A">
        <w:rPr>
          <w:rFonts w:asciiTheme="minorHAnsi" w:hAnsiTheme="minorHAnsi"/>
          <w:color w:val="000000"/>
          <w:spacing w:val="-2"/>
        </w:rPr>
        <w:t xml:space="preserve">Model </w:t>
      </w:r>
      <w:r w:rsidR="001E41F1" w:rsidRPr="008D270A">
        <w:rPr>
          <w:rFonts w:asciiTheme="minorHAnsi" w:hAnsiTheme="minorHAnsi"/>
          <w:color w:val="000000"/>
          <w:spacing w:val="-2"/>
        </w:rPr>
        <w:t>2000VSx</w:t>
      </w:r>
      <w:r w:rsidRPr="008D270A">
        <w:rPr>
          <w:rFonts w:asciiTheme="minorHAnsi" w:hAnsiTheme="minorHAnsi"/>
          <w:color w:val="000000"/>
          <w:spacing w:val="-2"/>
        </w:rPr>
        <w:t xml:space="preserve"> (outdoor installations):  The rear cover uses hole location #1.  If this is also the desired location for the</w:t>
      </w:r>
      <w:r w:rsidRPr="00E84C36">
        <w:rPr>
          <w:rFonts w:asciiTheme="minorHAnsi" w:hAnsiTheme="minorHAnsi"/>
          <w:color w:val="000000"/>
          <w:spacing w:val="-2"/>
        </w:rPr>
        <w:t xml:space="preserve"> mounting brackets, first make certain the rear cover is in place, and then install the mounting brackets over the rear cover.  </w:t>
      </w:r>
    </w:p>
    <w:p w:rsidR="00465524" w:rsidRPr="00E84C36" w:rsidRDefault="00465524" w:rsidP="00465524">
      <w:pPr>
        <w:ind w:left="1512" w:right="1205" w:firstLine="720"/>
        <w:jc w:val="both"/>
        <w:rPr>
          <w:rFonts w:asciiTheme="minorHAnsi" w:hAnsiTheme="minorHAnsi"/>
          <w:color w:val="000000"/>
          <w:spacing w:val="-2"/>
        </w:rPr>
      </w:pPr>
    </w:p>
    <w:p w:rsidR="00465524" w:rsidRPr="00E84C36" w:rsidRDefault="00465524" w:rsidP="00465524">
      <w:pPr>
        <w:numPr>
          <w:ilvl w:val="0"/>
          <w:numId w:val="14"/>
        </w:numPr>
        <w:ind w:right="1205"/>
        <w:jc w:val="both"/>
        <w:rPr>
          <w:rFonts w:asciiTheme="minorHAnsi" w:hAnsiTheme="minorHAnsi"/>
          <w:color w:val="000000"/>
          <w:spacing w:val="-2"/>
        </w:rPr>
      </w:pPr>
      <w:r w:rsidRPr="00E84C36">
        <w:rPr>
          <w:rFonts w:asciiTheme="minorHAnsi" w:hAnsiTheme="minorHAnsi"/>
          <w:color w:val="000000"/>
          <w:spacing w:val="-3"/>
        </w:rPr>
        <w:t>If the mounting brackets are used on the outside of the cellar in Location 1, a shelf will be needed to support the weight of the cooling unit.</w:t>
      </w:r>
    </w:p>
    <w:p w:rsidR="00465524" w:rsidRPr="00E84C36" w:rsidRDefault="00465524" w:rsidP="00465524">
      <w:pPr>
        <w:ind w:left="1296" w:right="1205"/>
        <w:jc w:val="both"/>
        <w:rPr>
          <w:rFonts w:asciiTheme="minorHAnsi" w:hAnsiTheme="minorHAnsi"/>
          <w:color w:val="000000"/>
          <w:spacing w:val="-2"/>
        </w:rPr>
      </w:pPr>
    </w:p>
    <w:p w:rsidR="00465524" w:rsidRPr="00E84C36" w:rsidRDefault="00465524" w:rsidP="00465524">
      <w:pPr>
        <w:numPr>
          <w:ilvl w:val="0"/>
          <w:numId w:val="14"/>
        </w:numPr>
        <w:ind w:right="1205"/>
        <w:jc w:val="both"/>
        <w:rPr>
          <w:rFonts w:asciiTheme="minorHAnsi" w:hAnsiTheme="minorHAnsi"/>
          <w:color w:val="000000"/>
          <w:spacing w:val="-2"/>
        </w:rPr>
      </w:pPr>
      <w:r w:rsidRPr="00E84C36">
        <w:rPr>
          <w:rFonts w:asciiTheme="minorHAnsi" w:hAnsiTheme="minorHAnsi"/>
          <w:color w:val="000000"/>
          <w:spacing w:val="-2"/>
        </w:rPr>
        <w:t xml:space="preserve">To attach </w:t>
      </w:r>
      <w:r w:rsidRPr="008D270A">
        <w:rPr>
          <w:rFonts w:asciiTheme="minorHAnsi" w:hAnsiTheme="minorHAnsi"/>
          <w:color w:val="000000"/>
          <w:spacing w:val="-2"/>
        </w:rPr>
        <w:t>the mounting brackets, attach the side and top bra</w:t>
      </w:r>
      <w:r w:rsidR="00AB790A" w:rsidRPr="008D270A">
        <w:rPr>
          <w:rFonts w:asciiTheme="minorHAnsi" w:hAnsiTheme="minorHAnsi"/>
          <w:color w:val="000000"/>
          <w:spacing w:val="-2"/>
        </w:rPr>
        <w:t>ckets to the unit using (</w:t>
      </w:r>
      <w:r w:rsidR="001E41F1" w:rsidRPr="008D270A">
        <w:rPr>
          <w:rFonts w:asciiTheme="minorHAnsi" w:hAnsiTheme="minorHAnsi"/>
          <w:color w:val="000000"/>
          <w:spacing w:val="-2"/>
        </w:rPr>
        <w:t>6</w:t>
      </w:r>
      <w:r w:rsidR="00AB790A" w:rsidRPr="008D270A">
        <w:rPr>
          <w:rFonts w:asciiTheme="minorHAnsi" w:hAnsiTheme="minorHAnsi"/>
          <w:color w:val="000000"/>
          <w:spacing w:val="-2"/>
        </w:rPr>
        <w:t>) #8</w:t>
      </w:r>
      <w:r w:rsidR="008D270A">
        <w:rPr>
          <w:rFonts w:asciiTheme="minorHAnsi" w:hAnsiTheme="minorHAnsi"/>
          <w:color w:val="000000"/>
          <w:spacing w:val="-2"/>
        </w:rPr>
        <w:t xml:space="preserve"> </w:t>
      </w:r>
      <w:r w:rsidR="00AB790A" w:rsidRPr="008D270A">
        <w:rPr>
          <w:rFonts w:asciiTheme="minorHAnsi" w:hAnsiTheme="minorHAnsi"/>
          <w:color w:val="000000"/>
          <w:spacing w:val="-2"/>
        </w:rPr>
        <w:t>x</w:t>
      </w:r>
      <w:r w:rsidR="008D270A">
        <w:rPr>
          <w:rFonts w:asciiTheme="minorHAnsi" w:hAnsiTheme="minorHAnsi"/>
          <w:color w:val="000000"/>
          <w:spacing w:val="-2"/>
        </w:rPr>
        <w:t xml:space="preserve"> </w:t>
      </w:r>
      <w:r w:rsidR="00AB790A" w:rsidRPr="008D270A">
        <w:rPr>
          <w:rFonts w:asciiTheme="minorHAnsi" w:hAnsiTheme="minorHAnsi"/>
          <w:color w:val="000000"/>
          <w:spacing w:val="-2"/>
        </w:rPr>
        <w:t>5</w:t>
      </w:r>
      <w:r w:rsidRPr="008D270A">
        <w:rPr>
          <w:rFonts w:asciiTheme="minorHAnsi" w:hAnsiTheme="minorHAnsi"/>
          <w:color w:val="000000"/>
          <w:spacing w:val="-2"/>
        </w:rPr>
        <w:t xml:space="preserve">/8” sheet metal screws.  The </w:t>
      </w:r>
      <w:r w:rsidR="001E41F1" w:rsidRPr="008D270A">
        <w:rPr>
          <w:rFonts w:asciiTheme="minorHAnsi" w:hAnsiTheme="minorHAnsi"/>
          <w:color w:val="000000"/>
          <w:spacing w:val="-2"/>
        </w:rPr>
        <w:t xml:space="preserve">top and </w:t>
      </w:r>
      <w:r w:rsidRPr="008D270A">
        <w:rPr>
          <w:rFonts w:asciiTheme="minorHAnsi" w:hAnsiTheme="minorHAnsi"/>
          <w:color w:val="000000"/>
          <w:spacing w:val="-2"/>
        </w:rPr>
        <w:t>bottom bracket</w:t>
      </w:r>
      <w:r w:rsidR="001E41F1" w:rsidRPr="008D270A">
        <w:rPr>
          <w:rFonts w:asciiTheme="minorHAnsi" w:hAnsiTheme="minorHAnsi"/>
          <w:color w:val="000000"/>
          <w:spacing w:val="-2"/>
        </w:rPr>
        <w:t>s only attach</w:t>
      </w:r>
      <w:r w:rsidRPr="008D270A">
        <w:rPr>
          <w:rFonts w:asciiTheme="minorHAnsi" w:hAnsiTheme="minorHAnsi"/>
          <w:color w:val="000000"/>
          <w:spacing w:val="-2"/>
        </w:rPr>
        <w:t xml:space="preserve"> to the side brackets – there are no mounting holes for the </w:t>
      </w:r>
      <w:r w:rsidR="001E41F1" w:rsidRPr="008D270A">
        <w:rPr>
          <w:rFonts w:asciiTheme="minorHAnsi" w:hAnsiTheme="minorHAnsi"/>
          <w:color w:val="000000"/>
          <w:spacing w:val="-2"/>
        </w:rPr>
        <w:t xml:space="preserve">top and </w:t>
      </w:r>
      <w:r w:rsidRPr="008D270A">
        <w:rPr>
          <w:rFonts w:asciiTheme="minorHAnsi" w:hAnsiTheme="minorHAnsi"/>
          <w:color w:val="000000"/>
          <w:spacing w:val="-2"/>
        </w:rPr>
        <w:t>bottom mounting bracket in the case of the cooling unit.  Secure the top and bottom brackets to</w:t>
      </w:r>
      <w:r w:rsidRPr="00E84C36">
        <w:rPr>
          <w:rFonts w:asciiTheme="minorHAnsi" w:hAnsiTheme="minorHAnsi"/>
          <w:color w:val="000000"/>
          <w:spacing w:val="-2"/>
        </w:rPr>
        <w:t xml:space="preserve"> the side brackets with (4) </w:t>
      </w:r>
      <w:r w:rsidR="008D270A">
        <w:rPr>
          <w:rFonts w:asciiTheme="minorHAnsi" w:hAnsiTheme="minorHAnsi"/>
          <w:color w:val="000000"/>
          <w:spacing w:val="-2"/>
        </w:rPr>
        <w:t>1/4”</w:t>
      </w:r>
      <w:r w:rsidRPr="00E84C36">
        <w:rPr>
          <w:rFonts w:asciiTheme="minorHAnsi" w:hAnsiTheme="minorHAnsi"/>
          <w:color w:val="000000"/>
          <w:spacing w:val="-2"/>
        </w:rPr>
        <w:t>-20</w:t>
      </w:r>
      <w:r w:rsidR="008D270A">
        <w:rPr>
          <w:rFonts w:asciiTheme="minorHAnsi" w:hAnsiTheme="minorHAnsi"/>
          <w:color w:val="000000"/>
          <w:spacing w:val="-2"/>
        </w:rPr>
        <w:t xml:space="preserve"> </w:t>
      </w:r>
      <w:r w:rsidRPr="00E84C36">
        <w:rPr>
          <w:rFonts w:asciiTheme="minorHAnsi" w:hAnsiTheme="minorHAnsi"/>
          <w:color w:val="000000"/>
          <w:spacing w:val="-2"/>
        </w:rPr>
        <w:t>x</w:t>
      </w:r>
      <w:r w:rsidR="008D270A">
        <w:rPr>
          <w:rFonts w:asciiTheme="minorHAnsi" w:hAnsiTheme="minorHAnsi"/>
          <w:color w:val="000000"/>
          <w:spacing w:val="-2"/>
        </w:rPr>
        <w:t xml:space="preserve"> </w:t>
      </w:r>
      <w:r w:rsidRPr="00E84C36">
        <w:rPr>
          <w:rFonts w:asciiTheme="minorHAnsi" w:hAnsiTheme="minorHAnsi"/>
          <w:color w:val="000000"/>
          <w:spacing w:val="-2"/>
        </w:rPr>
        <w:t>5/8</w:t>
      </w:r>
      <w:r w:rsidR="008D270A">
        <w:rPr>
          <w:rFonts w:asciiTheme="minorHAnsi" w:hAnsiTheme="minorHAnsi"/>
          <w:color w:val="000000"/>
          <w:spacing w:val="-2"/>
        </w:rPr>
        <w:t>”</w:t>
      </w:r>
      <w:r w:rsidRPr="00E84C36">
        <w:rPr>
          <w:rFonts w:asciiTheme="minorHAnsi" w:hAnsiTheme="minorHAnsi"/>
          <w:color w:val="000000"/>
          <w:spacing w:val="-2"/>
        </w:rPr>
        <w:t xml:space="preserve"> bolts and lockwashers (included).</w:t>
      </w:r>
    </w:p>
    <w:p w:rsidR="00465524" w:rsidRPr="00E84C36" w:rsidRDefault="00465524" w:rsidP="00465524">
      <w:pPr>
        <w:ind w:left="1296" w:right="1205"/>
        <w:jc w:val="both"/>
        <w:rPr>
          <w:rFonts w:asciiTheme="minorHAnsi" w:hAnsiTheme="minorHAnsi"/>
          <w:color w:val="000000"/>
          <w:spacing w:val="-2"/>
        </w:rPr>
      </w:pPr>
    </w:p>
    <w:p w:rsidR="00465524" w:rsidRPr="00E84C36" w:rsidRDefault="00465524" w:rsidP="00465524">
      <w:pPr>
        <w:numPr>
          <w:ilvl w:val="0"/>
          <w:numId w:val="14"/>
        </w:numPr>
        <w:ind w:right="1205"/>
        <w:jc w:val="both"/>
        <w:rPr>
          <w:rFonts w:asciiTheme="minorHAnsi" w:hAnsiTheme="minorHAnsi"/>
          <w:color w:val="000000"/>
          <w:spacing w:val="-2"/>
        </w:rPr>
      </w:pPr>
      <w:r w:rsidRPr="00E84C36">
        <w:rPr>
          <w:rFonts w:asciiTheme="minorHAnsi" w:hAnsiTheme="minorHAnsi"/>
          <w:color w:val="000000"/>
          <w:spacing w:val="-2"/>
        </w:rPr>
        <w:t>Attach insulated foam tape to the mounting brackets on the side that will face the wall to create an insulated and airtight seal between the wall and the brackets.</w:t>
      </w:r>
    </w:p>
    <w:p w:rsidR="00465524" w:rsidRPr="00E84C36" w:rsidRDefault="00465524" w:rsidP="00465524">
      <w:pPr>
        <w:ind w:right="1205"/>
        <w:jc w:val="both"/>
        <w:rPr>
          <w:rFonts w:asciiTheme="minorHAnsi" w:hAnsiTheme="minorHAnsi"/>
          <w:color w:val="000000"/>
          <w:spacing w:val="-2"/>
        </w:rPr>
      </w:pPr>
    </w:p>
    <w:p w:rsidR="00465524" w:rsidRPr="00E84C36" w:rsidRDefault="00357915" w:rsidP="00465524">
      <w:pPr>
        <w:numPr>
          <w:ilvl w:val="0"/>
          <w:numId w:val="14"/>
        </w:numPr>
        <w:ind w:right="1205"/>
        <w:jc w:val="both"/>
        <w:rPr>
          <w:rFonts w:asciiTheme="minorHAnsi" w:hAnsiTheme="minorHAnsi"/>
          <w:color w:val="000000"/>
          <w:spacing w:val="-2"/>
        </w:rPr>
      </w:pPr>
      <w:r w:rsidRPr="00E84C36">
        <w:rPr>
          <w:rFonts w:asciiTheme="minorHAnsi" w:hAnsiTheme="minorHAnsi"/>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05" name="Text Box 1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26FF68" id="Text Box 188" o:spid="_x0000_s1026" type="#_x0000_t202"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BzotLsrAgAAUwQAAA4AAAAAAAAAAAAAAAAALgIAAGRycy9lMm9Eb2Mu&#10;eG1sUEsBAi0AFAAGAAgAAAAhAI6gc+XXAAAABQEAAA8AAAAAAAAAAAAAAAAAhQQAAGRycy9kb3du&#10;cmV2LnhtbFBLBQYAAAAABAAEAPMAAACJBQAAAAA=&#10;">
                <v:stroke joinstyle="round"/>
                <o:lock v:ext="edit" selection="t"/>
              </v:shape>
            </w:pict>
          </mc:Fallback>
        </mc:AlternateContent>
      </w:r>
      <w:r w:rsidRPr="00E84C36">
        <w:rPr>
          <w:rFonts w:asciiTheme="minorHAnsi" w:hAnsiTheme="minorHAnsi"/>
          <w:noProof/>
        </w:rPr>
        <mc:AlternateContent>
          <mc:Choice Requires="wps">
            <w:drawing>
              <wp:anchor distT="0" distB="0" distL="0" distR="0" simplePos="0" relativeHeight="251649536" behindDoc="1" locked="0" layoutInCell="1" allowOverlap="1">
                <wp:simplePos x="0" y="0"/>
                <wp:positionH relativeFrom="page">
                  <wp:posOffset>334010</wp:posOffset>
                </wp:positionH>
                <wp:positionV relativeFrom="page">
                  <wp:posOffset>312420</wp:posOffset>
                </wp:positionV>
                <wp:extent cx="7165975" cy="9448800"/>
                <wp:effectExtent l="635" t="0" r="0" b="1905"/>
                <wp:wrapNone/>
                <wp:docPr id="20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944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Pr="004F13FA" w:rsidRDefault="00FB2AE7" w:rsidP="004F13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9" o:spid="_x0000_s1029" type="#_x0000_t202" style="position:absolute;left:0;text-align:left;margin-left:26.3pt;margin-top:24.6pt;width:564.25pt;height:744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xruAIAALU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" filled="f" stroked="f">
                <v:textbox inset="0,0,0,0">
                  <w:txbxContent>
                    <w:p w:rsidR="00FB2AE7" w:rsidRPr="004F13FA" w:rsidRDefault="00FB2AE7" w:rsidP="004F13FA"/>
                  </w:txbxContent>
                </v:textbox>
                <w10:wrap anchorx="page" anchory="page"/>
              </v:shape>
            </w:pict>
          </mc:Fallback>
        </mc:AlternateContent>
      </w:r>
      <w:r w:rsidR="00465524" w:rsidRPr="00E84C36">
        <w:rPr>
          <w:rFonts w:asciiTheme="minorHAnsi" w:hAnsiTheme="minorHAnsi"/>
          <w:color w:val="000000"/>
          <w:spacing w:val="1"/>
        </w:rPr>
        <w:t xml:space="preserve">Once the cooling unit is installed, all cracks and gaps between the cooling unit and </w:t>
      </w:r>
      <w:r w:rsidR="00465524" w:rsidRPr="00E84C36">
        <w:rPr>
          <w:rFonts w:asciiTheme="minorHAnsi" w:hAnsiTheme="minorHAnsi"/>
          <w:color w:val="000000"/>
          <w:spacing w:val="4"/>
        </w:rPr>
        <w:t xml:space="preserve">the cellar should be sealed. </w:t>
      </w:r>
      <w:r w:rsidR="00465524" w:rsidRPr="00E84C36">
        <w:rPr>
          <w:rFonts w:asciiTheme="minorHAnsi" w:hAnsiTheme="minorHAnsi"/>
          <w:color w:val="000000"/>
          <w:spacing w:val="-7"/>
        </w:rPr>
        <w:t xml:space="preserve">A complete and proper seal must be made between the cellar and the cooling unit </w:t>
      </w:r>
      <w:r w:rsidR="00465524" w:rsidRPr="00E84C36">
        <w:rPr>
          <w:rFonts w:asciiTheme="minorHAnsi" w:hAnsiTheme="minorHAnsi"/>
          <w:color w:val="000000"/>
          <w:spacing w:val="-9"/>
        </w:rPr>
        <w:t xml:space="preserve">to ensure that outside air does not enter the cellar. Use sealant tape or caulking to seal the </w:t>
      </w:r>
      <w:r w:rsidR="00465524" w:rsidRPr="00E84C36">
        <w:rPr>
          <w:rFonts w:asciiTheme="minorHAnsi" w:hAnsiTheme="minorHAnsi"/>
          <w:color w:val="000000"/>
          <w:spacing w:val="-6"/>
        </w:rPr>
        <w:t xml:space="preserve">perimeter where the cooling unit touches the cellar.  </w:t>
      </w:r>
      <w:r w:rsidR="00465524" w:rsidRPr="00E84C36">
        <w:rPr>
          <w:rFonts w:asciiTheme="minorHAnsi" w:hAnsiTheme="minorHAnsi"/>
          <w:color w:val="000000"/>
          <w:spacing w:val="-8"/>
        </w:rPr>
        <w:t xml:space="preserve">Check the seal by having a helper stand in front of the cabinet while you shine a </w:t>
      </w:r>
      <w:r w:rsidR="00465524" w:rsidRPr="00E84C36">
        <w:rPr>
          <w:rFonts w:asciiTheme="minorHAnsi" w:hAnsiTheme="minorHAnsi"/>
          <w:color w:val="000000"/>
          <w:spacing w:val="-6"/>
        </w:rPr>
        <w:t>flashlight around the cooling unit edges to discover any gaps in sealant.</w:t>
      </w:r>
    </w:p>
    <w:p w:rsidR="00465524" w:rsidRPr="00E84C36" w:rsidRDefault="00465524" w:rsidP="00465524">
      <w:pPr>
        <w:ind w:right="1205"/>
        <w:jc w:val="both"/>
        <w:rPr>
          <w:rFonts w:asciiTheme="minorHAnsi" w:hAnsiTheme="minorHAnsi"/>
          <w:color w:val="000000"/>
          <w:spacing w:val="-2"/>
        </w:rPr>
      </w:pPr>
    </w:p>
    <w:p w:rsidR="00465524" w:rsidRPr="00E24214" w:rsidRDefault="001E41F1" w:rsidP="00465524">
      <w:pPr>
        <w:numPr>
          <w:ilvl w:val="0"/>
          <w:numId w:val="14"/>
        </w:numPr>
        <w:ind w:right="1205"/>
        <w:jc w:val="both"/>
        <w:rPr>
          <w:rFonts w:asciiTheme="minorHAnsi" w:hAnsiTheme="minorHAnsi"/>
          <w:strike/>
          <w:color w:val="000000"/>
          <w:spacing w:val="-2"/>
        </w:rPr>
      </w:pPr>
      <w:r w:rsidRPr="008D270A">
        <w:rPr>
          <w:rFonts w:asciiTheme="minorHAnsi" w:hAnsiTheme="minorHAnsi" w:cs="Franklin Gothic Book"/>
        </w:rPr>
        <w:t>Slide the drain tubing over the overflow connection and secure tightly with the provided tube clamp.</w:t>
      </w:r>
      <w:r w:rsidR="00465524" w:rsidRPr="008D270A">
        <w:rPr>
          <w:rFonts w:asciiTheme="minorHAnsi" w:hAnsiTheme="minorHAnsi" w:cs="Franklin Gothic Book"/>
        </w:rPr>
        <w:t xml:space="preserve">  Run the overflow drain tube to a gravity drain, routing so that the tube forms a water trap near the unit.  Charge the tube tr</w:t>
      </w:r>
      <w:r w:rsidR="0096376C" w:rsidRPr="008D270A">
        <w:rPr>
          <w:rFonts w:asciiTheme="minorHAnsi" w:hAnsiTheme="minorHAnsi" w:cs="Franklin Gothic Book"/>
        </w:rPr>
        <w:t xml:space="preserve">ap with </w:t>
      </w:r>
      <w:r w:rsidR="008D270A">
        <w:rPr>
          <w:rFonts w:asciiTheme="minorHAnsi" w:hAnsiTheme="minorHAnsi" w:cs="Franklin Gothic Book"/>
        </w:rPr>
        <w:t>water.</w:t>
      </w:r>
    </w:p>
    <w:p w:rsidR="00E24214" w:rsidRDefault="00E24214" w:rsidP="00E24214">
      <w:pPr>
        <w:pStyle w:val="ListParagraph"/>
        <w:rPr>
          <w:rFonts w:asciiTheme="minorHAnsi" w:hAnsiTheme="minorHAnsi"/>
          <w:strike/>
          <w:color w:val="000000"/>
          <w:spacing w:val="-2"/>
        </w:rPr>
      </w:pPr>
    </w:p>
    <w:p w:rsidR="00E24214" w:rsidRDefault="00E24214" w:rsidP="00E24214">
      <w:pPr>
        <w:ind w:right="1205"/>
        <w:jc w:val="both"/>
        <w:rPr>
          <w:rFonts w:asciiTheme="minorHAnsi" w:hAnsiTheme="minorHAnsi"/>
          <w:strike/>
          <w:color w:val="000000"/>
          <w:spacing w:val="-2"/>
        </w:rPr>
      </w:pPr>
    </w:p>
    <w:p w:rsidR="00E24214" w:rsidRPr="00A117D2" w:rsidRDefault="00E24214" w:rsidP="00E24214">
      <w:pPr>
        <w:ind w:right="1205"/>
        <w:jc w:val="both"/>
        <w:rPr>
          <w:rFonts w:asciiTheme="minorHAnsi" w:hAnsiTheme="minorHAnsi"/>
          <w:strike/>
          <w:color w:val="000000"/>
          <w:spacing w:val="-2"/>
        </w:rPr>
      </w:pPr>
    </w:p>
    <w:p w:rsidR="00A117D2" w:rsidRDefault="00A117D2" w:rsidP="00A117D2">
      <w:pPr>
        <w:pStyle w:val="ListParagraph"/>
        <w:rPr>
          <w:rFonts w:asciiTheme="minorHAnsi" w:hAnsiTheme="minorHAnsi"/>
          <w:strike/>
          <w:color w:val="000000"/>
          <w:spacing w:val="-2"/>
        </w:rPr>
      </w:pPr>
    </w:p>
    <w:p w:rsidR="001E41F1" w:rsidRPr="00E84C36" w:rsidRDefault="001E41F1" w:rsidP="001E41F1">
      <w:pPr>
        <w:ind w:left="1296" w:right="1205"/>
        <w:jc w:val="both"/>
        <w:rPr>
          <w:rFonts w:asciiTheme="minorHAnsi" w:hAnsiTheme="minorHAnsi"/>
          <w:color w:val="000000"/>
          <w:spacing w:val="-2"/>
        </w:rPr>
      </w:pPr>
    </w:p>
    <w:p w:rsidR="00465524" w:rsidRDefault="001E41F1" w:rsidP="001E41F1">
      <w:pPr>
        <w:widowControl w:val="0"/>
        <w:tabs>
          <w:tab w:val="left" w:pos="3645"/>
        </w:tabs>
        <w:ind w:right="1205"/>
        <w:rPr>
          <w:rFonts w:asciiTheme="minorHAnsi" w:hAnsiTheme="minorHAnsi"/>
          <w:noProof/>
          <w:color w:val="000000"/>
          <w:spacing w:val="2"/>
          <w:sz w:val="24"/>
        </w:rPr>
      </w:pPr>
      <w:r>
        <w:rPr>
          <w:rFonts w:asciiTheme="minorHAnsi" w:hAnsiTheme="minorHAnsi"/>
          <w:sz w:val="23"/>
          <w:szCs w:val="23"/>
        </w:rPr>
        <w:tab/>
      </w:r>
    </w:p>
    <w:p w:rsidR="001E41F1" w:rsidRDefault="001E41F1" w:rsidP="001E41F1">
      <w:pPr>
        <w:widowControl w:val="0"/>
        <w:tabs>
          <w:tab w:val="left" w:pos="3645"/>
        </w:tabs>
        <w:ind w:right="1205"/>
        <w:rPr>
          <w:rFonts w:asciiTheme="minorHAnsi" w:hAnsiTheme="minorHAnsi"/>
          <w:noProof/>
          <w:color w:val="000000"/>
          <w:spacing w:val="2"/>
          <w:sz w:val="24"/>
        </w:rPr>
      </w:pPr>
    </w:p>
    <w:p w:rsidR="001E41F1" w:rsidRDefault="001E41F1" w:rsidP="001E41F1">
      <w:pPr>
        <w:widowControl w:val="0"/>
        <w:tabs>
          <w:tab w:val="left" w:pos="3645"/>
        </w:tabs>
        <w:ind w:right="1205"/>
        <w:rPr>
          <w:rFonts w:asciiTheme="minorHAnsi" w:hAnsiTheme="minorHAnsi"/>
          <w:noProof/>
          <w:color w:val="000000"/>
          <w:spacing w:val="2"/>
          <w:sz w:val="24"/>
        </w:rPr>
      </w:pPr>
    </w:p>
    <w:p w:rsidR="001E41F1" w:rsidRDefault="001E41F1" w:rsidP="001E41F1">
      <w:pPr>
        <w:widowControl w:val="0"/>
        <w:tabs>
          <w:tab w:val="left" w:pos="3645"/>
        </w:tabs>
        <w:ind w:right="1205"/>
        <w:rPr>
          <w:rFonts w:asciiTheme="minorHAnsi" w:hAnsiTheme="minorHAnsi"/>
          <w:noProof/>
          <w:color w:val="000000"/>
          <w:spacing w:val="2"/>
          <w:sz w:val="24"/>
        </w:rPr>
      </w:pPr>
    </w:p>
    <w:p w:rsidR="001E41F1" w:rsidRDefault="001E41F1" w:rsidP="001E41F1">
      <w:pPr>
        <w:widowControl w:val="0"/>
        <w:tabs>
          <w:tab w:val="left" w:pos="3645"/>
        </w:tabs>
        <w:ind w:right="1205"/>
        <w:rPr>
          <w:rFonts w:asciiTheme="minorHAnsi" w:hAnsiTheme="minorHAnsi"/>
          <w:noProof/>
          <w:color w:val="000000"/>
          <w:spacing w:val="2"/>
          <w:sz w:val="24"/>
        </w:rPr>
      </w:pPr>
    </w:p>
    <w:p w:rsidR="001E41F1" w:rsidRDefault="001E41F1" w:rsidP="001E41F1">
      <w:pPr>
        <w:widowControl w:val="0"/>
        <w:tabs>
          <w:tab w:val="left" w:pos="3645"/>
        </w:tabs>
        <w:ind w:right="1205"/>
        <w:rPr>
          <w:rFonts w:asciiTheme="minorHAnsi" w:hAnsiTheme="minorHAnsi"/>
          <w:noProof/>
          <w:color w:val="000000"/>
          <w:spacing w:val="2"/>
          <w:sz w:val="24"/>
        </w:rPr>
      </w:pPr>
    </w:p>
    <w:p w:rsidR="001E41F1" w:rsidRDefault="001E41F1" w:rsidP="001E41F1">
      <w:pPr>
        <w:widowControl w:val="0"/>
        <w:tabs>
          <w:tab w:val="left" w:pos="3645"/>
        </w:tabs>
        <w:ind w:right="1205"/>
        <w:rPr>
          <w:rFonts w:asciiTheme="minorHAnsi" w:hAnsiTheme="minorHAnsi"/>
          <w:noProof/>
          <w:color w:val="000000"/>
          <w:spacing w:val="2"/>
          <w:sz w:val="24"/>
        </w:rPr>
      </w:pPr>
    </w:p>
    <w:p w:rsidR="00E24214" w:rsidRDefault="00E24214" w:rsidP="00E24214">
      <w:pPr>
        <w:widowControl w:val="0"/>
        <w:ind w:left="1440" w:right="1025"/>
        <w:jc w:val="center"/>
        <w:rPr>
          <w:rFonts w:asciiTheme="minorHAnsi" w:hAnsiTheme="minorHAnsi"/>
          <w:b/>
        </w:rPr>
      </w:pPr>
    </w:p>
    <w:p w:rsidR="00E24214" w:rsidRDefault="00E24214" w:rsidP="00E24214">
      <w:pPr>
        <w:widowControl w:val="0"/>
        <w:ind w:left="1440" w:right="1025"/>
        <w:jc w:val="center"/>
        <w:rPr>
          <w:rFonts w:asciiTheme="minorHAnsi" w:hAnsiTheme="minorHAnsi"/>
          <w:b/>
        </w:rPr>
      </w:pPr>
    </w:p>
    <w:p w:rsidR="001821D9" w:rsidRDefault="001821D9" w:rsidP="00E24214">
      <w:pPr>
        <w:widowControl w:val="0"/>
        <w:ind w:left="1440" w:right="1025"/>
        <w:jc w:val="center"/>
        <w:rPr>
          <w:rFonts w:asciiTheme="minorHAnsi" w:hAnsiTheme="minorHAnsi"/>
          <w:b/>
        </w:rPr>
      </w:pPr>
    </w:p>
    <w:p w:rsidR="00AE414F" w:rsidRPr="001E41F1" w:rsidRDefault="001E41F1" w:rsidP="001821D9">
      <w:pPr>
        <w:widowControl w:val="0"/>
        <w:ind w:left="990" w:right="1025"/>
        <w:jc w:val="center"/>
        <w:rPr>
          <w:rFonts w:asciiTheme="minorHAnsi" w:hAnsiTheme="minorHAnsi"/>
          <w:b/>
        </w:rPr>
      </w:pPr>
      <w:r w:rsidRPr="001E41F1">
        <w:rPr>
          <w:rFonts w:asciiTheme="minorHAnsi" w:hAnsiTheme="minorHAnsi"/>
          <w:b/>
        </w:rPr>
        <w:t>2000VS Drain Trap Detail</w:t>
      </w:r>
    </w:p>
    <w:p w:rsidR="00AE414F" w:rsidRPr="0068612B" w:rsidRDefault="00AE414F" w:rsidP="0086665D">
      <w:pPr>
        <w:widowControl w:val="0"/>
        <w:ind w:left="1296" w:right="1205"/>
        <w:rPr>
          <w:rFonts w:asciiTheme="minorHAnsi" w:hAnsiTheme="minorHAnsi"/>
        </w:rPr>
      </w:pPr>
    </w:p>
    <w:p w:rsidR="00464A5B" w:rsidRPr="0068612B" w:rsidRDefault="001E41F1" w:rsidP="001E41F1">
      <w:pPr>
        <w:tabs>
          <w:tab w:val="left" w:pos="2535"/>
        </w:tabs>
        <w:ind w:left="1350" w:right="1205"/>
        <w:jc w:val="center"/>
        <w:rPr>
          <w:rFonts w:asciiTheme="minorHAnsi" w:hAnsiTheme="minorHAnsi"/>
          <w:color w:val="000000"/>
          <w:spacing w:val="2"/>
          <w:sz w:val="24"/>
        </w:rPr>
      </w:pPr>
      <w:r>
        <w:rPr>
          <w:rFonts w:asciiTheme="minorHAnsi" w:hAnsiTheme="minorHAnsi"/>
          <w:noProof/>
          <w:color w:val="000000"/>
          <w:spacing w:val="2"/>
          <w:sz w:val="24"/>
        </w:rPr>
        <w:drawing>
          <wp:inline distT="0" distB="0" distL="0" distR="0">
            <wp:extent cx="5689600" cy="42672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64G - 2000VS Drain Trap Detail.tif"/>
                    <pic:cNvPicPr/>
                  </pic:nvPicPr>
                  <pic:blipFill rotWithShape="1">
                    <a:blip r:embed="rId29" cstate="print">
                      <a:extLst>
                        <a:ext uri="{28A0092B-C50C-407E-A947-70E740481C1C}">
                          <a14:useLocalDpi xmlns:a14="http://schemas.microsoft.com/office/drawing/2010/main" val="0"/>
                        </a:ext>
                      </a:extLst>
                    </a:blip>
                    <a:srcRect l="1007" t="21629" r="724" b="21418"/>
                    <a:stretch/>
                  </pic:blipFill>
                  <pic:spPr bwMode="auto">
                    <a:xfrm>
                      <a:off x="0" y="0"/>
                      <a:ext cx="5697044" cy="4272783"/>
                    </a:xfrm>
                    <a:prstGeom prst="rect">
                      <a:avLst/>
                    </a:prstGeom>
                    <a:ln>
                      <a:noFill/>
                    </a:ln>
                    <a:extLst>
                      <a:ext uri="{53640926-AAD7-44D8-BBD7-CCE9431645EC}">
                        <a14:shadowObscured xmlns:a14="http://schemas.microsoft.com/office/drawing/2010/main"/>
                      </a:ext>
                    </a:extLst>
                  </pic:spPr>
                </pic:pic>
              </a:graphicData>
            </a:graphic>
          </wp:inline>
        </w:drawing>
      </w:r>
    </w:p>
    <w:p w:rsidR="001E41F1" w:rsidRDefault="001E41F1" w:rsidP="00E84C36">
      <w:pPr>
        <w:ind w:left="1350" w:right="1205"/>
        <w:jc w:val="both"/>
        <w:rPr>
          <w:rFonts w:asciiTheme="minorHAnsi" w:hAnsiTheme="minorHAnsi"/>
          <w:color w:val="000000"/>
          <w:spacing w:val="2"/>
        </w:rPr>
      </w:pPr>
    </w:p>
    <w:p w:rsidR="006577FF" w:rsidRDefault="00357915" w:rsidP="00E84C36">
      <w:pPr>
        <w:ind w:left="1350" w:right="1205"/>
        <w:jc w:val="both"/>
        <w:rPr>
          <w:rFonts w:asciiTheme="minorHAnsi" w:hAnsiTheme="minorHAnsi"/>
          <w:color w:val="000000"/>
        </w:rPr>
      </w:pPr>
      <w:r w:rsidRPr="00E84C36">
        <w:rPr>
          <w:rFonts w:asciiTheme="minorHAnsi" w:hAnsiTheme="minorHAnsi"/>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03" name="Text Box 1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A1C701" id="Text Box 127" o:spid="_x0000_s1026" type="#_x0000_t202"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vjirJLAIAAFMEAAAOAAAAAAAAAAAAAAAAAC4CAABkcnMvZTJvRG9j&#10;LnhtbFBLAQItABQABgAIAAAAIQCOoHPl1wAAAAUBAAAPAAAAAAAAAAAAAAAAAIYEAABkcnMvZG93&#10;bnJldi54bWxQSwUGAAAAAAQABADzAAAAigUAAAAA&#10;">
                <v:stroke joinstyle="round"/>
                <o:lock v:ext="edit" selection="t"/>
              </v:shape>
            </w:pict>
          </mc:Fallback>
        </mc:AlternateContent>
      </w:r>
      <w:r w:rsidRPr="00E84C36">
        <w:rPr>
          <w:rFonts w:asciiTheme="minorHAnsi" w:hAnsiTheme="minorHAnsi"/>
          <w:noProof/>
        </w:rPr>
        <mc:AlternateContent>
          <mc:Choice Requires="wps">
            <w:drawing>
              <wp:anchor distT="0" distB="0" distL="0" distR="0" simplePos="0" relativeHeight="251661824" behindDoc="1" locked="0" layoutInCell="1" allowOverlap="1">
                <wp:simplePos x="0" y="0"/>
                <wp:positionH relativeFrom="page">
                  <wp:posOffset>311150</wp:posOffset>
                </wp:positionH>
                <wp:positionV relativeFrom="page">
                  <wp:posOffset>312420</wp:posOffset>
                </wp:positionV>
                <wp:extent cx="7165975" cy="9448800"/>
                <wp:effectExtent l="0" t="0" r="0" b="1905"/>
                <wp:wrapNone/>
                <wp:docPr id="20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944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Default="00FB2AE7" w:rsidP="004F13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8" o:spid="_x0000_s1030" type="#_x0000_t202" style="position:absolute;left:0;text-align:left;margin-left:24.5pt;margin-top:24.6pt;width:564.25pt;height:744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twIAALU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" filled="f" stroked="f">
                <v:textbox inset="0,0,0,0">
                  <w:txbxContent>
                    <w:p w:rsidR="00FB2AE7" w:rsidRDefault="00FB2AE7" w:rsidP="004F13FA"/>
                  </w:txbxContent>
                </v:textbox>
                <w10:wrap anchorx="page" anchory="page"/>
              </v:shape>
            </w:pict>
          </mc:Fallback>
        </mc:AlternateContent>
      </w:r>
      <w:r w:rsidR="006577FF" w:rsidRPr="00E84C36">
        <w:rPr>
          <w:rFonts w:asciiTheme="minorHAnsi" w:hAnsiTheme="minorHAnsi"/>
          <w:color w:val="000000"/>
          <w:spacing w:val="2"/>
        </w:rPr>
        <w:t xml:space="preserve">As shown </w:t>
      </w:r>
      <w:r w:rsidR="00F837A3" w:rsidRPr="00E84C36">
        <w:rPr>
          <w:rFonts w:asciiTheme="minorHAnsi" w:hAnsiTheme="minorHAnsi"/>
          <w:color w:val="000000"/>
          <w:spacing w:val="2"/>
        </w:rPr>
        <w:t>above</w:t>
      </w:r>
      <w:r w:rsidR="006577FF" w:rsidRPr="00E84C36">
        <w:rPr>
          <w:rFonts w:asciiTheme="minorHAnsi" w:hAnsiTheme="minorHAnsi"/>
          <w:color w:val="000000"/>
          <w:spacing w:val="2"/>
        </w:rPr>
        <w:t xml:space="preserve">, the drain line should drop, then rise (but stay below the height of </w:t>
      </w:r>
      <w:r w:rsidR="006577FF" w:rsidRPr="00E84C36">
        <w:rPr>
          <w:rFonts w:asciiTheme="minorHAnsi" w:hAnsiTheme="minorHAnsi"/>
          <w:color w:val="000000"/>
        </w:rPr>
        <w:t xml:space="preserve">the fitting), and then drop again into a drain or bucket. Then, fill the trap with water. </w:t>
      </w:r>
      <w:r w:rsidR="006577FF" w:rsidRPr="00E84C36">
        <w:rPr>
          <w:rFonts w:asciiTheme="minorHAnsi" w:hAnsiTheme="minorHAnsi"/>
          <w:color w:val="000000"/>
          <w:spacing w:val="7"/>
        </w:rPr>
        <w:t xml:space="preserve">The condensate trap will allow any excess moisture inside the cooling unit to </w:t>
      </w:r>
      <w:r w:rsidR="006577FF" w:rsidRPr="00E84C36">
        <w:rPr>
          <w:rFonts w:asciiTheme="minorHAnsi" w:hAnsiTheme="minorHAnsi"/>
          <w:color w:val="000000"/>
        </w:rPr>
        <w:t>overcome the static pressure and flow out of the drain line.</w:t>
      </w:r>
    </w:p>
    <w:p w:rsidR="00E24214" w:rsidRDefault="00E24214" w:rsidP="00E84C36">
      <w:pPr>
        <w:ind w:left="1350" w:right="1205"/>
        <w:jc w:val="both"/>
        <w:rPr>
          <w:rFonts w:asciiTheme="minorHAnsi" w:hAnsiTheme="minorHAnsi"/>
          <w:color w:val="000000"/>
        </w:rPr>
      </w:pPr>
      <w:r w:rsidRPr="0068612B">
        <w:rPr>
          <w:rFonts w:asciiTheme="minorHAnsi" w:hAnsiTheme="minorHAnsi"/>
          <w:noProof/>
        </w:rPr>
        <w:drawing>
          <wp:anchor distT="0" distB="0" distL="114300" distR="114300" simplePos="0" relativeHeight="251732480" behindDoc="0" locked="0" layoutInCell="1" allowOverlap="1" wp14:anchorId="2BA2C530" wp14:editId="1E739FE0">
            <wp:simplePos x="0" y="0"/>
            <wp:positionH relativeFrom="column">
              <wp:posOffset>57150</wp:posOffset>
            </wp:positionH>
            <wp:positionV relativeFrom="paragraph">
              <wp:posOffset>150495</wp:posOffset>
            </wp:positionV>
            <wp:extent cx="804545" cy="1663700"/>
            <wp:effectExtent l="0" t="0" r="0" b="0"/>
            <wp:wrapNone/>
            <wp:docPr id="11" name="Picture 11" descr="MC900432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MC900432526[1]"/>
                    <pic:cNvPicPr>
                      <a:picLocks noChangeAspect="1" noChangeArrowheads="1"/>
                    </pic:cNvPicPr>
                  </pic:nvPicPr>
                  <pic:blipFill>
                    <a:blip r:embed="rId25">
                      <a:extLst>
                        <a:ext uri="{28A0092B-C50C-407E-A947-70E740481C1C}">
                          <a14:useLocalDpi xmlns:a14="http://schemas.microsoft.com/office/drawing/2010/main" val="0"/>
                        </a:ext>
                      </a:extLst>
                    </a:blip>
                    <a:srcRect l="25203" r="26404"/>
                    <a:stretch>
                      <a:fillRect/>
                    </a:stretch>
                  </pic:blipFill>
                  <pic:spPr bwMode="auto">
                    <a:xfrm>
                      <a:off x="0" y="0"/>
                      <a:ext cx="804545"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214" w:rsidRDefault="00E24214" w:rsidP="00E84C36">
      <w:pPr>
        <w:ind w:left="1350" w:right="1205"/>
        <w:jc w:val="both"/>
        <w:rPr>
          <w:rFonts w:asciiTheme="minorHAnsi" w:hAnsiTheme="minorHAnsi"/>
          <w:color w:val="000000"/>
        </w:rPr>
      </w:pPr>
    </w:p>
    <w:p w:rsidR="00E24214" w:rsidRPr="00A117D2" w:rsidRDefault="00E24214" w:rsidP="00E24214">
      <w:pPr>
        <w:ind w:left="1620" w:right="1205"/>
        <w:jc w:val="both"/>
        <w:rPr>
          <w:rFonts w:asciiTheme="minorHAnsi" w:hAnsiTheme="minorHAnsi"/>
          <w:color w:val="000000"/>
          <w:spacing w:val="-2"/>
        </w:rPr>
      </w:pPr>
      <w:r>
        <w:rPr>
          <w:rFonts w:asciiTheme="minorHAnsi" w:hAnsiTheme="minorHAnsi"/>
          <w:b/>
          <w:color w:val="000000"/>
          <w:spacing w:val="-2"/>
        </w:rPr>
        <w:t xml:space="preserve">Please note: </w:t>
      </w:r>
      <w:r>
        <w:rPr>
          <w:rFonts w:asciiTheme="minorHAnsi" w:hAnsiTheme="minorHAnsi"/>
          <w:color w:val="000000"/>
          <w:spacing w:val="-2"/>
        </w:rPr>
        <w:t xml:space="preserve"> you must include a trap in the drain line, otherwise the condensate may not be able to exit via the drain line and the cooling unit will drip if the drain pan overflows.</w:t>
      </w:r>
    </w:p>
    <w:p w:rsidR="00E24214" w:rsidRPr="00E84C36" w:rsidRDefault="00E24214" w:rsidP="00E84C36">
      <w:pPr>
        <w:ind w:left="1350" w:right="1205"/>
        <w:jc w:val="both"/>
        <w:rPr>
          <w:rFonts w:asciiTheme="minorHAnsi" w:hAnsiTheme="minorHAnsi"/>
          <w:color w:val="000000"/>
          <w:spacing w:val="2"/>
        </w:rPr>
      </w:pPr>
    </w:p>
    <w:p w:rsidR="006577FF" w:rsidRPr="0068612B" w:rsidRDefault="006577FF" w:rsidP="0086665D">
      <w:pPr>
        <w:ind w:left="1296" w:right="1205"/>
        <w:jc w:val="both"/>
        <w:rPr>
          <w:rFonts w:asciiTheme="minorHAnsi" w:hAnsiTheme="minorHAnsi"/>
          <w:color w:val="000000"/>
          <w:spacing w:val="1"/>
          <w:sz w:val="24"/>
        </w:rPr>
      </w:pPr>
    </w:p>
    <w:p w:rsidR="00A85E64" w:rsidRPr="0068612B" w:rsidRDefault="000D47AB" w:rsidP="009F55DB">
      <w:pPr>
        <w:widowControl w:val="0"/>
        <w:numPr>
          <w:ilvl w:val="0"/>
          <w:numId w:val="11"/>
        </w:numPr>
        <w:tabs>
          <w:tab w:val="left" w:pos="1260"/>
        </w:tabs>
        <w:kinsoku w:val="0"/>
        <w:spacing w:before="240"/>
        <w:ind w:right="1210"/>
        <w:rPr>
          <w:rFonts w:asciiTheme="minorHAnsi" w:hAnsiTheme="minorHAnsi" w:cs="Franklin Gothic Book"/>
          <w:b/>
          <w:sz w:val="24"/>
          <w:szCs w:val="24"/>
        </w:rPr>
      </w:pPr>
      <w:r w:rsidRPr="0068612B">
        <w:rPr>
          <w:rFonts w:asciiTheme="minorHAnsi" w:hAnsiTheme="minorHAnsi" w:cs="Franklin Gothic Book"/>
          <w:b/>
          <w:sz w:val="24"/>
          <w:szCs w:val="24"/>
        </w:rPr>
        <w:br w:type="page"/>
      </w:r>
      <w:r w:rsidR="0090163B" w:rsidRPr="0068612B">
        <w:rPr>
          <w:rFonts w:asciiTheme="minorHAnsi" w:hAnsiTheme="minorHAnsi" w:cs="Franklin Gothic Book"/>
          <w:b/>
          <w:sz w:val="24"/>
          <w:szCs w:val="24"/>
        </w:rPr>
        <w:t>Ducted Installation</w:t>
      </w:r>
      <w:r w:rsidR="00A8382B" w:rsidRPr="0068612B">
        <w:rPr>
          <w:rFonts w:asciiTheme="minorHAnsi" w:hAnsiTheme="minorHAnsi" w:cs="Franklin Gothic Book"/>
          <w:b/>
          <w:sz w:val="24"/>
          <w:szCs w:val="24"/>
        </w:rPr>
        <w:t>s</w:t>
      </w:r>
      <w:r w:rsidRPr="0068612B">
        <w:rPr>
          <w:rFonts w:asciiTheme="minorHAnsi" w:hAnsiTheme="minorHAnsi" w:cs="Franklin Gothic Book"/>
          <w:b/>
          <w:sz w:val="24"/>
          <w:szCs w:val="24"/>
        </w:rPr>
        <w:t xml:space="preserve"> – </w:t>
      </w:r>
      <w:r w:rsidR="00051AF3" w:rsidRPr="0068612B">
        <w:rPr>
          <w:rFonts w:asciiTheme="minorHAnsi" w:hAnsiTheme="minorHAnsi" w:cs="Franklin Gothic Book"/>
          <w:b/>
          <w:sz w:val="24"/>
          <w:szCs w:val="24"/>
        </w:rPr>
        <w:t xml:space="preserve">Hot Side </w:t>
      </w:r>
      <w:r w:rsidRPr="0068612B">
        <w:rPr>
          <w:rFonts w:asciiTheme="minorHAnsi" w:hAnsiTheme="minorHAnsi" w:cs="Franklin Gothic Book"/>
          <w:b/>
          <w:sz w:val="24"/>
          <w:szCs w:val="24"/>
        </w:rPr>
        <w:t>Duct</w:t>
      </w:r>
      <w:r w:rsidR="009D445B" w:rsidRPr="0068612B">
        <w:rPr>
          <w:rFonts w:asciiTheme="minorHAnsi" w:hAnsiTheme="minorHAnsi" w:cs="Franklin Gothic Book"/>
          <w:b/>
          <w:sz w:val="24"/>
          <w:szCs w:val="24"/>
        </w:rPr>
        <w:t>ing</w:t>
      </w:r>
    </w:p>
    <w:p w:rsidR="00C35D42" w:rsidRPr="0068612B" w:rsidRDefault="00C35D42" w:rsidP="0086665D">
      <w:pPr>
        <w:widowControl w:val="0"/>
        <w:tabs>
          <w:tab w:val="left" w:pos="1260"/>
        </w:tabs>
        <w:kinsoku w:val="0"/>
        <w:ind w:left="936" w:right="1205"/>
        <w:rPr>
          <w:rFonts w:asciiTheme="minorHAnsi" w:hAnsiTheme="minorHAnsi" w:cs="Franklin Gothic Book"/>
          <w:b/>
        </w:rPr>
      </w:pPr>
    </w:p>
    <w:p w:rsidR="00A8382B" w:rsidRPr="008D270A" w:rsidRDefault="00A8382B" w:rsidP="00A8382B">
      <w:pPr>
        <w:numPr>
          <w:ilvl w:val="0"/>
          <w:numId w:val="16"/>
        </w:numPr>
        <w:ind w:right="1205"/>
        <w:jc w:val="both"/>
        <w:rPr>
          <w:rFonts w:asciiTheme="minorHAnsi" w:hAnsiTheme="minorHAnsi"/>
          <w:color w:val="000000"/>
          <w:spacing w:val="-2"/>
        </w:rPr>
      </w:pPr>
      <w:r w:rsidRPr="008D270A">
        <w:rPr>
          <w:rFonts w:asciiTheme="minorHAnsi" w:hAnsiTheme="minorHAnsi" w:cs="Franklin Gothic Book"/>
        </w:rPr>
        <w:t xml:space="preserve">Ductwork may be attached to the </w:t>
      </w:r>
      <w:r w:rsidR="009D445B" w:rsidRPr="008D270A">
        <w:rPr>
          <w:rFonts w:asciiTheme="minorHAnsi" w:hAnsiTheme="minorHAnsi" w:cs="Franklin Gothic Book"/>
        </w:rPr>
        <w:t>exhaust</w:t>
      </w:r>
      <w:r w:rsidRPr="008D270A">
        <w:rPr>
          <w:rFonts w:asciiTheme="minorHAnsi" w:hAnsiTheme="minorHAnsi" w:cs="Franklin Gothic Book"/>
        </w:rPr>
        <w:t xml:space="preserve">, </w:t>
      </w:r>
      <w:r w:rsidR="009D445B" w:rsidRPr="008D270A">
        <w:rPr>
          <w:rFonts w:asciiTheme="minorHAnsi" w:hAnsiTheme="minorHAnsi" w:cs="Franklin Gothic Book"/>
        </w:rPr>
        <w:t>to the fresh air return</w:t>
      </w:r>
      <w:r w:rsidR="00D64149" w:rsidRPr="008D270A">
        <w:rPr>
          <w:rFonts w:asciiTheme="minorHAnsi" w:hAnsiTheme="minorHAnsi" w:cs="Franklin Gothic Book"/>
        </w:rPr>
        <w:t xml:space="preserve">, </w:t>
      </w:r>
      <w:r w:rsidRPr="008D270A">
        <w:rPr>
          <w:rFonts w:asciiTheme="minorHAnsi" w:hAnsiTheme="minorHAnsi" w:cs="Franklin Gothic Book"/>
        </w:rPr>
        <w:t xml:space="preserve">or to both the </w:t>
      </w:r>
      <w:r w:rsidR="009D445B" w:rsidRPr="008D270A">
        <w:rPr>
          <w:rFonts w:asciiTheme="minorHAnsi" w:hAnsiTheme="minorHAnsi" w:cs="Franklin Gothic Book"/>
        </w:rPr>
        <w:t xml:space="preserve">exhaust </w:t>
      </w:r>
      <w:r w:rsidRPr="008D270A">
        <w:rPr>
          <w:rFonts w:asciiTheme="minorHAnsi" w:hAnsiTheme="minorHAnsi" w:cs="Franklin Gothic Book"/>
        </w:rPr>
        <w:t xml:space="preserve">and return </w:t>
      </w:r>
      <w:r w:rsidR="009D445B" w:rsidRPr="008D270A">
        <w:rPr>
          <w:rFonts w:asciiTheme="minorHAnsi" w:hAnsiTheme="minorHAnsi" w:cs="Franklin Gothic Book"/>
        </w:rPr>
        <w:t xml:space="preserve">duct </w:t>
      </w:r>
      <w:r w:rsidRPr="008D270A">
        <w:rPr>
          <w:rFonts w:asciiTheme="minorHAnsi" w:hAnsiTheme="minorHAnsi" w:cs="Franklin Gothic Book"/>
        </w:rPr>
        <w:t>adapters</w:t>
      </w:r>
      <w:r w:rsidR="00D64149" w:rsidRPr="008D270A">
        <w:rPr>
          <w:rFonts w:asciiTheme="minorHAnsi" w:hAnsiTheme="minorHAnsi" w:cs="Franklin Gothic Book"/>
        </w:rPr>
        <w:t xml:space="preserve"> (recommended)</w:t>
      </w:r>
      <w:r w:rsidRPr="008D270A">
        <w:rPr>
          <w:rFonts w:asciiTheme="minorHAnsi" w:hAnsiTheme="minorHAnsi" w:cs="Franklin Gothic Book"/>
        </w:rPr>
        <w:t>.</w:t>
      </w:r>
      <w:r w:rsidR="00D64149" w:rsidRPr="008D270A">
        <w:rPr>
          <w:rFonts w:asciiTheme="minorHAnsi" w:hAnsiTheme="minorHAnsi" w:cs="Franklin Gothic Book"/>
        </w:rPr>
        <w:t xml:space="preserve">  If ducting is attached </w:t>
      </w:r>
      <w:r w:rsidR="009D445B" w:rsidRPr="008D270A">
        <w:rPr>
          <w:rFonts w:asciiTheme="minorHAnsi" w:hAnsiTheme="minorHAnsi" w:cs="Franklin Gothic Book"/>
        </w:rPr>
        <w:t xml:space="preserve">only </w:t>
      </w:r>
      <w:r w:rsidR="00D64149" w:rsidRPr="008D270A">
        <w:rPr>
          <w:rFonts w:asciiTheme="minorHAnsi" w:hAnsiTheme="minorHAnsi" w:cs="Franklin Gothic Book"/>
        </w:rPr>
        <w:t xml:space="preserve">to one adapter, the space must be able to provide </w:t>
      </w:r>
      <w:r w:rsidR="000973BD" w:rsidRPr="008D270A">
        <w:rPr>
          <w:rFonts w:asciiTheme="minorHAnsi" w:hAnsiTheme="minorHAnsi" w:cs="Franklin Gothic Book"/>
        </w:rPr>
        <w:t>125</w:t>
      </w:r>
      <w:r w:rsidR="00D64149" w:rsidRPr="008D270A">
        <w:rPr>
          <w:rFonts w:asciiTheme="minorHAnsi" w:hAnsiTheme="minorHAnsi" w:cs="Franklin Gothic Book"/>
        </w:rPr>
        <w:t xml:space="preserve">CFM of exhaust or supply ventilation.  If that ventilation is not provided, it </w:t>
      </w:r>
      <w:r w:rsidR="00D64149" w:rsidRPr="008D270A">
        <w:rPr>
          <w:rFonts w:asciiTheme="minorHAnsi" w:hAnsiTheme="minorHAnsi"/>
          <w:color w:val="000000"/>
          <w:spacing w:val="2"/>
        </w:rPr>
        <w:t>will put the performance and longevity of the unit at risk.</w:t>
      </w:r>
    </w:p>
    <w:p w:rsidR="00A8382B" w:rsidRPr="00E84C36" w:rsidRDefault="00A8382B" w:rsidP="00A8382B">
      <w:pPr>
        <w:numPr>
          <w:ilvl w:val="0"/>
          <w:numId w:val="16"/>
        </w:numPr>
        <w:spacing w:before="240"/>
        <w:ind w:right="1210"/>
        <w:jc w:val="both"/>
        <w:rPr>
          <w:rFonts w:asciiTheme="minorHAnsi" w:hAnsiTheme="minorHAnsi"/>
          <w:color w:val="000000"/>
          <w:spacing w:val="-2"/>
        </w:rPr>
      </w:pPr>
      <w:r w:rsidRPr="008D270A">
        <w:rPr>
          <w:rFonts w:asciiTheme="minorHAnsi" w:hAnsiTheme="minorHAnsi" w:cs="Franklin Gothic Book"/>
        </w:rPr>
        <w:t xml:space="preserve">The unit is capable of operating with </w:t>
      </w:r>
      <w:r w:rsidR="000973BD" w:rsidRPr="008D270A">
        <w:rPr>
          <w:rFonts w:asciiTheme="minorHAnsi" w:hAnsiTheme="minorHAnsi" w:cs="Franklin Gothic Book"/>
        </w:rPr>
        <w:t>50</w:t>
      </w:r>
      <w:r w:rsidRPr="008D270A">
        <w:rPr>
          <w:rFonts w:asciiTheme="minorHAnsi" w:hAnsiTheme="minorHAnsi" w:cs="Franklin Gothic Book"/>
        </w:rPr>
        <w:t xml:space="preserve"> equivalent feet of total</w:t>
      </w:r>
      <w:r w:rsidR="008C1502" w:rsidRPr="008D270A">
        <w:rPr>
          <w:rFonts w:asciiTheme="minorHAnsi" w:hAnsiTheme="minorHAnsi" w:cs="Franklin Gothic Book"/>
        </w:rPr>
        <w:t xml:space="preserve"> ductwork</w:t>
      </w:r>
      <w:r w:rsidRPr="008D270A">
        <w:rPr>
          <w:rFonts w:asciiTheme="minorHAnsi" w:hAnsiTheme="minorHAnsi" w:cs="Franklin Gothic Book"/>
        </w:rPr>
        <w:t xml:space="preserve">, or </w:t>
      </w:r>
      <w:r w:rsidR="000973BD" w:rsidRPr="008D270A">
        <w:rPr>
          <w:rFonts w:asciiTheme="minorHAnsi" w:hAnsiTheme="minorHAnsi" w:cs="Franklin Gothic Book"/>
        </w:rPr>
        <w:t>25</w:t>
      </w:r>
      <w:r w:rsidRPr="008D270A">
        <w:rPr>
          <w:rFonts w:asciiTheme="minorHAnsi" w:hAnsiTheme="minorHAnsi" w:cs="Franklin Gothic Book"/>
        </w:rPr>
        <w:t xml:space="preserve"> equivalent feet for both the </w:t>
      </w:r>
      <w:r w:rsidR="009D445B" w:rsidRPr="008D270A">
        <w:rPr>
          <w:rFonts w:asciiTheme="minorHAnsi" w:hAnsiTheme="minorHAnsi" w:cs="Franklin Gothic Book"/>
        </w:rPr>
        <w:t xml:space="preserve">exhaust </w:t>
      </w:r>
      <w:r w:rsidRPr="008D270A">
        <w:rPr>
          <w:rFonts w:asciiTheme="minorHAnsi" w:hAnsiTheme="minorHAnsi" w:cs="Franklin Gothic Book"/>
        </w:rPr>
        <w:t xml:space="preserve">and return ducting.  </w:t>
      </w:r>
      <w:r w:rsidR="00D64149" w:rsidRPr="008D270A">
        <w:rPr>
          <w:rFonts w:asciiTheme="minorHAnsi" w:hAnsiTheme="minorHAnsi" w:cs="Franklin Gothic Book"/>
        </w:rPr>
        <w:t xml:space="preserve">These specifications are based on </w:t>
      </w:r>
      <w:r w:rsidR="000973BD" w:rsidRPr="008D270A">
        <w:rPr>
          <w:rFonts w:asciiTheme="minorHAnsi" w:hAnsiTheme="minorHAnsi" w:cs="Franklin Gothic Book"/>
        </w:rPr>
        <w:t>6</w:t>
      </w:r>
      <w:r w:rsidR="00D64149" w:rsidRPr="008D270A">
        <w:rPr>
          <w:rFonts w:asciiTheme="minorHAnsi" w:hAnsiTheme="minorHAnsi" w:cs="Franklin Gothic Book"/>
        </w:rPr>
        <w:t>” diameter flex ducting</w:t>
      </w:r>
      <w:r w:rsidR="009D445B" w:rsidRPr="008D270A">
        <w:rPr>
          <w:rFonts w:asciiTheme="minorHAnsi" w:hAnsiTheme="minorHAnsi" w:cs="Franklin Gothic Book"/>
        </w:rPr>
        <w:t xml:space="preserve"> that is </w:t>
      </w:r>
      <w:r w:rsidR="00D64149" w:rsidRPr="008D270A">
        <w:rPr>
          <w:rFonts w:asciiTheme="minorHAnsi" w:hAnsiTheme="minorHAnsi" w:cs="Franklin Gothic Book"/>
        </w:rPr>
        <w:t>fully extended</w:t>
      </w:r>
      <w:r w:rsidR="004639BA" w:rsidRPr="008D270A">
        <w:rPr>
          <w:rFonts w:asciiTheme="minorHAnsi" w:hAnsiTheme="minorHAnsi" w:cs="Franklin Gothic Book"/>
        </w:rPr>
        <w:t xml:space="preserve"> to ensure a smooth inner duct wall</w:t>
      </w:r>
      <w:r w:rsidR="00D64149" w:rsidRPr="008D270A">
        <w:rPr>
          <w:rFonts w:asciiTheme="minorHAnsi" w:hAnsiTheme="minorHAnsi" w:cs="Franklin Gothic Book"/>
        </w:rPr>
        <w:t xml:space="preserve">.  </w:t>
      </w:r>
      <w:r w:rsidRPr="008D270A">
        <w:rPr>
          <w:rFonts w:asciiTheme="minorHAnsi" w:hAnsiTheme="minorHAnsi" w:cs="Franklin Gothic Book"/>
        </w:rPr>
        <w:t xml:space="preserve">Elbows or bends </w:t>
      </w:r>
      <w:r w:rsidR="00D64149" w:rsidRPr="008D270A">
        <w:rPr>
          <w:rFonts w:asciiTheme="minorHAnsi" w:hAnsiTheme="minorHAnsi" w:cs="Franklin Gothic Book"/>
        </w:rPr>
        <w:t xml:space="preserve">must have a minimum radius of </w:t>
      </w:r>
      <w:r w:rsidR="000973BD" w:rsidRPr="008D270A">
        <w:rPr>
          <w:rFonts w:asciiTheme="minorHAnsi" w:hAnsiTheme="minorHAnsi" w:cs="Franklin Gothic Book"/>
        </w:rPr>
        <w:t>6</w:t>
      </w:r>
      <w:r w:rsidR="00D64149" w:rsidRPr="008D270A">
        <w:rPr>
          <w:rFonts w:asciiTheme="minorHAnsi" w:hAnsiTheme="minorHAnsi" w:cs="Franklin Gothic Book"/>
        </w:rPr>
        <w:t>”</w:t>
      </w:r>
      <w:r w:rsidR="006F56CA" w:rsidRPr="008D270A">
        <w:rPr>
          <w:rFonts w:asciiTheme="minorHAnsi" w:hAnsiTheme="minorHAnsi" w:cs="Franklin Gothic Book"/>
        </w:rPr>
        <w:t xml:space="preserve">.  All elbows, bends, grills, and adapters </w:t>
      </w:r>
      <w:r w:rsidRPr="008D270A">
        <w:rPr>
          <w:rFonts w:asciiTheme="minorHAnsi" w:hAnsiTheme="minorHAnsi" w:cs="Franklin Gothic Book"/>
        </w:rPr>
        <w:t xml:space="preserve">will </w:t>
      </w:r>
      <w:r w:rsidR="006F56CA" w:rsidRPr="008D270A">
        <w:rPr>
          <w:rFonts w:asciiTheme="minorHAnsi" w:hAnsiTheme="minorHAnsi" w:cs="Franklin Gothic Book"/>
        </w:rPr>
        <w:t>add to the equivalent length, reducing the actual length</w:t>
      </w:r>
      <w:r w:rsidR="004639BA" w:rsidRPr="008D270A">
        <w:rPr>
          <w:rFonts w:asciiTheme="minorHAnsi" w:hAnsiTheme="minorHAnsi" w:cs="Franklin Gothic Book"/>
        </w:rPr>
        <w:t xml:space="preserve"> available</w:t>
      </w:r>
      <w:r w:rsidRPr="008D270A">
        <w:rPr>
          <w:rFonts w:asciiTheme="minorHAnsi" w:hAnsiTheme="minorHAnsi" w:cs="Franklin Gothic Book"/>
        </w:rPr>
        <w:t>. Use a duct</w:t>
      </w:r>
      <w:r w:rsidRPr="00E84C36">
        <w:rPr>
          <w:rFonts w:asciiTheme="minorHAnsi" w:hAnsiTheme="minorHAnsi" w:cs="Franklin Gothic Book"/>
        </w:rPr>
        <w:t xml:space="preserve"> sizing program to determine the total equivalent feet of a specific duct routing design, or consult the manufacturer for recommendations.</w:t>
      </w:r>
    </w:p>
    <w:p w:rsidR="00A8382B" w:rsidRPr="00E24214" w:rsidRDefault="00A8382B" w:rsidP="0096376C">
      <w:pPr>
        <w:numPr>
          <w:ilvl w:val="0"/>
          <w:numId w:val="16"/>
        </w:numPr>
        <w:spacing w:before="240"/>
        <w:ind w:left="1710" w:right="1210"/>
        <w:jc w:val="both"/>
        <w:rPr>
          <w:rFonts w:asciiTheme="minorHAnsi" w:hAnsiTheme="minorHAnsi"/>
          <w:color w:val="000000"/>
          <w:spacing w:val="-2"/>
        </w:rPr>
      </w:pPr>
      <w:r w:rsidRPr="00E84C36">
        <w:rPr>
          <w:rFonts w:asciiTheme="minorHAnsi" w:hAnsiTheme="minorHAnsi" w:cs="Franklin Gothic Book"/>
        </w:rPr>
        <w:t xml:space="preserve">The “High” fan speed setting is </w:t>
      </w:r>
      <w:r w:rsidR="007B0B29" w:rsidRPr="00E84C36">
        <w:rPr>
          <w:rFonts w:asciiTheme="minorHAnsi" w:hAnsiTheme="minorHAnsi" w:cs="Franklin Gothic Book"/>
        </w:rPr>
        <w:t>required</w:t>
      </w:r>
      <w:r w:rsidR="009D445B" w:rsidRPr="00E84C36">
        <w:rPr>
          <w:rFonts w:asciiTheme="minorHAnsi" w:hAnsiTheme="minorHAnsi" w:cs="Franklin Gothic Book"/>
        </w:rPr>
        <w:t xml:space="preserve"> whenever the unit is ducted</w:t>
      </w:r>
      <w:r w:rsidR="007B0B29" w:rsidRPr="00E84C36">
        <w:rPr>
          <w:rFonts w:asciiTheme="minorHAnsi" w:hAnsiTheme="minorHAnsi" w:cs="Franklin Gothic Book"/>
        </w:rPr>
        <w:t>.</w:t>
      </w:r>
    </w:p>
    <w:p w:rsidR="00E24214" w:rsidRPr="00E84C36" w:rsidRDefault="00E24214" w:rsidP="00E24214">
      <w:pPr>
        <w:ind w:left="1710" w:right="1210"/>
        <w:jc w:val="both"/>
        <w:rPr>
          <w:rFonts w:asciiTheme="minorHAnsi" w:hAnsiTheme="minorHAnsi"/>
          <w:color w:val="000000"/>
          <w:spacing w:val="-2"/>
        </w:rPr>
      </w:pPr>
    </w:p>
    <w:p w:rsidR="000D47AB" w:rsidRDefault="000D47AB" w:rsidP="00E24214">
      <w:pPr>
        <w:widowControl w:val="0"/>
        <w:numPr>
          <w:ilvl w:val="0"/>
          <w:numId w:val="11"/>
        </w:numPr>
        <w:tabs>
          <w:tab w:val="left" w:pos="1260"/>
        </w:tabs>
        <w:kinsoku w:val="0"/>
        <w:spacing w:before="240"/>
        <w:ind w:right="1210"/>
        <w:rPr>
          <w:rFonts w:asciiTheme="minorHAnsi" w:hAnsiTheme="minorHAnsi" w:cs="Franklin Gothic Book"/>
          <w:b/>
          <w:sz w:val="24"/>
          <w:szCs w:val="24"/>
        </w:rPr>
      </w:pPr>
      <w:r w:rsidRPr="00E24214">
        <w:rPr>
          <w:rFonts w:asciiTheme="minorHAnsi" w:hAnsiTheme="minorHAnsi" w:cs="Franklin Gothic Book"/>
          <w:b/>
          <w:sz w:val="24"/>
          <w:szCs w:val="24"/>
        </w:rPr>
        <w:t xml:space="preserve">Ducted Installations – </w:t>
      </w:r>
      <w:r w:rsidR="009D445B" w:rsidRPr="00E24214">
        <w:rPr>
          <w:rFonts w:asciiTheme="minorHAnsi" w:hAnsiTheme="minorHAnsi" w:cs="Franklin Gothic Book"/>
          <w:b/>
          <w:sz w:val="24"/>
          <w:szCs w:val="24"/>
        </w:rPr>
        <w:t xml:space="preserve">Cold Side </w:t>
      </w:r>
      <w:r w:rsidRPr="00E24214">
        <w:rPr>
          <w:rFonts w:asciiTheme="minorHAnsi" w:hAnsiTheme="minorHAnsi" w:cs="Franklin Gothic Book"/>
          <w:b/>
          <w:sz w:val="24"/>
          <w:szCs w:val="24"/>
        </w:rPr>
        <w:t>Duct</w:t>
      </w:r>
      <w:r w:rsidR="009D445B" w:rsidRPr="00E24214">
        <w:rPr>
          <w:rFonts w:asciiTheme="minorHAnsi" w:hAnsiTheme="minorHAnsi" w:cs="Franklin Gothic Book"/>
          <w:b/>
          <w:sz w:val="24"/>
          <w:szCs w:val="24"/>
        </w:rPr>
        <w:t>ing</w:t>
      </w:r>
    </w:p>
    <w:p w:rsidR="00E24214" w:rsidRPr="00E24214" w:rsidRDefault="00E24214" w:rsidP="00E24214">
      <w:pPr>
        <w:widowControl w:val="0"/>
        <w:tabs>
          <w:tab w:val="left" w:pos="1260"/>
        </w:tabs>
        <w:kinsoku w:val="0"/>
        <w:ind w:left="1296" w:right="1205"/>
        <w:rPr>
          <w:rFonts w:asciiTheme="minorHAnsi" w:hAnsiTheme="minorHAnsi" w:cs="Franklin Gothic Book"/>
          <w:b/>
        </w:rPr>
      </w:pPr>
    </w:p>
    <w:p w:rsidR="00336593" w:rsidRPr="00E84C36" w:rsidRDefault="00616A18" w:rsidP="00B32787">
      <w:pPr>
        <w:numPr>
          <w:ilvl w:val="0"/>
          <w:numId w:val="18"/>
        </w:numPr>
        <w:spacing w:before="100"/>
        <w:ind w:right="1205"/>
        <w:jc w:val="both"/>
        <w:rPr>
          <w:rFonts w:asciiTheme="minorHAnsi" w:hAnsiTheme="minorHAnsi"/>
          <w:color w:val="000000"/>
          <w:spacing w:val="-2"/>
        </w:rPr>
      </w:pPr>
      <w:r w:rsidRPr="00E84C36">
        <w:rPr>
          <w:rFonts w:asciiTheme="minorHAnsi" w:hAnsiTheme="minorHAnsi"/>
          <w:color w:val="000000"/>
          <w:spacing w:val="-2"/>
        </w:rPr>
        <w:t>R</w:t>
      </w:r>
      <w:r w:rsidR="00336593" w:rsidRPr="00E84C36">
        <w:rPr>
          <w:rFonts w:asciiTheme="minorHAnsi" w:hAnsiTheme="minorHAnsi"/>
          <w:color w:val="000000"/>
          <w:spacing w:val="-2"/>
        </w:rPr>
        <w:t xml:space="preserve">emove the front grill </w:t>
      </w:r>
      <w:r w:rsidRPr="00E84C36">
        <w:rPr>
          <w:rFonts w:asciiTheme="minorHAnsi" w:hAnsiTheme="minorHAnsi"/>
          <w:color w:val="000000"/>
          <w:spacing w:val="-2"/>
        </w:rPr>
        <w:t xml:space="preserve">(if present) </w:t>
      </w:r>
      <w:r w:rsidR="00336593" w:rsidRPr="00E84C36">
        <w:rPr>
          <w:rFonts w:asciiTheme="minorHAnsi" w:hAnsiTheme="minorHAnsi"/>
          <w:color w:val="000000"/>
          <w:spacing w:val="-2"/>
        </w:rPr>
        <w:t xml:space="preserve">from the </w:t>
      </w:r>
      <w:r w:rsidR="00E24214">
        <w:rPr>
          <w:rFonts w:asciiTheme="minorHAnsi" w:hAnsiTheme="minorHAnsi"/>
          <w:color w:val="000000"/>
          <w:spacing w:val="-2"/>
        </w:rPr>
        <w:t>c</w:t>
      </w:r>
      <w:r w:rsidR="00336593" w:rsidRPr="00E84C36">
        <w:rPr>
          <w:rFonts w:asciiTheme="minorHAnsi" w:hAnsiTheme="minorHAnsi"/>
          <w:color w:val="000000"/>
          <w:spacing w:val="-2"/>
        </w:rPr>
        <w:t>ooling unit before attaching the duct hoods.</w:t>
      </w:r>
    </w:p>
    <w:p w:rsidR="000D47AB" w:rsidRPr="00E84C36" w:rsidRDefault="000D47AB" w:rsidP="00B32787">
      <w:pPr>
        <w:numPr>
          <w:ilvl w:val="0"/>
          <w:numId w:val="18"/>
        </w:numPr>
        <w:spacing w:before="100"/>
        <w:ind w:right="1205"/>
        <w:jc w:val="both"/>
        <w:rPr>
          <w:rFonts w:asciiTheme="minorHAnsi" w:hAnsiTheme="minorHAnsi"/>
          <w:color w:val="000000"/>
          <w:spacing w:val="-2"/>
        </w:rPr>
      </w:pPr>
      <w:r w:rsidRPr="00E84C36">
        <w:rPr>
          <w:rFonts w:asciiTheme="minorHAnsi" w:hAnsiTheme="minorHAnsi" w:cs="Franklin Gothic Book"/>
        </w:rPr>
        <w:t>Ductwork must be attached to BOTH the intake and exhaust openings</w:t>
      </w:r>
      <w:r w:rsidR="00EF1896" w:rsidRPr="00E84C36">
        <w:rPr>
          <w:rFonts w:asciiTheme="minorHAnsi" w:hAnsiTheme="minorHAnsi" w:cs="Franklin Gothic Book"/>
        </w:rPr>
        <w:t>, connecting the cooling unit and the wine cellar</w:t>
      </w:r>
      <w:r w:rsidRPr="00E84C36">
        <w:rPr>
          <w:rFonts w:asciiTheme="minorHAnsi" w:hAnsiTheme="minorHAnsi" w:cs="Franklin Gothic Book"/>
        </w:rPr>
        <w:t xml:space="preserve">.  </w:t>
      </w:r>
    </w:p>
    <w:p w:rsidR="000D47AB" w:rsidRPr="00E84C36" w:rsidRDefault="007F697F" w:rsidP="00B32787">
      <w:pPr>
        <w:numPr>
          <w:ilvl w:val="0"/>
          <w:numId w:val="18"/>
        </w:numPr>
        <w:spacing w:before="100"/>
        <w:ind w:right="1205"/>
        <w:jc w:val="both"/>
        <w:rPr>
          <w:rFonts w:asciiTheme="minorHAnsi" w:hAnsiTheme="minorHAnsi"/>
          <w:color w:val="000000"/>
          <w:spacing w:val="-2"/>
        </w:rPr>
      </w:pPr>
      <w:r w:rsidRPr="00E84C36">
        <w:rPr>
          <w:rFonts w:asciiTheme="minorHAnsi" w:hAnsiTheme="minorHAnsi" w:cs="Franklin Gothic Book"/>
        </w:rPr>
        <w:t xml:space="preserve">The </w:t>
      </w:r>
      <w:r w:rsidR="00125962" w:rsidRPr="00E84C36">
        <w:rPr>
          <w:rFonts w:asciiTheme="minorHAnsi" w:hAnsiTheme="minorHAnsi" w:cs="Franklin Gothic Book"/>
        </w:rPr>
        <w:t>cold</w:t>
      </w:r>
      <w:r w:rsidR="000D47AB" w:rsidRPr="00E84C36">
        <w:rPr>
          <w:rFonts w:asciiTheme="minorHAnsi" w:hAnsiTheme="minorHAnsi" w:cs="Franklin Gothic Book"/>
        </w:rPr>
        <w:t xml:space="preserve"> duct kit </w:t>
      </w:r>
      <w:r w:rsidR="00125962" w:rsidRPr="00E84C36">
        <w:rPr>
          <w:rFonts w:asciiTheme="minorHAnsi" w:hAnsiTheme="minorHAnsi" w:cs="Franklin Gothic Book"/>
        </w:rPr>
        <w:t>consists of</w:t>
      </w:r>
      <w:r w:rsidR="000D47AB" w:rsidRPr="00E84C36">
        <w:rPr>
          <w:rFonts w:asciiTheme="minorHAnsi" w:hAnsiTheme="minorHAnsi" w:cs="Franklin Gothic Book"/>
        </w:rPr>
        <w:t xml:space="preserve"> </w:t>
      </w:r>
      <w:r w:rsidR="00125962" w:rsidRPr="00E84C36">
        <w:rPr>
          <w:rFonts w:asciiTheme="minorHAnsi" w:hAnsiTheme="minorHAnsi" w:cs="Franklin Gothic Book"/>
        </w:rPr>
        <w:t xml:space="preserve">2 </w:t>
      </w:r>
      <w:r w:rsidR="000D47AB" w:rsidRPr="00E84C36">
        <w:rPr>
          <w:rFonts w:asciiTheme="minorHAnsi" w:hAnsiTheme="minorHAnsi" w:cs="Franklin Gothic Book"/>
        </w:rPr>
        <w:t>duct hoods</w:t>
      </w:r>
      <w:r w:rsidRPr="00E84C36">
        <w:rPr>
          <w:rFonts w:asciiTheme="minorHAnsi" w:hAnsiTheme="minorHAnsi" w:cs="Franklin Gothic Book"/>
        </w:rPr>
        <w:t>. O</w:t>
      </w:r>
      <w:r w:rsidR="000D47AB" w:rsidRPr="00E84C36">
        <w:rPr>
          <w:rFonts w:asciiTheme="minorHAnsi" w:hAnsiTheme="minorHAnsi" w:cs="Franklin Gothic Book"/>
        </w:rPr>
        <w:t xml:space="preserve">ne </w:t>
      </w:r>
      <w:r w:rsidRPr="00E84C36">
        <w:rPr>
          <w:rFonts w:asciiTheme="minorHAnsi" w:hAnsiTheme="minorHAnsi" w:cs="Franklin Gothic Book"/>
        </w:rPr>
        <w:t xml:space="preserve">hood is designed </w:t>
      </w:r>
      <w:r w:rsidR="000D47AB" w:rsidRPr="00E84C36">
        <w:rPr>
          <w:rFonts w:asciiTheme="minorHAnsi" w:hAnsiTheme="minorHAnsi" w:cs="Franklin Gothic Book"/>
        </w:rPr>
        <w:t>for intake</w:t>
      </w:r>
      <w:r w:rsidRPr="00E84C36">
        <w:rPr>
          <w:rFonts w:asciiTheme="minorHAnsi" w:hAnsiTheme="minorHAnsi" w:cs="Franklin Gothic Book"/>
        </w:rPr>
        <w:t xml:space="preserve"> and will cover the lower portion of the cooling unit</w:t>
      </w:r>
      <w:r w:rsidR="00E24214">
        <w:rPr>
          <w:rFonts w:asciiTheme="minorHAnsi" w:hAnsiTheme="minorHAnsi" w:cs="Franklin Gothic Book"/>
        </w:rPr>
        <w:t xml:space="preserve">. </w:t>
      </w:r>
      <w:r w:rsidRPr="00E84C36">
        <w:rPr>
          <w:rFonts w:asciiTheme="minorHAnsi" w:hAnsiTheme="minorHAnsi" w:cs="Franklin Gothic Book"/>
        </w:rPr>
        <w:t xml:space="preserve">The second hood is designed for the exhaust and will cover the top portion of the cooling unit. Both </w:t>
      </w:r>
      <w:r w:rsidR="000D47AB" w:rsidRPr="00E84C36">
        <w:rPr>
          <w:rFonts w:asciiTheme="minorHAnsi" w:hAnsiTheme="minorHAnsi" w:cs="Franklin Gothic Book"/>
        </w:rPr>
        <w:t>hoods are designed to attach to the cooling unit with 3/8</w:t>
      </w:r>
      <w:r w:rsidR="00EF1896" w:rsidRPr="00E84C36">
        <w:rPr>
          <w:rFonts w:asciiTheme="minorHAnsi" w:hAnsiTheme="minorHAnsi" w:cs="Franklin Gothic Book"/>
        </w:rPr>
        <w:t xml:space="preserve"> screws</w:t>
      </w:r>
      <w:r w:rsidRPr="00E84C36">
        <w:rPr>
          <w:rFonts w:asciiTheme="minorHAnsi" w:hAnsiTheme="minorHAnsi" w:cs="Franklin Gothic Book"/>
        </w:rPr>
        <w:t xml:space="preserve"> (</w:t>
      </w:r>
      <w:r w:rsidR="000D47AB" w:rsidRPr="00E84C36">
        <w:rPr>
          <w:rFonts w:asciiTheme="minorHAnsi" w:hAnsiTheme="minorHAnsi" w:cs="Franklin Gothic Book"/>
        </w:rPr>
        <w:t>included</w:t>
      </w:r>
      <w:r w:rsidRPr="00E84C36">
        <w:rPr>
          <w:rFonts w:asciiTheme="minorHAnsi" w:hAnsiTheme="minorHAnsi" w:cs="Franklin Gothic Book"/>
        </w:rPr>
        <w:t>)</w:t>
      </w:r>
      <w:r w:rsidR="000D47AB" w:rsidRPr="00E84C36">
        <w:rPr>
          <w:rFonts w:asciiTheme="minorHAnsi" w:hAnsiTheme="minorHAnsi" w:cs="Franklin Gothic Book"/>
        </w:rPr>
        <w:t>.</w:t>
      </w:r>
      <w:r w:rsidRPr="00E84C36">
        <w:rPr>
          <w:rFonts w:asciiTheme="minorHAnsi" w:hAnsiTheme="minorHAnsi" w:cs="Franklin Gothic Book"/>
        </w:rPr>
        <w:t xml:space="preserve"> </w:t>
      </w:r>
      <w:r w:rsidR="009D445B" w:rsidRPr="00E84C36">
        <w:rPr>
          <w:rFonts w:asciiTheme="minorHAnsi" w:hAnsiTheme="minorHAnsi" w:cs="Franklin Gothic Book"/>
        </w:rPr>
        <w:t xml:space="preserve">DO NOT USE </w:t>
      </w:r>
      <w:r w:rsidR="000D47AB" w:rsidRPr="00E84C36">
        <w:rPr>
          <w:rFonts w:asciiTheme="minorHAnsi" w:hAnsiTheme="minorHAnsi" w:cs="Franklin Gothic Book"/>
        </w:rPr>
        <w:t>SCREWS LONGER THAN 3/8”</w:t>
      </w:r>
      <w:r w:rsidR="00EF1896" w:rsidRPr="00E84C36">
        <w:rPr>
          <w:rFonts w:asciiTheme="minorHAnsi" w:hAnsiTheme="minorHAnsi" w:cs="Franklin Gothic Book"/>
        </w:rPr>
        <w:t>.</w:t>
      </w:r>
    </w:p>
    <w:p w:rsidR="00EF1896" w:rsidRPr="00E24214" w:rsidRDefault="00E24214" w:rsidP="00B32787">
      <w:pPr>
        <w:numPr>
          <w:ilvl w:val="0"/>
          <w:numId w:val="18"/>
        </w:numPr>
        <w:spacing w:before="100"/>
        <w:ind w:right="1205"/>
        <w:jc w:val="both"/>
        <w:rPr>
          <w:rFonts w:asciiTheme="minorHAnsi" w:hAnsiTheme="minorHAnsi"/>
          <w:color w:val="000000"/>
          <w:spacing w:val="-2"/>
        </w:rPr>
      </w:pPr>
      <w:r w:rsidRPr="00E84C36">
        <w:rPr>
          <w:rFonts w:asciiTheme="minorHAnsi" w:hAnsiTheme="minorHAnsi"/>
          <w:noProof/>
          <w:color w:val="000000"/>
          <w:spacing w:val="-2"/>
        </w:rPr>
        <w:drawing>
          <wp:anchor distT="0" distB="0" distL="114300" distR="114300" simplePos="0" relativeHeight="251734528" behindDoc="0" locked="0" layoutInCell="1" allowOverlap="1" wp14:anchorId="1B628AC2" wp14:editId="2E71F55E">
            <wp:simplePos x="0" y="0"/>
            <wp:positionH relativeFrom="column">
              <wp:posOffset>0</wp:posOffset>
            </wp:positionH>
            <wp:positionV relativeFrom="paragraph">
              <wp:posOffset>161925</wp:posOffset>
            </wp:positionV>
            <wp:extent cx="804545" cy="1663700"/>
            <wp:effectExtent l="0" t="0" r="0" b="0"/>
            <wp:wrapNone/>
            <wp:docPr id="12" name="Picture 12" descr="MC900432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MC900432526[1]"/>
                    <pic:cNvPicPr>
                      <a:picLocks noChangeAspect="1" noChangeArrowheads="1"/>
                    </pic:cNvPicPr>
                  </pic:nvPicPr>
                  <pic:blipFill>
                    <a:blip r:embed="rId25">
                      <a:extLst>
                        <a:ext uri="{28A0092B-C50C-407E-A947-70E740481C1C}">
                          <a14:useLocalDpi xmlns:a14="http://schemas.microsoft.com/office/drawing/2010/main" val="0"/>
                        </a:ext>
                      </a:extLst>
                    </a:blip>
                    <a:srcRect l="25203" r="26404"/>
                    <a:stretch>
                      <a:fillRect/>
                    </a:stretch>
                  </pic:blipFill>
                  <pic:spPr bwMode="auto">
                    <a:xfrm>
                      <a:off x="0" y="0"/>
                      <a:ext cx="804545"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896" w:rsidRPr="00E84C36">
        <w:rPr>
          <w:rFonts w:asciiTheme="minorHAnsi" w:hAnsiTheme="minorHAnsi"/>
          <w:color w:val="000000"/>
          <w:spacing w:val="-2"/>
        </w:rPr>
        <w:t xml:space="preserve">A </w:t>
      </w:r>
      <w:r w:rsidR="00125962" w:rsidRPr="00E84C36">
        <w:rPr>
          <w:rFonts w:asciiTheme="minorHAnsi" w:hAnsiTheme="minorHAnsi"/>
          <w:color w:val="000000"/>
          <w:spacing w:val="-2"/>
        </w:rPr>
        <w:t xml:space="preserve">remote </w:t>
      </w:r>
      <w:r w:rsidR="000973BD" w:rsidRPr="00E24214">
        <w:rPr>
          <w:rFonts w:asciiTheme="minorHAnsi" w:hAnsiTheme="minorHAnsi"/>
          <w:color w:val="000000"/>
          <w:spacing w:val="-2"/>
        </w:rPr>
        <w:t>sensor/bottle probe</w:t>
      </w:r>
      <w:r w:rsidR="007F697F" w:rsidRPr="00E24214">
        <w:rPr>
          <w:rFonts w:asciiTheme="minorHAnsi" w:hAnsiTheme="minorHAnsi"/>
          <w:color w:val="000000"/>
          <w:spacing w:val="-2"/>
        </w:rPr>
        <w:t xml:space="preserve"> is </w:t>
      </w:r>
      <w:r w:rsidR="00EF1896" w:rsidRPr="00E24214">
        <w:rPr>
          <w:rFonts w:asciiTheme="minorHAnsi" w:hAnsiTheme="minorHAnsi"/>
          <w:color w:val="000000"/>
          <w:spacing w:val="-2"/>
        </w:rPr>
        <w:t>i</w:t>
      </w:r>
      <w:r w:rsidR="007F697F" w:rsidRPr="00E24214">
        <w:rPr>
          <w:rFonts w:asciiTheme="minorHAnsi" w:hAnsiTheme="minorHAnsi"/>
          <w:color w:val="000000"/>
          <w:spacing w:val="-2"/>
        </w:rPr>
        <w:t>ncluded and is required for use with the front duct kit</w:t>
      </w:r>
      <w:r w:rsidR="00EF1896" w:rsidRPr="00E24214">
        <w:rPr>
          <w:rFonts w:asciiTheme="minorHAnsi" w:hAnsiTheme="minorHAnsi"/>
          <w:color w:val="000000"/>
          <w:spacing w:val="-2"/>
        </w:rPr>
        <w:t xml:space="preserve">.  The </w:t>
      </w:r>
      <w:r w:rsidR="00125962" w:rsidRPr="00E24214">
        <w:rPr>
          <w:rFonts w:asciiTheme="minorHAnsi" w:hAnsiTheme="minorHAnsi"/>
          <w:color w:val="000000"/>
          <w:spacing w:val="-2"/>
        </w:rPr>
        <w:t xml:space="preserve">remote </w:t>
      </w:r>
      <w:r w:rsidR="000973BD" w:rsidRPr="00E24214">
        <w:rPr>
          <w:rFonts w:asciiTheme="minorHAnsi" w:hAnsiTheme="minorHAnsi"/>
          <w:color w:val="000000"/>
          <w:spacing w:val="-2"/>
        </w:rPr>
        <w:t>sensor</w:t>
      </w:r>
      <w:r w:rsidR="00EF1896" w:rsidRPr="00E24214">
        <w:rPr>
          <w:rFonts w:asciiTheme="minorHAnsi" w:hAnsiTheme="minorHAnsi"/>
          <w:color w:val="000000"/>
          <w:spacing w:val="-2"/>
        </w:rPr>
        <w:t xml:space="preserve"> </w:t>
      </w:r>
      <w:r w:rsidR="007F697F" w:rsidRPr="00E24214">
        <w:rPr>
          <w:rFonts w:asciiTheme="minorHAnsi" w:hAnsiTheme="minorHAnsi"/>
          <w:color w:val="000000"/>
          <w:spacing w:val="-2"/>
        </w:rPr>
        <w:t>is designed to plug</w:t>
      </w:r>
      <w:r w:rsidR="00EF1896" w:rsidRPr="00E24214">
        <w:rPr>
          <w:rFonts w:asciiTheme="minorHAnsi" w:hAnsiTheme="minorHAnsi"/>
          <w:color w:val="000000"/>
          <w:spacing w:val="-2"/>
        </w:rPr>
        <w:t xml:space="preserve"> into the face of the cooling unit and terminate inside the cellar.  </w:t>
      </w:r>
      <w:r w:rsidR="00EF1896" w:rsidRPr="00E24214">
        <w:rPr>
          <w:rFonts w:asciiTheme="minorHAnsi" w:hAnsiTheme="minorHAnsi"/>
          <w:b/>
          <w:color w:val="000000"/>
          <w:spacing w:val="-2"/>
        </w:rPr>
        <w:t xml:space="preserve">The </w:t>
      </w:r>
      <w:r w:rsidR="00125962" w:rsidRPr="00E24214">
        <w:rPr>
          <w:rFonts w:asciiTheme="minorHAnsi" w:hAnsiTheme="minorHAnsi"/>
          <w:b/>
          <w:color w:val="000000"/>
          <w:spacing w:val="-2"/>
        </w:rPr>
        <w:t xml:space="preserve">remote </w:t>
      </w:r>
      <w:r w:rsidR="000973BD" w:rsidRPr="00E24214">
        <w:rPr>
          <w:rFonts w:asciiTheme="minorHAnsi" w:hAnsiTheme="minorHAnsi"/>
          <w:b/>
          <w:color w:val="000000"/>
          <w:spacing w:val="-2"/>
        </w:rPr>
        <w:t>sensor</w:t>
      </w:r>
      <w:r w:rsidR="00125962" w:rsidRPr="00E24214">
        <w:rPr>
          <w:rFonts w:asciiTheme="minorHAnsi" w:hAnsiTheme="minorHAnsi"/>
          <w:b/>
          <w:color w:val="000000"/>
          <w:spacing w:val="-2"/>
        </w:rPr>
        <w:t xml:space="preserve"> </w:t>
      </w:r>
      <w:r w:rsidR="008D4DAC" w:rsidRPr="00E24214">
        <w:rPr>
          <w:rFonts w:asciiTheme="minorHAnsi" w:hAnsiTheme="minorHAnsi"/>
          <w:b/>
          <w:color w:val="000000"/>
          <w:spacing w:val="-2"/>
        </w:rPr>
        <w:t xml:space="preserve">may </w:t>
      </w:r>
      <w:r w:rsidR="00EF1896" w:rsidRPr="00E24214">
        <w:rPr>
          <w:rFonts w:asciiTheme="minorHAnsi" w:hAnsiTheme="minorHAnsi"/>
          <w:b/>
          <w:color w:val="000000"/>
          <w:spacing w:val="-2"/>
        </w:rPr>
        <w:t>be used to measure air or liquid temperatures inside the cellar.</w:t>
      </w:r>
      <w:r w:rsidR="00EF1896" w:rsidRPr="00E24214">
        <w:rPr>
          <w:rFonts w:asciiTheme="minorHAnsi" w:hAnsiTheme="minorHAnsi"/>
          <w:color w:val="000000"/>
          <w:spacing w:val="-2"/>
        </w:rPr>
        <w:t xml:space="preserve">  </w:t>
      </w:r>
      <w:r w:rsidR="007C69F8" w:rsidRPr="00E24214">
        <w:rPr>
          <w:rFonts w:asciiTheme="minorHAnsi" w:hAnsiTheme="minorHAnsi"/>
          <w:color w:val="000000"/>
          <w:spacing w:val="-2"/>
        </w:rPr>
        <w:t xml:space="preserve">If measuring air, place the </w:t>
      </w:r>
      <w:r w:rsidR="000973BD" w:rsidRPr="00E24214">
        <w:rPr>
          <w:rFonts w:asciiTheme="minorHAnsi" w:hAnsiTheme="minorHAnsi"/>
          <w:color w:val="000000"/>
          <w:spacing w:val="-2"/>
        </w:rPr>
        <w:t>sensor</w:t>
      </w:r>
      <w:r w:rsidR="00125962" w:rsidRPr="00E24214">
        <w:rPr>
          <w:rFonts w:asciiTheme="minorHAnsi" w:hAnsiTheme="minorHAnsi"/>
          <w:color w:val="000000"/>
          <w:spacing w:val="-2"/>
        </w:rPr>
        <w:t xml:space="preserve"> in the cellar in a location with good airflow</w:t>
      </w:r>
      <w:r w:rsidR="007C69F8" w:rsidRPr="00E24214">
        <w:rPr>
          <w:rFonts w:asciiTheme="minorHAnsi" w:hAnsiTheme="minorHAnsi"/>
          <w:color w:val="000000"/>
          <w:spacing w:val="-2"/>
        </w:rPr>
        <w:t xml:space="preserve">.  If measuring liquid, </w:t>
      </w:r>
      <w:r w:rsidR="00125962" w:rsidRPr="00E24214">
        <w:rPr>
          <w:rFonts w:asciiTheme="minorHAnsi" w:hAnsiTheme="minorHAnsi"/>
          <w:color w:val="000000"/>
          <w:spacing w:val="-2"/>
        </w:rPr>
        <w:t xml:space="preserve">fill a bottle with mixture of </w:t>
      </w:r>
      <w:r w:rsidR="007C69F8" w:rsidRPr="00E24214">
        <w:rPr>
          <w:rFonts w:asciiTheme="minorHAnsi" w:hAnsiTheme="minorHAnsi"/>
          <w:color w:val="000000"/>
          <w:spacing w:val="-2"/>
        </w:rPr>
        <w:t xml:space="preserve">water </w:t>
      </w:r>
      <w:r w:rsidR="00125962" w:rsidRPr="00E24214">
        <w:rPr>
          <w:rFonts w:asciiTheme="minorHAnsi" w:hAnsiTheme="minorHAnsi"/>
          <w:color w:val="000000"/>
          <w:spacing w:val="-2"/>
        </w:rPr>
        <w:t xml:space="preserve">(80-90%) </w:t>
      </w:r>
      <w:r w:rsidR="007C69F8" w:rsidRPr="00E24214">
        <w:rPr>
          <w:rFonts w:asciiTheme="minorHAnsi" w:hAnsiTheme="minorHAnsi"/>
          <w:color w:val="000000"/>
          <w:spacing w:val="-2"/>
        </w:rPr>
        <w:t xml:space="preserve">and rubbing alcohol (10-20%), </w:t>
      </w:r>
      <w:r w:rsidR="00E35422" w:rsidRPr="00E24214">
        <w:rPr>
          <w:rFonts w:asciiTheme="minorHAnsi" w:hAnsiTheme="minorHAnsi"/>
          <w:color w:val="000000"/>
          <w:spacing w:val="-2"/>
        </w:rPr>
        <w:t xml:space="preserve">insert the probe into the bottle and </w:t>
      </w:r>
      <w:r w:rsidR="007C69F8" w:rsidRPr="00E24214">
        <w:rPr>
          <w:rFonts w:asciiTheme="minorHAnsi" w:hAnsiTheme="minorHAnsi"/>
          <w:color w:val="000000"/>
          <w:spacing w:val="-2"/>
        </w:rPr>
        <w:t xml:space="preserve">use the rubber stopper </w:t>
      </w:r>
      <w:r w:rsidR="00125962" w:rsidRPr="00E24214">
        <w:rPr>
          <w:rFonts w:asciiTheme="minorHAnsi" w:hAnsiTheme="minorHAnsi"/>
          <w:color w:val="000000"/>
          <w:spacing w:val="-2"/>
        </w:rPr>
        <w:t xml:space="preserve">on the </w:t>
      </w:r>
      <w:r w:rsidR="000973BD" w:rsidRPr="00E24214">
        <w:rPr>
          <w:rFonts w:asciiTheme="minorHAnsi" w:hAnsiTheme="minorHAnsi"/>
          <w:color w:val="000000"/>
          <w:spacing w:val="-2"/>
        </w:rPr>
        <w:t>sensor</w:t>
      </w:r>
      <w:r w:rsidR="00125962" w:rsidRPr="00E24214">
        <w:rPr>
          <w:rFonts w:asciiTheme="minorHAnsi" w:hAnsiTheme="minorHAnsi"/>
          <w:color w:val="000000"/>
          <w:spacing w:val="-2"/>
        </w:rPr>
        <w:t xml:space="preserve"> </w:t>
      </w:r>
      <w:r w:rsidR="007C69F8" w:rsidRPr="00E24214">
        <w:rPr>
          <w:rFonts w:asciiTheme="minorHAnsi" w:hAnsiTheme="minorHAnsi"/>
          <w:color w:val="000000"/>
          <w:spacing w:val="-2"/>
        </w:rPr>
        <w:t xml:space="preserve">to seal the bottle, </w:t>
      </w:r>
      <w:r w:rsidR="00125962" w:rsidRPr="00E24214">
        <w:rPr>
          <w:rFonts w:asciiTheme="minorHAnsi" w:hAnsiTheme="minorHAnsi"/>
          <w:color w:val="000000"/>
          <w:spacing w:val="-2"/>
        </w:rPr>
        <w:t xml:space="preserve">and </w:t>
      </w:r>
      <w:r w:rsidR="007C69F8" w:rsidRPr="00E24214">
        <w:rPr>
          <w:rFonts w:asciiTheme="minorHAnsi" w:hAnsiTheme="minorHAnsi"/>
          <w:color w:val="000000"/>
          <w:spacing w:val="-2"/>
        </w:rPr>
        <w:t xml:space="preserve">place </w:t>
      </w:r>
      <w:r w:rsidR="00125962" w:rsidRPr="00E24214">
        <w:rPr>
          <w:rFonts w:asciiTheme="minorHAnsi" w:hAnsiTheme="minorHAnsi"/>
          <w:color w:val="000000"/>
          <w:spacing w:val="-2"/>
        </w:rPr>
        <w:t>the bottle inside the cellar in a location with good airflow</w:t>
      </w:r>
      <w:r w:rsidR="007C69F8" w:rsidRPr="00E24214">
        <w:rPr>
          <w:rFonts w:asciiTheme="minorHAnsi" w:hAnsiTheme="minorHAnsi"/>
          <w:color w:val="000000"/>
          <w:spacing w:val="-2"/>
        </w:rPr>
        <w:t xml:space="preserve">.  </w:t>
      </w:r>
      <w:r w:rsidR="00EF1896" w:rsidRPr="00E24214">
        <w:rPr>
          <w:rFonts w:asciiTheme="minorHAnsi" w:hAnsiTheme="minorHAnsi"/>
          <w:b/>
          <w:color w:val="000000"/>
          <w:spacing w:val="-2"/>
        </w:rPr>
        <w:t xml:space="preserve">If </w:t>
      </w:r>
      <w:r w:rsidR="00F107DB" w:rsidRPr="00E24214">
        <w:rPr>
          <w:rFonts w:asciiTheme="minorHAnsi" w:hAnsiTheme="minorHAnsi"/>
          <w:b/>
          <w:color w:val="000000"/>
          <w:spacing w:val="-2"/>
        </w:rPr>
        <w:t xml:space="preserve">the bottle probe is </w:t>
      </w:r>
      <w:r w:rsidR="00EF1896" w:rsidRPr="00E24214">
        <w:rPr>
          <w:rFonts w:asciiTheme="minorHAnsi" w:hAnsiTheme="minorHAnsi"/>
          <w:b/>
          <w:color w:val="000000"/>
          <w:spacing w:val="-2"/>
        </w:rPr>
        <w:t xml:space="preserve">used to measure air temperatures, the differential (HY) on the cooling unit should be set to “4”.  If </w:t>
      </w:r>
      <w:r w:rsidR="00F107DB" w:rsidRPr="00E24214">
        <w:rPr>
          <w:rFonts w:asciiTheme="minorHAnsi" w:hAnsiTheme="minorHAnsi"/>
          <w:b/>
          <w:color w:val="000000"/>
          <w:spacing w:val="-2"/>
        </w:rPr>
        <w:t xml:space="preserve">the bottle probe is </w:t>
      </w:r>
      <w:r w:rsidR="00EF1896" w:rsidRPr="00E24214">
        <w:rPr>
          <w:rFonts w:asciiTheme="minorHAnsi" w:hAnsiTheme="minorHAnsi"/>
          <w:b/>
          <w:color w:val="000000"/>
          <w:spacing w:val="-2"/>
        </w:rPr>
        <w:t>used to measure liquid temperature, the differential should be set to “1”.</w:t>
      </w:r>
      <w:r w:rsidR="00EF1896" w:rsidRPr="00E24214">
        <w:rPr>
          <w:rFonts w:asciiTheme="minorHAnsi" w:hAnsiTheme="minorHAnsi"/>
          <w:color w:val="000000"/>
          <w:spacing w:val="-2"/>
        </w:rPr>
        <w:t xml:space="preserve">  </w:t>
      </w:r>
      <w:r w:rsidR="007F697F" w:rsidRPr="00E24214">
        <w:rPr>
          <w:rFonts w:asciiTheme="minorHAnsi" w:hAnsiTheme="minorHAnsi"/>
          <w:color w:val="000000"/>
          <w:spacing w:val="-2"/>
        </w:rPr>
        <w:t>To change the differential, p</w:t>
      </w:r>
      <w:r w:rsidR="00EF1896" w:rsidRPr="00E24214">
        <w:rPr>
          <w:rFonts w:asciiTheme="minorHAnsi" w:hAnsiTheme="minorHAnsi"/>
          <w:color w:val="000000"/>
          <w:spacing w:val="-2"/>
        </w:rPr>
        <w:t xml:space="preserve">lease refer to </w:t>
      </w:r>
      <w:r w:rsidR="007F697F" w:rsidRPr="00E24214">
        <w:rPr>
          <w:rFonts w:asciiTheme="minorHAnsi" w:hAnsiTheme="minorHAnsi"/>
          <w:color w:val="000000"/>
          <w:spacing w:val="-2"/>
        </w:rPr>
        <w:t xml:space="preserve">our </w:t>
      </w:r>
      <w:r w:rsidR="00EF1896" w:rsidRPr="00E24214">
        <w:rPr>
          <w:rFonts w:asciiTheme="minorHAnsi" w:hAnsiTheme="minorHAnsi" w:cs="Franklin Gothic Book"/>
        </w:rPr>
        <w:t>“Advanced Operation” instructions in Section III.</w:t>
      </w:r>
    </w:p>
    <w:p w:rsidR="006F56CA" w:rsidRPr="00E84C36" w:rsidRDefault="006F56CA" w:rsidP="00125962">
      <w:pPr>
        <w:numPr>
          <w:ilvl w:val="0"/>
          <w:numId w:val="18"/>
        </w:numPr>
        <w:spacing w:before="120"/>
        <w:ind w:right="1210"/>
        <w:jc w:val="both"/>
        <w:rPr>
          <w:rFonts w:asciiTheme="minorHAnsi" w:hAnsiTheme="minorHAnsi" w:cs="Franklin Gothic Book"/>
        </w:rPr>
      </w:pPr>
      <w:r w:rsidRPr="00E84C36">
        <w:rPr>
          <w:rFonts w:asciiTheme="minorHAnsi" w:hAnsiTheme="minorHAnsi" w:cs="Franklin Gothic Book"/>
        </w:rPr>
        <w:t xml:space="preserve">The unit </w:t>
      </w:r>
      <w:r w:rsidR="00125962" w:rsidRPr="00E84C36">
        <w:rPr>
          <w:rFonts w:asciiTheme="minorHAnsi" w:hAnsiTheme="minorHAnsi" w:cs="Franklin Gothic Book"/>
        </w:rPr>
        <w:t xml:space="preserve">can be ducted up </w:t>
      </w:r>
      <w:r w:rsidR="00125962" w:rsidRPr="00E24214">
        <w:rPr>
          <w:rFonts w:asciiTheme="minorHAnsi" w:hAnsiTheme="minorHAnsi" w:cs="Franklin Gothic Book"/>
        </w:rPr>
        <w:t>to</w:t>
      </w:r>
      <w:r w:rsidRPr="00E24214">
        <w:rPr>
          <w:rFonts w:asciiTheme="minorHAnsi" w:hAnsiTheme="minorHAnsi" w:cs="Franklin Gothic Book"/>
        </w:rPr>
        <w:t xml:space="preserve"> </w:t>
      </w:r>
      <w:r w:rsidR="003C0DFA" w:rsidRPr="00E24214">
        <w:rPr>
          <w:rFonts w:asciiTheme="minorHAnsi" w:hAnsiTheme="minorHAnsi" w:cs="Franklin Gothic Book"/>
        </w:rPr>
        <w:t>50</w:t>
      </w:r>
      <w:r w:rsidRPr="00E24214">
        <w:rPr>
          <w:rFonts w:asciiTheme="minorHAnsi" w:hAnsiTheme="minorHAnsi" w:cs="Franklin Gothic Book"/>
        </w:rPr>
        <w:t xml:space="preserve"> equivalent feet, or </w:t>
      </w:r>
      <w:r w:rsidR="003C0DFA" w:rsidRPr="00E24214">
        <w:rPr>
          <w:rFonts w:asciiTheme="minorHAnsi" w:hAnsiTheme="minorHAnsi" w:cs="Franklin Gothic Book"/>
        </w:rPr>
        <w:t>25</w:t>
      </w:r>
      <w:r w:rsidRPr="00E24214">
        <w:rPr>
          <w:rFonts w:asciiTheme="minorHAnsi" w:hAnsiTheme="minorHAnsi" w:cs="Franklin Gothic Book"/>
        </w:rPr>
        <w:t xml:space="preserve"> equivalent feet for </w:t>
      </w:r>
      <w:r w:rsidR="00125962" w:rsidRPr="00E24214">
        <w:rPr>
          <w:rFonts w:asciiTheme="minorHAnsi" w:hAnsiTheme="minorHAnsi" w:cs="Franklin Gothic Book"/>
        </w:rPr>
        <w:t xml:space="preserve">each of </w:t>
      </w:r>
      <w:r w:rsidRPr="00E24214">
        <w:rPr>
          <w:rFonts w:asciiTheme="minorHAnsi" w:hAnsiTheme="minorHAnsi" w:cs="Franklin Gothic Book"/>
        </w:rPr>
        <w:t xml:space="preserve">the supply and return ducting.  These specifications are based on </w:t>
      </w:r>
      <w:r w:rsidR="003C0DFA" w:rsidRPr="00E24214">
        <w:rPr>
          <w:rFonts w:asciiTheme="minorHAnsi" w:hAnsiTheme="minorHAnsi" w:cs="Franklin Gothic Book"/>
        </w:rPr>
        <w:t>6</w:t>
      </w:r>
      <w:r w:rsidRPr="00E24214">
        <w:rPr>
          <w:rFonts w:asciiTheme="minorHAnsi" w:hAnsiTheme="minorHAnsi" w:cs="Franklin Gothic Book"/>
        </w:rPr>
        <w:t>” diameter flex ducting fully extended</w:t>
      </w:r>
      <w:r w:rsidR="004639BA" w:rsidRPr="00E24214">
        <w:rPr>
          <w:rFonts w:asciiTheme="minorHAnsi" w:hAnsiTheme="minorHAnsi" w:cs="Franklin Gothic Book"/>
        </w:rPr>
        <w:t xml:space="preserve"> to ensure a smooth inner duct wall</w:t>
      </w:r>
      <w:r w:rsidRPr="00E24214">
        <w:rPr>
          <w:rFonts w:asciiTheme="minorHAnsi" w:hAnsiTheme="minorHAnsi" w:cs="Franklin Gothic Book"/>
        </w:rPr>
        <w:t xml:space="preserve">.  Elbows or bends must have a minimum radius of </w:t>
      </w:r>
      <w:r w:rsidR="003C0DFA" w:rsidRPr="00E24214">
        <w:rPr>
          <w:rFonts w:asciiTheme="minorHAnsi" w:hAnsiTheme="minorHAnsi" w:cs="Franklin Gothic Book"/>
        </w:rPr>
        <w:t>6</w:t>
      </w:r>
      <w:r w:rsidRPr="00E24214">
        <w:rPr>
          <w:rFonts w:asciiTheme="minorHAnsi" w:hAnsiTheme="minorHAnsi" w:cs="Franklin Gothic Book"/>
        </w:rPr>
        <w:t>”.  All elbows, bends, grills, and adapters will add to the equivalent length, reducing the actual length</w:t>
      </w:r>
      <w:r w:rsidR="004639BA" w:rsidRPr="00E84C36">
        <w:rPr>
          <w:rFonts w:asciiTheme="minorHAnsi" w:hAnsiTheme="minorHAnsi" w:cs="Franklin Gothic Book"/>
        </w:rPr>
        <w:t xml:space="preserve"> available</w:t>
      </w:r>
      <w:r w:rsidRPr="00E84C36">
        <w:rPr>
          <w:rFonts w:asciiTheme="minorHAnsi" w:hAnsiTheme="minorHAnsi" w:cs="Franklin Gothic Book"/>
        </w:rPr>
        <w:t>. Use a duct sizing program to determine the total equivalent feet of a specific duct routing design, or consult the manufacturer for recommendations.</w:t>
      </w:r>
    </w:p>
    <w:p w:rsidR="00E24214" w:rsidRPr="00E24214" w:rsidRDefault="000D47AB">
      <w:pPr>
        <w:numPr>
          <w:ilvl w:val="0"/>
          <w:numId w:val="18"/>
        </w:numPr>
        <w:spacing w:before="100"/>
        <w:ind w:right="1210"/>
        <w:jc w:val="both"/>
        <w:rPr>
          <w:rFonts w:asciiTheme="minorHAnsi" w:hAnsiTheme="minorHAnsi"/>
          <w:color w:val="000000"/>
          <w:spacing w:val="-2"/>
        </w:rPr>
      </w:pPr>
      <w:r w:rsidRPr="00E84C36">
        <w:rPr>
          <w:rFonts w:asciiTheme="minorHAnsi" w:hAnsiTheme="minorHAnsi" w:cs="Franklin Gothic Book"/>
        </w:rPr>
        <w:t xml:space="preserve">The “High” fan speed setting is </w:t>
      </w:r>
      <w:r w:rsidR="00F107DB" w:rsidRPr="00E84C36">
        <w:rPr>
          <w:rFonts w:asciiTheme="minorHAnsi" w:hAnsiTheme="minorHAnsi" w:cs="Franklin Gothic Book"/>
        </w:rPr>
        <w:t>required</w:t>
      </w:r>
      <w:r w:rsidR="00125962" w:rsidRPr="00E84C36">
        <w:rPr>
          <w:rFonts w:asciiTheme="minorHAnsi" w:hAnsiTheme="minorHAnsi" w:cs="Franklin Gothic Book"/>
        </w:rPr>
        <w:t xml:space="preserve"> for all ducted installations</w:t>
      </w:r>
      <w:r w:rsidR="007B0B29" w:rsidRPr="00E84C36">
        <w:rPr>
          <w:rFonts w:asciiTheme="minorHAnsi" w:hAnsiTheme="minorHAnsi" w:cs="Franklin Gothic Book"/>
        </w:rPr>
        <w:t>.</w:t>
      </w:r>
      <w:r w:rsidRPr="00E84C36">
        <w:rPr>
          <w:rFonts w:asciiTheme="minorHAnsi" w:hAnsiTheme="minorHAnsi" w:cs="Franklin Gothic Book"/>
        </w:rPr>
        <w:t xml:space="preserve"> </w:t>
      </w:r>
    </w:p>
    <w:p w:rsidR="00744015" w:rsidRPr="00E84C36" w:rsidRDefault="00744015">
      <w:pPr>
        <w:numPr>
          <w:ilvl w:val="0"/>
          <w:numId w:val="18"/>
        </w:numPr>
        <w:spacing w:before="100"/>
        <w:ind w:right="1210"/>
        <w:jc w:val="both"/>
        <w:rPr>
          <w:rFonts w:asciiTheme="minorHAnsi" w:hAnsiTheme="minorHAnsi"/>
          <w:color w:val="000000"/>
          <w:spacing w:val="-2"/>
        </w:rPr>
      </w:pPr>
      <w:r w:rsidRPr="00E84C36">
        <w:rPr>
          <w:rFonts w:asciiTheme="minorHAnsi" w:hAnsiTheme="minorHAnsi"/>
          <w:color w:val="000000"/>
          <w:spacing w:val="-2"/>
        </w:rPr>
        <w:t xml:space="preserve">Condensation on the hood can occur in warm and humid environments, even though the inside of the hood is insulated. If left unattended, this condensation may cause damage to the electrical </w:t>
      </w:r>
      <w:r w:rsidR="00E24214" w:rsidRPr="00E84C36">
        <w:rPr>
          <w:rFonts w:asciiTheme="minorHAnsi" w:hAnsiTheme="minorHAnsi"/>
          <w:noProof/>
          <w:color w:val="000000"/>
          <w:spacing w:val="-2"/>
        </w:rPr>
        <w:drawing>
          <wp:anchor distT="0" distB="0" distL="114300" distR="114300" simplePos="0" relativeHeight="251736576" behindDoc="0" locked="0" layoutInCell="1" allowOverlap="1" wp14:anchorId="281577AA" wp14:editId="5A9C6FF3">
            <wp:simplePos x="0" y="0"/>
            <wp:positionH relativeFrom="column">
              <wp:posOffset>0</wp:posOffset>
            </wp:positionH>
            <wp:positionV relativeFrom="paragraph">
              <wp:posOffset>337820</wp:posOffset>
            </wp:positionV>
            <wp:extent cx="804545" cy="1663700"/>
            <wp:effectExtent l="0" t="0" r="0" b="0"/>
            <wp:wrapNone/>
            <wp:docPr id="233" name="Picture 233" descr="MC900432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MC900432526[1]"/>
                    <pic:cNvPicPr>
                      <a:picLocks noChangeAspect="1" noChangeArrowheads="1"/>
                    </pic:cNvPicPr>
                  </pic:nvPicPr>
                  <pic:blipFill>
                    <a:blip r:embed="rId25">
                      <a:extLst>
                        <a:ext uri="{28A0092B-C50C-407E-A947-70E740481C1C}">
                          <a14:useLocalDpi xmlns:a14="http://schemas.microsoft.com/office/drawing/2010/main" val="0"/>
                        </a:ext>
                      </a:extLst>
                    </a:blip>
                    <a:srcRect l="25203" r="26404"/>
                    <a:stretch>
                      <a:fillRect/>
                    </a:stretch>
                  </pic:blipFill>
                  <pic:spPr bwMode="auto">
                    <a:xfrm>
                      <a:off x="0" y="0"/>
                      <a:ext cx="804545"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C36">
        <w:rPr>
          <w:rFonts w:asciiTheme="minorHAnsi" w:hAnsiTheme="minorHAnsi"/>
          <w:color w:val="000000"/>
          <w:spacing w:val="-2"/>
        </w:rPr>
        <w:t>components inside the cooling unit. This damage is not covered by the cooling unit’s warranty.</w:t>
      </w:r>
    </w:p>
    <w:p w:rsidR="00F107DB" w:rsidRPr="00E84C36" w:rsidRDefault="00F107DB" w:rsidP="00B32787">
      <w:pPr>
        <w:spacing w:before="100"/>
        <w:ind w:left="1656" w:right="1210"/>
        <w:jc w:val="both"/>
        <w:rPr>
          <w:rFonts w:asciiTheme="minorHAnsi" w:hAnsiTheme="minorHAnsi"/>
          <w:b/>
          <w:color w:val="000000"/>
          <w:spacing w:val="-2"/>
        </w:rPr>
      </w:pPr>
      <w:r w:rsidRPr="00E84C36">
        <w:rPr>
          <w:rFonts w:asciiTheme="minorHAnsi" w:hAnsiTheme="minorHAnsi"/>
          <w:b/>
          <w:color w:val="000000"/>
          <w:spacing w:val="-2"/>
        </w:rPr>
        <w:t xml:space="preserve">If condensation occurs on the </w:t>
      </w:r>
      <w:r w:rsidR="00D728B2" w:rsidRPr="00E84C36">
        <w:rPr>
          <w:rFonts w:asciiTheme="minorHAnsi" w:hAnsiTheme="minorHAnsi"/>
          <w:b/>
          <w:color w:val="000000"/>
          <w:spacing w:val="-2"/>
        </w:rPr>
        <w:t xml:space="preserve">front </w:t>
      </w:r>
      <w:r w:rsidRPr="00E84C36">
        <w:rPr>
          <w:rFonts w:asciiTheme="minorHAnsi" w:hAnsiTheme="minorHAnsi"/>
          <w:b/>
          <w:color w:val="000000"/>
          <w:spacing w:val="-2"/>
        </w:rPr>
        <w:t>duct</w:t>
      </w:r>
      <w:r w:rsidR="00D728B2" w:rsidRPr="00E84C36">
        <w:rPr>
          <w:rFonts w:asciiTheme="minorHAnsi" w:hAnsiTheme="minorHAnsi"/>
          <w:b/>
          <w:color w:val="000000"/>
          <w:spacing w:val="-2"/>
        </w:rPr>
        <w:t xml:space="preserve"> hood</w:t>
      </w:r>
      <w:r w:rsidRPr="00E84C36">
        <w:rPr>
          <w:rFonts w:asciiTheme="minorHAnsi" w:hAnsiTheme="minorHAnsi"/>
          <w:b/>
          <w:color w:val="000000"/>
          <w:spacing w:val="-2"/>
        </w:rPr>
        <w:t xml:space="preserve">, you </w:t>
      </w:r>
      <w:r w:rsidR="00744015" w:rsidRPr="00E84C36">
        <w:rPr>
          <w:rFonts w:asciiTheme="minorHAnsi" w:hAnsiTheme="minorHAnsi"/>
          <w:b/>
          <w:color w:val="000000"/>
          <w:spacing w:val="-2"/>
        </w:rPr>
        <w:t xml:space="preserve">should </w:t>
      </w:r>
      <w:r w:rsidRPr="00E84C36">
        <w:rPr>
          <w:rFonts w:asciiTheme="minorHAnsi" w:hAnsiTheme="minorHAnsi"/>
          <w:b/>
          <w:color w:val="000000"/>
          <w:spacing w:val="-2"/>
        </w:rPr>
        <w:t xml:space="preserve">do the following </w:t>
      </w:r>
      <w:r w:rsidR="00D728B2" w:rsidRPr="00E84C36">
        <w:rPr>
          <w:rFonts w:asciiTheme="minorHAnsi" w:hAnsiTheme="minorHAnsi"/>
          <w:b/>
          <w:color w:val="000000"/>
          <w:spacing w:val="-2"/>
        </w:rPr>
        <w:t xml:space="preserve">ASAP </w:t>
      </w:r>
      <w:r w:rsidRPr="00E84C36">
        <w:rPr>
          <w:rFonts w:asciiTheme="minorHAnsi" w:hAnsiTheme="minorHAnsi"/>
          <w:b/>
          <w:color w:val="000000"/>
          <w:spacing w:val="-2"/>
        </w:rPr>
        <w:t xml:space="preserve">to mitigate </w:t>
      </w:r>
      <w:r w:rsidR="00744015" w:rsidRPr="00E84C36">
        <w:rPr>
          <w:rFonts w:asciiTheme="minorHAnsi" w:hAnsiTheme="minorHAnsi"/>
          <w:b/>
          <w:color w:val="000000"/>
          <w:spacing w:val="-2"/>
        </w:rPr>
        <w:t>the condensation:</w:t>
      </w:r>
    </w:p>
    <w:p w:rsidR="00F107DB" w:rsidRPr="00E84C36" w:rsidRDefault="00F107DB" w:rsidP="00B32787">
      <w:pPr>
        <w:numPr>
          <w:ilvl w:val="0"/>
          <w:numId w:val="19"/>
        </w:numPr>
        <w:spacing w:before="100"/>
        <w:ind w:right="1210"/>
        <w:jc w:val="both"/>
        <w:rPr>
          <w:rFonts w:asciiTheme="minorHAnsi" w:hAnsiTheme="minorHAnsi"/>
          <w:color w:val="000000"/>
          <w:spacing w:val="-2"/>
        </w:rPr>
      </w:pPr>
      <w:r w:rsidRPr="00E84C36">
        <w:rPr>
          <w:rFonts w:asciiTheme="minorHAnsi" w:hAnsiTheme="minorHAnsi"/>
          <w:color w:val="000000"/>
          <w:spacing w:val="-2"/>
        </w:rPr>
        <w:t>Insulate the duct hood by adhering insulation to the outside of the hood.</w:t>
      </w:r>
    </w:p>
    <w:p w:rsidR="00F107DB" w:rsidRPr="00E84C36" w:rsidRDefault="00F107DB" w:rsidP="00B32787">
      <w:pPr>
        <w:numPr>
          <w:ilvl w:val="0"/>
          <w:numId w:val="19"/>
        </w:numPr>
        <w:spacing w:before="100"/>
        <w:ind w:right="1210"/>
        <w:jc w:val="both"/>
        <w:rPr>
          <w:rFonts w:asciiTheme="minorHAnsi" w:hAnsiTheme="minorHAnsi"/>
          <w:color w:val="000000"/>
          <w:spacing w:val="-2"/>
        </w:rPr>
      </w:pPr>
      <w:r w:rsidRPr="00E84C36">
        <w:rPr>
          <w:rFonts w:asciiTheme="minorHAnsi" w:hAnsiTheme="minorHAnsi"/>
          <w:color w:val="000000"/>
          <w:spacing w:val="-2"/>
        </w:rPr>
        <w:t xml:space="preserve">Apply silicone caulking </w:t>
      </w:r>
      <w:r w:rsidR="00744015" w:rsidRPr="00E84C36">
        <w:rPr>
          <w:rFonts w:asciiTheme="minorHAnsi" w:hAnsiTheme="minorHAnsi"/>
          <w:color w:val="000000"/>
          <w:spacing w:val="-2"/>
        </w:rPr>
        <w:t xml:space="preserve">to </w:t>
      </w:r>
      <w:r w:rsidRPr="00E84C36">
        <w:rPr>
          <w:rFonts w:asciiTheme="minorHAnsi" w:hAnsiTheme="minorHAnsi"/>
          <w:color w:val="000000"/>
          <w:spacing w:val="-2"/>
        </w:rPr>
        <w:t xml:space="preserve">the seam </w:t>
      </w:r>
      <w:r w:rsidR="00744015" w:rsidRPr="00E84C36">
        <w:rPr>
          <w:rFonts w:asciiTheme="minorHAnsi" w:hAnsiTheme="minorHAnsi"/>
          <w:color w:val="000000"/>
          <w:spacing w:val="-2"/>
        </w:rPr>
        <w:t>where the hood meets the cooling unit</w:t>
      </w:r>
    </w:p>
    <w:p w:rsidR="00E84C36" w:rsidRDefault="00E84C36">
      <w:pPr>
        <w:rPr>
          <w:rFonts w:asciiTheme="minorHAnsi" w:hAnsiTheme="minorHAnsi"/>
          <w:b/>
          <w:color w:val="000000"/>
          <w:spacing w:val="-3"/>
          <w:sz w:val="24"/>
        </w:rPr>
      </w:pPr>
    </w:p>
    <w:p w:rsidR="00E24214" w:rsidRDefault="00E24214" w:rsidP="003C0DFA">
      <w:pPr>
        <w:spacing w:before="252"/>
        <w:ind w:left="1350" w:right="1205"/>
        <w:jc w:val="both"/>
        <w:rPr>
          <w:rFonts w:asciiTheme="minorHAnsi" w:hAnsiTheme="minorHAnsi"/>
          <w:color w:val="000000"/>
          <w:spacing w:val="-3"/>
          <w:sz w:val="24"/>
        </w:rPr>
      </w:pPr>
    </w:p>
    <w:p w:rsidR="00E24214" w:rsidRDefault="00E24214" w:rsidP="003C0DFA">
      <w:pPr>
        <w:spacing w:before="252"/>
        <w:ind w:left="1350" w:right="1205"/>
        <w:jc w:val="both"/>
        <w:rPr>
          <w:rFonts w:asciiTheme="minorHAnsi" w:hAnsiTheme="minorHAnsi"/>
          <w:color w:val="000000"/>
          <w:spacing w:val="-3"/>
          <w:sz w:val="24"/>
        </w:rPr>
      </w:pPr>
    </w:p>
    <w:p w:rsidR="00DC47D7" w:rsidRPr="00E24214" w:rsidRDefault="009F55DB" w:rsidP="00E24214">
      <w:pPr>
        <w:pStyle w:val="ListParagraph"/>
        <w:numPr>
          <w:ilvl w:val="0"/>
          <w:numId w:val="11"/>
        </w:numPr>
        <w:spacing w:before="252"/>
        <w:ind w:right="1205"/>
        <w:jc w:val="both"/>
        <w:rPr>
          <w:rFonts w:asciiTheme="minorHAnsi" w:hAnsiTheme="minorHAnsi"/>
          <w:b/>
          <w:color w:val="000000"/>
          <w:spacing w:val="8"/>
          <w:w w:val="105"/>
        </w:rPr>
      </w:pPr>
      <w:r w:rsidRPr="00E24214">
        <w:rPr>
          <w:rFonts w:asciiTheme="minorHAnsi" w:hAnsiTheme="minorHAnsi"/>
          <w:b/>
          <w:color w:val="000000"/>
          <w:spacing w:val="8"/>
          <w:w w:val="105"/>
        </w:rPr>
        <w:t>S</w:t>
      </w:r>
      <w:r w:rsidR="00DC47D7" w:rsidRPr="00E24214">
        <w:rPr>
          <w:rFonts w:asciiTheme="minorHAnsi" w:hAnsiTheme="minorHAnsi"/>
          <w:b/>
          <w:color w:val="000000"/>
          <w:spacing w:val="8"/>
          <w:w w:val="105"/>
        </w:rPr>
        <w:t>ummary</w:t>
      </w:r>
    </w:p>
    <w:p w:rsidR="00DC47D7" w:rsidRPr="0068612B" w:rsidRDefault="00DC47D7" w:rsidP="009F55DB">
      <w:pPr>
        <w:spacing w:before="216"/>
        <w:ind w:left="1260" w:right="1205"/>
        <w:jc w:val="both"/>
        <w:rPr>
          <w:rFonts w:asciiTheme="minorHAnsi" w:hAnsiTheme="minorHAnsi"/>
          <w:color w:val="000000"/>
          <w:spacing w:val="3"/>
        </w:rPr>
      </w:pPr>
      <w:r w:rsidRPr="0068612B">
        <w:rPr>
          <w:rFonts w:asciiTheme="minorHAnsi" w:hAnsiTheme="minorHAnsi"/>
          <w:color w:val="000000"/>
          <w:spacing w:val="3"/>
        </w:rPr>
        <w:t xml:space="preserve">Keep in mind the following guidelines before purchasing a wine cooling unit from </w:t>
      </w:r>
      <w:r w:rsidRPr="0068612B">
        <w:rPr>
          <w:rFonts w:asciiTheme="minorHAnsi" w:hAnsiTheme="minorHAnsi"/>
          <w:color w:val="000000"/>
          <w:spacing w:val="-6"/>
        </w:rPr>
        <w:t>CellarPro:</w:t>
      </w:r>
    </w:p>
    <w:p w:rsidR="00DC47D7" w:rsidRPr="0068612B" w:rsidRDefault="00DC47D7" w:rsidP="00E705C7">
      <w:pPr>
        <w:numPr>
          <w:ilvl w:val="0"/>
          <w:numId w:val="12"/>
        </w:numPr>
        <w:tabs>
          <w:tab w:val="decimal" w:pos="504"/>
        </w:tabs>
        <w:spacing w:before="120"/>
        <w:ind w:right="1205"/>
        <w:jc w:val="both"/>
        <w:rPr>
          <w:rFonts w:asciiTheme="minorHAnsi" w:hAnsiTheme="minorHAnsi"/>
          <w:color w:val="000000"/>
          <w:spacing w:val="2"/>
        </w:rPr>
      </w:pPr>
      <w:r w:rsidRPr="0068612B">
        <w:rPr>
          <w:rFonts w:asciiTheme="minorHAnsi" w:hAnsiTheme="minorHAnsi"/>
          <w:color w:val="000000"/>
          <w:spacing w:val="2"/>
        </w:rPr>
        <w:t xml:space="preserve">If the cellar it too large for the cooling unit, the cooling unit will be unable to </w:t>
      </w:r>
      <w:r w:rsidRPr="0068612B">
        <w:rPr>
          <w:rFonts w:asciiTheme="minorHAnsi" w:hAnsiTheme="minorHAnsi"/>
          <w:color w:val="000000"/>
        </w:rPr>
        <w:t>maintain proper, even temperatures throughout the cellar.</w:t>
      </w:r>
    </w:p>
    <w:p w:rsidR="00DC47D7" w:rsidRPr="0068612B" w:rsidRDefault="00DC47D7" w:rsidP="00E705C7">
      <w:pPr>
        <w:numPr>
          <w:ilvl w:val="0"/>
          <w:numId w:val="12"/>
        </w:numPr>
        <w:tabs>
          <w:tab w:val="decimal" w:pos="504"/>
        </w:tabs>
        <w:spacing w:before="120"/>
        <w:ind w:right="1210"/>
        <w:jc w:val="both"/>
        <w:rPr>
          <w:rFonts w:asciiTheme="minorHAnsi" w:hAnsiTheme="minorHAnsi"/>
          <w:color w:val="000000"/>
          <w:spacing w:val="-1"/>
        </w:rPr>
      </w:pPr>
      <w:r w:rsidRPr="0068612B">
        <w:rPr>
          <w:rFonts w:asciiTheme="minorHAnsi" w:hAnsiTheme="minorHAnsi"/>
          <w:color w:val="000000"/>
          <w:spacing w:val="-1"/>
        </w:rPr>
        <w:t xml:space="preserve">Without proper insulation and an airtight environment, the cooling unit effectively </w:t>
      </w:r>
      <w:r w:rsidRPr="0068612B">
        <w:rPr>
          <w:rFonts w:asciiTheme="minorHAnsi" w:hAnsiTheme="minorHAnsi"/>
          <w:color w:val="000000"/>
        </w:rPr>
        <w:t>will become a de-humidifier and potentially will produce buckets of water.</w:t>
      </w:r>
    </w:p>
    <w:p w:rsidR="00B66B63" w:rsidRPr="0068612B" w:rsidRDefault="00B66B63" w:rsidP="00E705C7">
      <w:pPr>
        <w:numPr>
          <w:ilvl w:val="0"/>
          <w:numId w:val="12"/>
        </w:numPr>
        <w:tabs>
          <w:tab w:val="decimal" w:pos="432"/>
          <w:tab w:val="decimal" w:pos="1656"/>
        </w:tabs>
        <w:spacing w:before="120"/>
        <w:ind w:right="1210"/>
        <w:jc w:val="both"/>
        <w:rPr>
          <w:rFonts w:asciiTheme="minorHAnsi" w:hAnsiTheme="minorHAnsi"/>
          <w:i/>
          <w:spacing w:val="-12"/>
        </w:rPr>
      </w:pPr>
      <w:r w:rsidRPr="0068612B">
        <w:rPr>
          <w:rFonts w:asciiTheme="minorHAnsi" w:hAnsiTheme="minorHAnsi"/>
          <w:spacing w:val="-12"/>
        </w:rPr>
        <w:t xml:space="preserve">The rear of the cooling unit must be installed in a space that is at least as large as the wine cellar unless the rear intake and exhaust are ducted.  Both the front and the rear of the cooling unit require a minimum </w:t>
      </w:r>
      <w:r w:rsidRPr="00E24214">
        <w:rPr>
          <w:rFonts w:asciiTheme="minorHAnsi" w:hAnsiTheme="minorHAnsi"/>
          <w:spacing w:val="-12"/>
        </w:rPr>
        <w:t xml:space="preserve">clearance of </w:t>
      </w:r>
      <w:r w:rsidR="003C0DFA" w:rsidRPr="00E24214">
        <w:rPr>
          <w:rFonts w:asciiTheme="minorHAnsi" w:hAnsiTheme="minorHAnsi"/>
          <w:spacing w:val="-12"/>
        </w:rPr>
        <w:t>12</w:t>
      </w:r>
      <w:r w:rsidRPr="00E24214">
        <w:rPr>
          <w:rFonts w:asciiTheme="minorHAnsi" w:hAnsiTheme="minorHAnsi"/>
          <w:spacing w:val="-12"/>
        </w:rPr>
        <w:t xml:space="preserve"> inches</w:t>
      </w:r>
      <w:r w:rsidRPr="0068612B">
        <w:rPr>
          <w:rFonts w:asciiTheme="minorHAnsi" w:hAnsiTheme="minorHAnsi"/>
          <w:spacing w:val="-12"/>
        </w:rPr>
        <w:t>.</w:t>
      </w:r>
    </w:p>
    <w:p w:rsidR="00DC47D7" w:rsidRPr="0068612B" w:rsidRDefault="00DC47D7" w:rsidP="00E705C7">
      <w:pPr>
        <w:numPr>
          <w:ilvl w:val="0"/>
          <w:numId w:val="12"/>
        </w:numPr>
        <w:tabs>
          <w:tab w:val="decimal" w:pos="504"/>
        </w:tabs>
        <w:spacing w:before="120"/>
        <w:ind w:right="1210"/>
        <w:jc w:val="both"/>
        <w:rPr>
          <w:rFonts w:asciiTheme="minorHAnsi" w:hAnsiTheme="minorHAnsi"/>
          <w:color w:val="000000"/>
          <w:spacing w:val="15"/>
        </w:rPr>
      </w:pPr>
      <w:r w:rsidRPr="0068612B">
        <w:rPr>
          <w:rFonts w:asciiTheme="minorHAnsi" w:hAnsiTheme="minorHAnsi"/>
          <w:color w:val="000000"/>
          <w:spacing w:val="15"/>
        </w:rPr>
        <w:t xml:space="preserve">Without access to cool air, either because of improper ventilation or </w:t>
      </w:r>
      <w:r w:rsidRPr="0068612B">
        <w:rPr>
          <w:rFonts w:asciiTheme="minorHAnsi" w:hAnsiTheme="minorHAnsi"/>
          <w:color w:val="000000"/>
          <w:spacing w:val="-3"/>
        </w:rPr>
        <w:t xml:space="preserve">environments that are too hot, the cooling unit will be unable to maintain proper </w:t>
      </w:r>
      <w:r w:rsidRPr="0068612B">
        <w:rPr>
          <w:rFonts w:asciiTheme="minorHAnsi" w:hAnsiTheme="minorHAnsi"/>
          <w:color w:val="000000"/>
        </w:rPr>
        <w:t>temperatures inside the cellar.</w:t>
      </w:r>
    </w:p>
    <w:p w:rsidR="00E24214" w:rsidRDefault="00DC47D7" w:rsidP="003E26B2">
      <w:pPr>
        <w:spacing w:before="180" w:after="108"/>
        <w:ind w:left="1260" w:right="1205"/>
        <w:jc w:val="both"/>
        <w:rPr>
          <w:rFonts w:asciiTheme="minorHAnsi" w:hAnsiTheme="minorHAnsi"/>
          <w:color w:val="000000"/>
        </w:rPr>
      </w:pPr>
      <w:r w:rsidRPr="0068612B">
        <w:rPr>
          <w:rFonts w:asciiTheme="minorHAnsi" w:hAnsiTheme="minorHAnsi"/>
          <w:color w:val="000000"/>
          <w:spacing w:val="-1"/>
        </w:rPr>
        <w:t xml:space="preserve">Under these conditions, the unit’s internal components may become damaged, the </w:t>
      </w:r>
      <w:r w:rsidRPr="0068612B">
        <w:rPr>
          <w:rFonts w:asciiTheme="minorHAnsi" w:hAnsiTheme="minorHAnsi"/>
          <w:color w:val="000000"/>
          <w:spacing w:val="3"/>
        </w:rPr>
        <w:t>expected useful life of the wine cooling unit may be</w:t>
      </w:r>
      <w:r w:rsidR="00B32787" w:rsidRPr="0068612B">
        <w:rPr>
          <w:rFonts w:asciiTheme="minorHAnsi" w:hAnsiTheme="minorHAnsi"/>
          <w:color w:val="000000"/>
          <w:spacing w:val="3"/>
        </w:rPr>
        <w:t xml:space="preserve"> </w:t>
      </w:r>
      <w:r w:rsidRPr="0068612B">
        <w:rPr>
          <w:rFonts w:asciiTheme="minorHAnsi" w:hAnsiTheme="minorHAnsi"/>
          <w:color w:val="000000"/>
          <w:spacing w:val="3"/>
        </w:rPr>
        <w:t xml:space="preserve">adversely affected, and the </w:t>
      </w:r>
      <w:r w:rsidRPr="0068612B">
        <w:rPr>
          <w:rFonts w:asciiTheme="minorHAnsi" w:hAnsiTheme="minorHAnsi"/>
          <w:color w:val="000000"/>
        </w:rPr>
        <w:t>product’s warranty may become null and void.</w:t>
      </w:r>
    </w:p>
    <w:p w:rsidR="00E24214" w:rsidRDefault="00E24214">
      <w:pPr>
        <w:rPr>
          <w:rFonts w:asciiTheme="minorHAnsi" w:hAnsiTheme="minorHAnsi"/>
          <w:color w:val="000000"/>
        </w:rPr>
      </w:pPr>
      <w:r>
        <w:rPr>
          <w:rFonts w:asciiTheme="minorHAnsi" w:hAnsiTheme="minorHAnsi"/>
          <w:color w:val="000000"/>
        </w:rPr>
        <w:br w:type="page"/>
      </w:r>
    </w:p>
    <w:p w:rsidR="00EE6321" w:rsidRPr="0068612B" w:rsidRDefault="00357915" w:rsidP="00E24214">
      <w:pPr>
        <w:pBdr>
          <w:bottom w:val="single" w:sz="4" w:space="0" w:color="000000"/>
        </w:pBdr>
        <w:shd w:val="solid" w:color="0000FF" w:fill="0000FF"/>
        <w:ind w:left="1260" w:right="1205" w:firstLine="360"/>
        <w:rPr>
          <w:rFonts w:asciiTheme="minorHAnsi" w:hAnsiTheme="minorHAnsi"/>
          <w:b/>
          <w:color w:val="FFFFFF"/>
          <w:spacing w:val="38"/>
          <w:sz w:val="24"/>
        </w:rPr>
      </w:pPr>
      <w:r w:rsidRPr="0068612B">
        <w:rPr>
          <w:rFonts w:asciiTheme="minorHAnsi" w:hAnsiTheme="minorHAnsi"/>
          <w:noProof/>
        </w:rPr>
        <mc:AlternateContent>
          <mc:Choice Requires="wps">
            <w:drawing>
              <wp:anchor distT="0" distB="0" distL="114300" distR="114300" simplePos="0" relativeHeight="251628032" behindDoc="0" locked="0" layoutInCell="1" allowOverlap="1" wp14:anchorId="4BC68690" wp14:editId="1A251B2E">
                <wp:simplePos x="0" y="0"/>
                <wp:positionH relativeFrom="column">
                  <wp:posOffset>0</wp:posOffset>
                </wp:positionH>
                <wp:positionV relativeFrom="paragraph">
                  <wp:posOffset>0</wp:posOffset>
                </wp:positionV>
                <wp:extent cx="635000" cy="635000"/>
                <wp:effectExtent l="9525" t="9525" r="12700" b="12700"/>
                <wp:wrapNone/>
                <wp:docPr id="199" name="Text Box 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B30415" id="Text Box 50" o:spid="_x0000_s1026" type="#_x0000_t202"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AkIfGSKQIAAFIEAAAOAAAAAAAAAAAAAAAAAC4CAABkcnMvZTJvRG9jLnht&#10;bFBLAQItABQABgAIAAAAIQCOoHPl1wAAAAUBAAAPAAAAAAAAAAAAAAAAAIMEAABkcnMvZG93bnJl&#10;di54bWxQSwUGAAAAAAQABADzAAAAhwUAAAAA&#10;">
                <v:stroke joinstyle="round"/>
                <o:lock v:ext="edit" selection="t"/>
              </v:shape>
            </w:pict>
          </mc:Fallback>
        </mc:AlternateContent>
      </w:r>
      <w:r w:rsidRPr="0068612B">
        <w:rPr>
          <w:rFonts w:asciiTheme="minorHAnsi" w:hAnsiTheme="minorHAnsi"/>
          <w:noProof/>
        </w:rPr>
        <mc:AlternateContent>
          <mc:Choice Requires="wps">
            <w:drawing>
              <wp:anchor distT="0" distB="0" distL="0" distR="0" simplePos="0" relativeHeight="251644416" behindDoc="1" locked="0" layoutInCell="1" allowOverlap="1" wp14:anchorId="1C907786" wp14:editId="6D4611EA">
                <wp:simplePos x="0" y="0"/>
                <wp:positionH relativeFrom="page">
                  <wp:posOffset>241935</wp:posOffset>
                </wp:positionH>
                <wp:positionV relativeFrom="page">
                  <wp:posOffset>313690</wp:posOffset>
                </wp:positionV>
                <wp:extent cx="7165975" cy="9448800"/>
                <wp:effectExtent l="3810" t="0" r="2540" b="635"/>
                <wp:wrapNone/>
                <wp:docPr id="19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944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Pr="004F13FA" w:rsidRDefault="00FB2AE7" w:rsidP="004F13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907786" id="Text Box 51" o:spid="_x0000_s1031" type="#_x0000_t202" style="position:absolute;left:0;text-align:left;margin-left:19.05pt;margin-top:24.7pt;width:564.25pt;height:744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" filled="f" stroked="f">
                <v:textbox inset="0,0,0,0">
                  <w:txbxContent>
                    <w:p w:rsidR="00FB2AE7" w:rsidRPr="004F13FA" w:rsidRDefault="00FB2AE7" w:rsidP="004F13FA"/>
                  </w:txbxContent>
                </v:textbox>
                <w10:wrap anchorx="page" anchory="page"/>
              </v:shape>
            </w:pict>
          </mc:Fallback>
        </mc:AlternateContent>
      </w:r>
      <w:r w:rsidR="003742AD" w:rsidRPr="0068612B">
        <w:rPr>
          <w:rFonts w:asciiTheme="minorHAnsi" w:hAnsiTheme="minorHAnsi"/>
          <w:b/>
          <w:color w:val="FFFFFF"/>
          <w:spacing w:val="38"/>
          <w:sz w:val="24"/>
        </w:rPr>
        <w:t>III</w:t>
      </w:r>
      <w:r w:rsidR="00EE6321" w:rsidRPr="0068612B">
        <w:rPr>
          <w:rFonts w:asciiTheme="minorHAnsi" w:hAnsiTheme="minorHAnsi"/>
          <w:b/>
          <w:color w:val="FFFFFF"/>
          <w:spacing w:val="38"/>
          <w:sz w:val="24"/>
        </w:rPr>
        <w:t>. Operating Instructions</w:t>
      </w:r>
    </w:p>
    <w:p w:rsidR="00EE6321" w:rsidRPr="0068612B" w:rsidRDefault="00EE6321" w:rsidP="00CD2446">
      <w:pPr>
        <w:numPr>
          <w:ilvl w:val="0"/>
          <w:numId w:val="2"/>
        </w:numPr>
        <w:tabs>
          <w:tab w:val="decimal" w:pos="1728"/>
        </w:tabs>
        <w:spacing w:before="180" w:line="211" w:lineRule="auto"/>
        <w:ind w:left="1224" w:right="1210"/>
        <w:rPr>
          <w:rFonts w:asciiTheme="minorHAnsi" w:hAnsiTheme="minorHAnsi"/>
          <w:b/>
          <w:color w:val="000000"/>
          <w:sz w:val="24"/>
        </w:rPr>
      </w:pPr>
      <w:r w:rsidRPr="0068612B">
        <w:rPr>
          <w:rFonts w:asciiTheme="minorHAnsi" w:hAnsiTheme="minorHAnsi"/>
          <w:b/>
          <w:color w:val="000000"/>
          <w:spacing w:val="22"/>
          <w:sz w:val="24"/>
        </w:rPr>
        <w:t>Overview</w:t>
      </w:r>
    </w:p>
    <w:p w:rsidR="00EE6321" w:rsidRPr="00E84C36" w:rsidRDefault="00817819" w:rsidP="00CD2446">
      <w:pPr>
        <w:spacing w:before="180"/>
        <w:ind w:left="1224" w:right="1210"/>
        <w:jc w:val="both"/>
        <w:rPr>
          <w:rFonts w:asciiTheme="minorHAnsi" w:hAnsiTheme="minorHAnsi"/>
          <w:b/>
          <w:color w:val="000000"/>
          <w:spacing w:val="2"/>
        </w:rPr>
      </w:pPr>
      <w:r w:rsidRPr="00E84C36">
        <w:rPr>
          <w:rFonts w:asciiTheme="minorHAnsi" w:hAnsiTheme="minorHAnsi"/>
          <w:b/>
          <w:color w:val="000000"/>
          <w:spacing w:val="2"/>
        </w:rPr>
        <w:t>Test the cooling unit to make sure it is working properly before installing the cooling unit (refer to the instructions at the beginning of the previous chapter.)</w:t>
      </w:r>
    </w:p>
    <w:p w:rsidR="00EE6321" w:rsidRPr="00E84C36" w:rsidRDefault="00EE6321" w:rsidP="00CD2446">
      <w:pPr>
        <w:spacing w:before="180"/>
        <w:ind w:left="1224" w:right="1205"/>
        <w:jc w:val="both"/>
        <w:rPr>
          <w:rFonts w:asciiTheme="minorHAnsi" w:hAnsiTheme="minorHAnsi"/>
          <w:color w:val="000000"/>
          <w:spacing w:val="1"/>
        </w:rPr>
      </w:pPr>
      <w:r w:rsidRPr="00E84C36">
        <w:rPr>
          <w:rFonts w:asciiTheme="minorHAnsi" w:hAnsiTheme="minorHAnsi"/>
          <w:color w:val="000000"/>
          <w:spacing w:val="1"/>
        </w:rPr>
        <w:t xml:space="preserve">CellarPro cooling units are designed to maintain optimal conditions for wine storage </w:t>
      </w:r>
      <w:r w:rsidRPr="00E84C36">
        <w:rPr>
          <w:rFonts w:asciiTheme="minorHAnsi" w:hAnsiTheme="minorHAnsi"/>
          <w:color w:val="000000"/>
          <w:spacing w:val="6"/>
        </w:rPr>
        <w:t xml:space="preserve">and aging. These conditions include steady, cool temperatures, high humidity, </w:t>
      </w:r>
      <w:r w:rsidRPr="00E84C36">
        <w:rPr>
          <w:rFonts w:asciiTheme="minorHAnsi" w:hAnsiTheme="minorHAnsi"/>
          <w:color w:val="000000"/>
          <w:spacing w:val="-1"/>
        </w:rPr>
        <w:t>minimal vibration and light, and clean air.</w:t>
      </w:r>
    </w:p>
    <w:p w:rsidR="00EE6321" w:rsidRPr="00E84C36" w:rsidRDefault="00EE6321" w:rsidP="00CD2446">
      <w:pPr>
        <w:spacing w:before="180"/>
        <w:ind w:left="1224" w:right="1205"/>
        <w:jc w:val="both"/>
        <w:rPr>
          <w:rFonts w:asciiTheme="minorHAnsi" w:hAnsiTheme="minorHAnsi"/>
          <w:color w:val="000000"/>
          <w:spacing w:val="1"/>
        </w:rPr>
      </w:pPr>
      <w:r w:rsidRPr="00E84C36">
        <w:rPr>
          <w:rFonts w:asciiTheme="minorHAnsi" w:hAnsiTheme="minorHAnsi"/>
          <w:color w:val="000000"/>
          <w:spacing w:val="1"/>
        </w:rPr>
        <w:t xml:space="preserve">The settings on your CellarPro cooling unit have been preset and optimized by the </w:t>
      </w:r>
      <w:r w:rsidRPr="00E84C36">
        <w:rPr>
          <w:rFonts w:asciiTheme="minorHAnsi" w:hAnsiTheme="minorHAnsi"/>
          <w:color w:val="000000"/>
        </w:rPr>
        <w:t>factory. Before changing any settings below, we recommend waiting 14 days to allow the cooling unit to “break in.”</w:t>
      </w:r>
    </w:p>
    <w:p w:rsidR="00EE6321" w:rsidRPr="00E84C36" w:rsidRDefault="00EE6321" w:rsidP="00CD2446">
      <w:pPr>
        <w:spacing w:before="180"/>
        <w:ind w:left="1224" w:right="1205"/>
        <w:jc w:val="both"/>
        <w:rPr>
          <w:rFonts w:asciiTheme="minorHAnsi" w:hAnsiTheme="minorHAnsi"/>
          <w:color w:val="000000"/>
        </w:rPr>
      </w:pPr>
      <w:r w:rsidRPr="00E84C36">
        <w:rPr>
          <w:rFonts w:asciiTheme="minorHAnsi" w:hAnsiTheme="minorHAnsi"/>
          <w:color w:val="000000"/>
        </w:rPr>
        <w:t xml:space="preserve">The cooling unit is designed to cool the cellar gently without stripping moisture out of </w:t>
      </w:r>
      <w:r w:rsidRPr="00E84C36">
        <w:rPr>
          <w:rFonts w:asciiTheme="minorHAnsi" w:hAnsiTheme="minorHAnsi"/>
          <w:color w:val="000000"/>
          <w:spacing w:val="3"/>
        </w:rPr>
        <w:t xml:space="preserve">the cellar environment. Therefore, it is not uncommon for the cooling unit to run </w:t>
      </w:r>
      <w:r w:rsidRPr="00E84C36">
        <w:rPr>
          <w:rFonts w:asciiTheme="minorHAnsi" w:hAnsiTheme="minorHAnsi"/>
          <w:color w:val="000000"/>
          <w:spacing w:val="-1"/>
        </w:rPr>
        <w:t xml:space="preserve">nonstop for up to a week initially, depending on the temperature inside the cellar, the </w:t>
      </w:r>
      <w:r w:rsidRPr="00E84C36">
        <w:rPr>
          <w:rFonts w:asciiTheme="minorHAnsi" w:hAnsiTheme="minorHAnsi"/>
          <w:color w:val="000000"/>
          <w:spacing w:val="2"/>
        </w:rPr>
        <w:t xml:space="preserve">size of the cellar, and the temperature of the ambient environment. Once the cellar </w:t>
      </w:r>
      <w:r w:rsidRPr="00E84C36">
        <w:rPr>
          <w:rFonts w:asciiTheme="minorHAnsi" w:hAnsiTheme="minorHAnsi"/>
          <w:color w:val="000000"/>
          <w:spacing w:val="5"/>
        </w:rPr>
        <w:t xml:space="preserve">has reached equilibrium, it is normal for the cooling unit to run as much as 75 </w:t>
      </w:r>
      <w:r w:rsidRPr="00E84C36">
        <w:rPr>
          <w:rFonts w:asciiTheme="minorHAnsi" w:hAnsiTheme="minorHAnsi"/>
          <w:color w:val="000000"/>
        </w:rPr>
        <w:t>percent of the time.</w:t>
      </w:r>
    </w:p>
    <w:p w:rsidR="00EE6321" w:rsidRPr="00E84C36" w:rsidRDefault="00EE6321" w:rsidP="00CD2446">
      <w:pPr>
        <w:spacing w:before="180"/>
        <w:ind w:left="1224" w:right="1205"/>
        <w:jc w:val="both"/>
        <w:rPr>
          <w:rFonts w:asciiTheme="minorHAnsi" w:hAnsiTheme="minorHAnsi"/>
          <w:color w:val="000000"/>
          <w:spacing w:val="2"/>
        </w:rPr>
      </w:pPr>
      <w:r w:rsidRPr="00E84C36">
        <w:rPr>
          <w:rFonts w:asciiTheme="minorHAnsi" w:hAnsiTheme="minorHAnsi"/>
          <w:color w:val="000000"/>
          <w:spacing w:val="2"/>
        </w:rPr>
        <w:t xml:space="preserve">CellarPro cooling units are designed to maintain optimal temperatures for </w:t>
      </w:r>
      <w:r w:rsidRPr="00E84C36">
        <w:rPr>
          <w:rFonts w:asciiTheme="minorHAnsi" w:hAnsiTheme="minorHAnsi"/>
          <w:b/>
          <w:i/>
          <w:color w:val="000000"/>
          <w:spacing w:val="-28"/>
        </w:rPr>
        <w:t xml:space="preserve">storing and </w:t>
      </w:r>
      <w:r w:rsidRPr="00E84C36">
        <w:rPr>
          <w:rFonts w:asciiTheme="minorHAnsi" w:hAnsiTheme="minorHAnsi"/>
          <w:b/>
          <w:i/>
          <w:color w:val="000000"/>
          <w:spacing w:val="-25"/>
        </w:rPr>
        <w:t xml:space="preserve">aging </w:t>
      </w:r>
      <w:r w:rsidRPr="00E84C36">
        <w:rPr>
          <w:rFonts w:asciiTheme="minorHAnsi" w:hAnsiTheme="minorHAnsi"/>
          <w:color w:val="000000"/>
          <w:spacing w:val="5"/>
        </w:rPr>
        <w:t xml:space="preserve">fine wine. CellarPro cooling units are not designed to maintain temperatures </w:t>
      </w:r>
      <w:r w:rsidRPr="00E84C36">
        <w:rPr>
          <w:rFonts w:asciiTheme="minorHAnsi" w:hAnsiTheme="minorHAnsi"/>
          <w:color w:val="000000"/>
        </w:rPr>
        <w:t xml:space="preserve">for </w:t>
      </w:r>
      <w:r w:rsidRPr="00E84C36">
        <w:rPr>
          <w:rFonts w:asciiTheme="minorHAnsi" w:hAnsiTheme="minorHAnsi"/>
          <w:b/>
          <w:i/>
          <w:color w:val="000000"/>
          <w:spacing w:val="-30"/>
        </w:rPr>
        <w:t xml:space="preserve">serving </w:t>
      </w:r>
      <w:r w:rsidRPr="00E84C36">
        <w:rPr>
          <w:rFonts w:asciiTheme="minorHAnsi" w:hAnsiTheme="minorHAnsi"/>
          <w:color w:val="000000"/>
        </w:rPr>
        <w:t>wine, which tend to be much colder than storage temperatures, especially serving temperatures for white and sparkling wines.</w:t>
      </w:r>
    </w:p>
    <w:p w:rsidR="00EE6321" w:rsidRPr="00E84C36" w:rsidRDefault="00EE6321" w:rsidP="00CD2446">
      <w:pPr>
        <w:spacing w:before="180"/>
        <w:ind w:left="1224" w:right="1205"/>
        <w:jc w:val="both"/>
        <w:rPr>
          <w:rFonts w:asciiTheme="minorHAnsi" w:hAnsiTheme="minorHAnsi"/>
          <w:color w:val="000000"/>
        </w:rPr>
      </w:pPr>
      <w:r w:rsidRPr="00E84C36">
        <w:rPr>
          <w:rFonts w:asciiTheme="minorHAnsi" w:hAnsiTheme="minorHAnsi"/>
          <w:b/>
          <w:color w:val="000000"/>
        </w:rPr>
        <w:t xml:space="preserve">CellarPro cooling units must be used, stored, moved and/or shipped in the upright </w:t>
      </w:r>
      <w:r w:rsidRPr="00E84C36">
        <w:rPr>
          <w:rFonts w:asciiTheme="minorHAnsi" w:hAnsiTheme="minorHAnsi"/>
          <w:b/>
          <w:color w:val="000000"/>
          <w:spacing w:val="4"/>
        </w:rPr>
        <w:t xml:space="preserve">position. </w:t>
      </w:r>
      <w:r w:rsidRPr="00E84C36">
        <w:rPr>
          <w:rFonts w:asciiTheme="minorHAnsi" w:hAnsiTheme="minorHAnsi"/>
          <w:color w:val="000000"/>
          <w:spacing w:val="4"/>
        </w:rPr>
        <w:t xml:space="preserve">Be careful when turning the unit on its side. The unit NEVER should be </w:t>
      </w:r>
      <w:r w:rsidRPr="00E84C36">
        <w:rPr>
          <w:rFonts w:asciiTheme="minorHAnsi" w:hAnsiTheme="minorHAnsi"/>
          <w:color w:val="000000"/>
        </w:rPr>
        <w:t>turned upside down.</w:t>
      </w:r>
    </w:p>
    <w:p w:rsidR="00555D4C" w:rsidRPr="00E84C36" w:rsidRDefault="00555D4C" w:rsidP="00CD2446">
      <w:pPr>
        <w:spacing w:before="180"/>
        <w:ind w:left="1224" w:right="1205"/>
        <w:jc w:val="both"/>
        <w:rPr>
          <w:rFonts w:asciiTheme="minorHAnsi" w:hAnsiTheme="minorHAnsi"/>
          <w:color w:val="000000"/>
        </w:rPr>
      </w:pPr>
      <w:r w:rsidRPr="00E84C36">
        <w:rPr>
          <w:rFonts w:asciiTheme="minorHAnsi" w:hAnsiTheme="minorHAnsi"/>
          <w:color w:val="000000"/>
        </w:rPr>
        <w:t xml:space="preserve">The cooling system is programmed with a </w:t>
      </w:r>
      <w:r w:rsidRPr="00E84C36">
        <w:rPr>
          <w:rFonts w:asciiTheme="minorHAnsi" w:hAnsiTheme="minorHAnsi"/>
          <w:b/>
          <w:color w:val="000000"/>
        </w:rPr>
        <w:t>3-Minute Delay</w:t>
      </w:r>
      <w:r w:rsidRPr="00E84C36">
        <w:rPr>
          <w:rFonts w:asciiTheme="minorHAnsi" w:hAnsiTheme="minorHAnsi"/>
          <w:color w:val="000000"/>
        </w:rPr>
        <w:t xml:space="preserve"> </w:t>
      </w:r>
      <w:r w:rsidRPr="00E84C36">
        <w:rPr>
          <w:rFonts w:asciiTheme="minorHAnsi" w:hAnsiTheme="minorHAnsi"/>
          <w:b/>
          <w:color w:val="000000"/>
        </w:rPr>
        <w:t>at Startup</w:t>
      </w:r>
      <w:r w:rsidRPr="00E84C36">
        <w:rPr>
          <w:rFonts w:asciiTheme="minorHAnsi" w:hAnsiTheme="minorHAnsi"/>
          <w:color w:val="000000"/>
        </w:rPr>
        <w:t xml:space="preserve"> to protect its internal components.</w:t>
      </w:r>
    </w:p>
    <w:p w:rsidR="009279C6" w:rsidRPr="0068612B" w:rsidRDefault="009279C6" w:rsidP="00CD2446">
      <w:pPr>
        <w:spacing w:before="180"/>
        <w:ind w:left="1224" w:right="1205"/>
        <w:jc w:val="both"/>
        <w:rPr>
          <w:rFonts w:asciiTheme="minorHAnsi" w:hAnsiTheme="minorHAnsi"/>
          <w:color w:val="000000"/>
          <w:sz w:val="24"/>
        </w:rPr>
      </w:pPr>
    </w:p>
    <w:p w:rsidR="00817819" w:rsidRPr="0068612B" w:rsidRDefault="00817819" w:rsidP="00CD2446">
      <w:pPr>
        <w:numPr>
          <w:ilvl w:val="0"/>
          <w:numId w:val="11"/>
        </w:numPr>
        <w:spacing w:before="180" w:line="211" w:lineRule="auto"/>
        <w:ind w:left="1224" w:right="1210" w:firstLine="0"/>
        <w:rPr>
          <w:rFonts w:asciiTheme="minorHAnsi" w:hAnsiTheme="minorHAnsi"/>
          <w:b/>
          <w:color w:val="000000"/>
          <w:spacing w:val="22"/>
          <w:sz w:val="24"/>
        </w:rPr>
      </w:pPr>
      <w:r w:rsidRPr="0068612B">
        <w:rPr>
          <w:rFonts w:asciiTheme="minorHAnsi" w:hAnsiTheme="minorHAnsi"/>
          <w:b/>
          <w:color w:val="000000"/>
          <w:spacing w:val="22"/>
          <w:sz w:val="24"/>
        </w:rPr>
        <w:t>Temperature Control</w:t>
      </w:r>
    </w:p>
    <w:p w:rsidR="00817819" w:rsidRPr="00E84C36" w:rsidRDefault="00817819" w:rsidP="00CD2446">
      <w:pPr>
        <w:spacing w:before="180"/>
        <w:ind w:left="1260" w:right="1205"/>
        <w:jc w:val="both"/>
        <w:rPr>
          <w:rFonts w:asciiTheme="minorHAnsi" w:hAnsiTheme="minorHAnsi"/>
          <w:color w:val="000000"/>
        </w:rPr>
      </w:pPr>
      <w:r w:rsidRPr="00E84C36">
        <w:rPr>
          <w:rFonts w:asciiTheme="minorHAnsi" w:hAnsiTheme="minorHAnsi"/>
          <w:color w:val="000000"/>
          <w:spacing w:val="-3"/>
        </w:rPr>
        <w:t xml:space="preserve">CellarPro cooling units are designed to turn “on” when the air temperature passing over the evaporator coils inside </w:t>
      </w:r>
      <w:r w:rsidRPr="00E84C36">
        <w:rPr>
          <w:rFonts w:asciiTheme="minorHAnsi" w:hAnsiTheme="minorHAnsi"/>
          <w:color w:val="000000"/>
          <w:spacing w:val="1"/>
        </w:rPr>
        <w:t xml:space="preserve">the cellar exceeds the </w:t>
      </w:r>
      <w:r w:rsidRPr="00E84C36">
        <w:rPr>
          <w:rFonts w:asciiTheme="minorHAnsi" w:hAnsiTheme="minorHAnsi"/>
          <w:b/>
          <w:color w:val="000000"/>
          <w:spacing w:val="1"/>
        </w:rPr>
        <w:t xml:space="preserve">Minimum Set Point </w:t>
      </w:r>
      <w:r w:rsidRPr="00E84C36">
        <w:rPr>
          <w:rFonts w:asciiTheme="minorHAnsi" w:hAnsiTheme="minorHAnsi"/>
          <w:color w:val="000000"/>
          <w:spacing w:val="1"/>
        </w:rPr>
        <w:t xml:space="preserve">plus the </w:t>
      </w:r>
      <w:r w:rsidRPr="00E84C36">
        <w:rPr>
          <w:rFonts w:asciiTheme="minorHAnsi" w:hAnsiTheme="minorHAnsi"/>
          <w:b/>
          <w:color w:val="000000"/>
          <w:spacing w:val="1"/>
        </w:rPr>
        <w:t xml:space="preserve">Temperature Differential, </w:t>
      </w:r>
      <w:r w:rsidRPr="00E84C36">
        <w:rPr>
          <w:rFonts w:asciiTheme="minorHAnsi" w:hAnsiTheme="minorHAnsi"/>
          <w:color w:val="000000"/>
          <w:spacing w:val="1"/>
        </w:rPr>
        <w:t xml:space="preserve">and turn “off” when the temperature drops below the </w:t>
      </w:r>
      <w:r w:rsidRPr="00E84C36">
        <w:rPr>
          <w:rFonts w:asciiTheme="minorHAnsi" w:hAnsiTheme="minorHAnsi"/>
          <w:b/>
          <w:color w:val="000000"/>
          <w:spacing w:val="1"/>
        </w:rPr>
        <w:t xml:space="preserve">Minimum Set </w:t>
      </w:r>
      <w:r w:rsidRPr="00E84C36">
        <w:rPr>
          <w:rFonts w:asciiTheme="minorHAnsi" w:hAnsiTheme="minorHAnsi"/>
          <w:b/>
          <w:color w:val="000000"/>
          <w:spacing w:val="-2"/>
        </w:rPr>
        <w:t>Point</w:t>
      </w:r>
      <w:r w:rsidRPr="00E84C36">
        <w:rPr>
          <w:rFonts w:asciiTheme="minorHAnsi" w:hAnsiTheme="minorHAnsi"/>
          <w:color w:val="000000"/>
          <w:spacing w:val="-2"/>
        </w:rPr>
        <w:t xml:space="preserve">.  </w:t>
      </w:r>
      <w:r w:rsidRPr="00E84C36">
        <w:rPr>
          <w:rFonts w:asciiTheme="minorHAnsi" w:hAnsiTheme="minorHAnsi"/>
          <w:color w:val="000000"/>
        </w:rPr>
        <w:t>For example, if the Minimum Set Point is 58</w:t>
      </w:r>
      <w:r w:rsidRPr="00E84C36">
        <w:rPr>
          <w:rFonts w:asciiTheme="minorHAnsi" w:hAnsiTheme="minorHAnsi"/>
          <w:color w:val="000000"/>
          <w:w w:val="105"/>
        </w:rPr>
        <w:t>°</w:t>
      </w:r>
      <w:r w:rsidRPr="00E84C36">
        <w:rPr>
          <w:rFonts w:asciiTheme="minorHAnsi" w:hAnsiTheme="minorHAnsi"/>
          <w:color w:val="000000"/>
        </w:rPr>
        <w:t xml:space="preserve">F </w:t>
      </w:r>
      <w:r w:rsidRPr="00E84C36">
        <w:rPr>
          <w:rFonts w:asciiTheme="minorHAnsi" w:hAnsiTheme="minorHAnsi"/>
          <w:color w:val="000000"/>
          <w:spacing w:val="8"/>
        </w:rPr>
        <w:t>and the Temperature Differential is 4</w:t>
      </w:r>
      <w:r w:rsidRPr="00E84C36">
        <w:rPr>
          <w:rFonts w:asciiTheme="minorHAnsi" w:hAnsiTheme="minorHAnsi"/>
          <w:color w:val="000000"/>
          <w:spacing w:val="8"/>
          <w:w w:val="105"/>
        </w:rPr>
        <w:t>°</w:t>
      </w:r>
      <w:r w:rsidRPr="00E84C36">
        <w:rPr>
          <w:rFonts w:asciiTheme="minorHAnsi" w:hAnsiTheme="minorHAnsi"/>
          <w:color w:val="000000"/>
          <w:spacing w:val="8"/>
        </w:rPr>
        <w:t xml:space="preserve">F, the cooling unit will turn on when the </w:t>
      </w:r>
      <w:r w:rsidR="00357915" w:rsidRPr="00E84C36">
        <w:rPr>
          <w:rFonts w:asciiTheme="minorHAnsi" w:hAnsiTheme="minorHAnsi"/>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7" name="Text Box 1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3B053" id="Text Box 194" o:spid="_x0000_s1026" type="#_x0000_t202"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J9Psv0rAgAAUwQAAA4AAAAAAAAAAAAAAAAALgIAAGRycy9lMm9Eb2Mu&#10;eG1sUEsBAi0AFAAGAAgAAAAhAI6gc+XXAAAABQEAAA8AAAAAAAAAAAAAAAAAhQQAAGRycy9kb3du&#10;cmV2LnhtbFBLBQYAAAAABAAEAPMAAACJBQAAAAA=&#10;">
                <v:stroke joinstyle="round"/>
                <o:lock v:ext="edit" selection="t"/>
              </v:shape>
            </w:pict>
          </mc:Fallback>
        </mc:AlternateContent>
      </w:r>
      <w:r w:rsidR="00357915" w:rsidRPr="00E84C36">
        <w:rPr>
          <w:rFonts w:asciiTheme="minorHAnsi" w:hAnsiTheme="minorHAnsi"/>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6" name="Text Box 1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BD8BC2" id="Text Box 195" o:spid="_x0000_s1026" type="#_x0000_t202"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G+/7n8rAgAAUwQAAA4AAAAAAAAAAAAAAAAALgIAAGRycy9lMm9Eb2Mu&#10;eG1sUEsBAi0AFAAGAAgAAAAhAI6gc+XXAAAABQEAAA8AAAAAAAAAAAAAAAAAhQQAAGRycy9kb3du&#10;cmV2LnhtbFBLBQYAAAAABAAEAPMAAACJBQAAAAA=&#10;">
                <v:stroke joinstyle="round"/>
                <o:lock v:ext="edit" selection="t"/>
              </v:shape>
            </w:pict>
          </mc:Fallback>
        </mc:AlternateContent>
      </w:r>
      <w:r w:rsidR="00357915" w:rsidRPr="00E84C36">
        <w:rPr>
          <w:rFonts w:asciiTheme="minorHAnsi" w:hAnsiTheme="minorHAnsi"/>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5" name="Text Box 1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3F12EF" id="Text Box 196" o:spid="_x0000_s1026" type="#_x0000_t202"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D6oeiIrAgAAUwQAAA4AAAAAAAAAAAAAAAAALgIAAGRycy9lMm9Eb2Mu&#10;eG1sUEsBAi0AFAAGAAgAAAAhAI6gc+XXAAAABQEAAA8AAAAAAAAAAAAAAAAAhQQAAGRycy9kb3du&#10;cmV2LnhtbFBLBQYAAAAABAAEAPMAAACJBQAAAAA=&#10;">
                <v:stroke joinstyle="round"/>
                <o:lock v:ext="edit" selection="t"/>
              </v:shape>
            </w:pict>
          </mc:Fallback>
        </mc:AlternateContent>
      </w:r>
      <w:r w:rsidR="00357915" w:rsidRPr="00E84C36">
        <w:rPr>
          <w:rFonts w:asciiTheme="minorHAnsi" w:hAnsiTheme="minorHAnsi"/>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4" name="Text Box 1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8DD6DA" id="Text Box 197" o:spid="_x0000_s1026" type="#_x0000_t202"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M5YJqArAgAAUwQAAA4AAAAAAAAAAAAAAAAALgIAAGRycy9lMm9Eb2Mu&#10;eG1sUEsBAi0AFAAGAAgAAAAhAI6gc+XXAAAABQEAAA8AAAAAAAAAAAAAAAAAhQQAAGRycy9kb3du&#10;cmV2LnhtbFBLBQYAAAAABAAEAPMAAACJBQAAAAA=&#10;">
                <v:stroke joinstyle="round"/>
                <o:lock v:ext="edit" selection="t"/>
              </v:shape>
            </w:pict>
          </mc:Fallback>
        </mc:AlternateContent>
      </w:r>
      <w:r w:rsidRPr="00E84C36">
        <w:rPr>
          <w:rFonts w:asciiTheme="minorHAnsi" w:hAnsiTheme="minorHAnsi"/>
          <w:color w:val="000000"/>
          <w:spacing w:val="1"/>
        </w:rPr>
        <w:t>temperature rises above 62</w:t>
      </w:r>
      <w:r w:rsidRPr="00E84C36">
        <w:rPr>
          <w:rFonts w:asciiTheme="minorHAnsi" w:hAnsiTheme="minorHAnsi"/>
          <w:color w:val="000000"/>
          <w:spacing w:val="1"/>
          <w:w w:val="110"/>
        </w:rPr>
        <w:t>°</w:t>
      </w:r>
      <w:r w:rsidRPr="00E84C36">
        <w:rPr>
          <w:rFonts w:asciiTheme="minorHAnsi" w:hAnsiTheme="minorHAnsi"/>
          <w:color w:val="000000"/>
          <w:spacing w:val="1"/>
        </w:rPr>
        <w:t>F inside the cellar, and it will turn off when the temperature falls below 58</w:t>
      </w:r>
      <w:r w:rsidRPr="00E84C36">
        <w:rPr>
          <w:rFonts w:asciiTheme="minorHAnsi" w:hAnsiTheme="minorHAnsi"/>
          <w:color w:val="000000"/>
          <w:spacing w:val="1"/>
          <w:w w:val="110"/>
        </w:rPr>
        <w:t>°</w:t>
      </w:r>
      <w:r w:rsidRPr="00E84C36">
        <w:rPr>
          <w:rFonts w:asciiTheme="minorHAnsi" w:hAnsiTheme="minorHAnsi"/>
          <w:color w:val="000000"/>
          <w:spacing w:val="1"/>
        </w:rPr>
        <w:t xml:space="preserve">F. In this example, the average temperature inside the cellar will be </w:t>
      </w:r>
      <w:r w:rsidRPr="00E84C36">
        <w:rPr>
          <w:rFonts w:asciiTheme="minorHAnsi" w:hAnsiTheme="minorHAnsi"/>
          <w:color w:val="000000"/>
        </w:rPr>
        <w:t>60</w:t>
      </w:r>
      <w:r w:rsidRPr="00E84C36">
        <w:rPr>
          <w:rFonts w:asciiTheme="minorHAnsi" w:hAnsiTheme="minorHAnsi"/>
          <w:color w:val="000000"/>
          <w:w w:val="110"/>
        </w:rPr>
        <w:t>°</w:t>
      </w:r>
      <w:r w:rsidRPr="00E84C36">
        <w:rPr>
          <w:rFonts w:asciiTheme="minorHAnsi" w:hAnsiTheme="minorHAnsi"/>
          <w:color w:val="000000"/>
        </w:rPr>
        <w:t>F.</w:t>
      </w:r>
    </w:p>
    <w:p w:rsidR="00EE6321" w:rsidRPr="0068612B" w:rsidRDefault="00357915" w:rsidP="00817819">
      <w:pPr>
        <w:numPr>
          <w:ilvl w:val="0"/>
          <w:numId w:val="2"/>
        </w:numPr>
        <w:tabs>
          <w:tab w:val="decimal" w:pos="1656"/>
        </w:tabs>
        <w:spacing w:before="504" w:line="211" w:lineRule="auto"/>
        <w:ind w:left="1224"/>
        <w:rPr>
          <w:rFonts w:asciiTheme="minorHAnsi" w:hAnsiTheme="minorHAnsi"/>
          <w:b/>
          <w:color w:val="000000"/>
          <w:spacing w:val="6"/>
          <w:sz w:val="24"/>
        </w:rPr>
      </w:pPr>
      <w:r w:rsidRPr="0068612B">
        <w:rPr>
          <w:rFonts w:asciiTheme="minorHAnsi" w:hAnsiTheme="minorHAnsi"/>
          <w:b/>
          <w:noProof/>
          <w:color w:val="000000"/>
          <w:spacing w:val="6"/>
          <w:sz w:val="24"/>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3" name="Text Box 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674AF" id="Text Box 53" o:spid="_x0000_s1026" type="#_x0000_t202"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oZz+LCoCAABSBAAADgAAAAAAAAAAAAAAAAAuAgAAZHJzL2Uyb0RvYy54&#10;bWxQSwECLQAUAAYACAAAACEAjqBz5dcAAAAFAQAADwAAAAAAAAAAAAAAAACEBAAAZHJzL2Rvd25y&#10;ZXYueG1sUEsFBgAAAAAEAAQA8wAAAIgFAAAAAA==&#10;">
                <v:stroke joinstyle="round"/>
                <o:lock v:ext="edit" selection="t"/>
              </v:shape>
            </w:pict>
          </mc:Fallback>
        </mc:AlternateContent>
      </w:r>
      <w:r w:rsidRPr="0068612B">
        <w:rPr>
          <w:rFonts w:asciiTheme="minorHAnsi" w:hAnsiTheme="minorHAnsi"/>
          <w:b/>
          <w:noProof/>
          <w:color w:val="000000"/>
          <w:spacing w:val="6"/>
          <w:sz w:val="24"/>
        </w:rPr>
        <mc:AlternateContent>
          <mc:Choice Requires="wps">
            <w:drawing>
              <wp:anchor distT="0" distB="0" distL="0" distR="0" simplePos="0" relativeHeight="251647488" behindDoc="1" locked="0" layoutInCell="1" allowOverlap="1">
                <wp:simplePos x="0" y="0"/>
                <wp:positionH relativeFrom="page">
                  <wp:posOffset>419100</wp:posOffset>
                </wp:positionH>
                <wp:positionV relativeFrom="page">
                  <wp:posOffset>312420</wp:posOffset>
                </wp:positionV>
                <wp:extent cx="7165975" cy="9448800"/>
                <wp:effectExtent l="0" t="0" r="0" b="1905"/>
                <wp:wrapNone/>
                <wp:docPr id="1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944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Pr="004F13FA" w:rsidRDefault="00FB2AE7" w:rsidP="004F13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4" o:spid="_x0000_s1032" type="#_x0000_t202" style="position:absolute;left:0;text-align:left;margin-left:33pt;margin-top:24.6pt;width:564.25pt;height:744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3tgIAALQ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" filled="f" stroked="f">
                <v:textbox inset="0,0,0,0">
                  <w:txbxContent>
                    <w:p w:rsidR="00FB2AE7" w:rsidRPr="004F13FA" w:rsidRDefault="00FB2AE7" w:rsidP="004F13FA"/>
                  </w:txbxContent>
                </v:textbox>
                <w10:wrap anchorx="page" anchory="page"/>
              </v:shape>
            </w:pict>
          </mc:Fallback>
        </mc:AlternateContent>
      </w:r>
      <w:r w:rsidR="00EE6321" w:rsidRPr="0068612B">
        <w:rPr>
          <w:rFonts w:asciiTheme="minorHAnsi" w:hAnsiTheme="minorHAnsi"/>
          <w:b/>
          <w:color w:val="000000"/>
          <w:spacing w:val="6"/>
          <w:sz w:val="24"/>
        </w:rPr>
        <w:t>Basic Operation</w:t>
      </w:r>
    </w:p>
    <w:p w:rsidR="00EE6321" w:rsidRPr="001E23AD" w:rsidRDefault="00EE6321" w:rsidP="0086665D">
      <w:pPr>
        <w:spacing w:before="180"/>
        <w:ind w:left="1296" w:right="1205"/>
        <w:jc w:val="both"/>
        <w:rPr>
          <w:rFonts w:asciiTheme="minorHAnsi" w:hAnsiTheme="minorHAnsi"/>
          <w:color w:val="000000"/>
        </w:rPr>
      </w:pPr>
      <w:r w:rsidRPr="001E23AD">
        <w:rPr>
          <w:rFonts w:asciiTheme="minorHAnsi" w:hAnsiTheme="minorHAnsi"/>
          <w:color w:val="000000"/>
        </w:rPr>
        <w:t xml:space="preserve">The temperature inside the cellar can be increased or decreased by changing the </w:t>
      </w:r>
      <w:r w:rsidRPr="001E23AD">
        <w:rPr>
          <w:rFonts w:asciiTheme="minorHAnsi" w:hAnsiTheme="minorHAnsi"/>
          <w:color w:val="000000"/>
          <w:spacing w:val="3"/>
        </w:rPr>
        <w:t xml:space="preserve">Minimum Set Point </w:t>
      </w:r>
      <w:r w:rsidR="009D445B" w:rsidRPr="001E23AD">
        <w:rPr>
          <w:rFonts w:asciiTheme="minorHAnsi" w:hAnsiTheme="minorHAnsi"/>
          <w:color w:val="000000"/>
          <w:spacing w:val="3"/>
        </w:rPr>
        <w:t>(</w:t>
      </w:r>
      <w:r w:rsidRPr="001E23AD">
        <w:rPr>
          <w:rFonts w:asciiTheme="minorHAnsi" w:hAnsiTheme="minorHAnsi"/>
          <w:color w:val="000000"/>
          <w:spacing w:val="3"/>
        </w:rPr>
        <w:t>described later in this chapter</w:t>
      </w:r>
      <w:r w:rsidR="009D445B" w:rsidRPr="001E23AD">
        <w:rPr>
          <w:rFonts w:asciiTheme="minorHAnsi" w:hAnsiTheme="minorHAnsi"/>
          <w:color w:val="000000"/>
          <w:spacing w:val="3"/>
        </w:rPr>
        <w:t>)</w:t>
      </w:r>
      <w:r w:rsidRPr="001E23AD">
        <w:rPr>
          <w:rFonts w:asciiTheme="minorHAnsi" w:hAnsiTheme="minorHAnsi"/>
          <w:color w:val="000000"/>
          <w:spacing w:val="3"/>
        </w:rPr>
        <w:t xml:space="preserve">. If the cooling unit runs too </w:t>
      </w:r>
      <w:r w:rsidRPr="001E23AD">
        <w:rPr>
          <w:rFonts w:asciiTheme="minorHAnsi" w:hAnsiTheme="minorHAnsi"/>
          <w:color w:val="000000"/>
          <w:spacing w:val="-4"/>
        </w:rPr>
        <w:t xml:space="preserve">much, raise the Minimum Set Point to reduce the cycle “on” time. Most wine </w:t>
      </w:r>
      <w:r w:rsidRPr="001E23AD">
        <w:rPr>
          <w:rFonts w:asciiTheme="minorHAnsi" w:hAnsiTheme="minorHAnsi"/>
          <w:color w:val="000000"/>
          <w:spacing w:val="1"/>
        </w:rPr>
        <w:t>collectors store their wine in the range of 55 - 60</w:t>
      </w:r>
      <w:r w:rsidRPr="001E23AD">
        <w:rPr>
          <w:rFonts w:asciiTheme="minorHAnsi" w:hAnsiTheme="minorHAnsi"/>
          <w:color w:val="000000"/>
          <w:spacing w:val="1"/>
          <w:w w:val="110"/>
        </w:rPr>
        <w:t>°</w:t>
      </w:r>
      <w:r w:rsidRPr="001E23AD">
        <w:rPr>
          <w:rFonts w:asciiTheme="minorHAnsi" w:hAnsiTheme="minorHAnsi"/>
          <w:color w:val="000000"/>
          <w:spacing w:val="1"/>
        </w:rPr>
        <w:t>F.</w:t>
      </w:r>
    </w:p>
    <w:p w:rsidR="00EE6321" w:rsidRPr="001E23AD" w:rsidRDefault="00EE6321" w:rsidP="0086665D">
      <w:pPr>
        <w:spacing w:before="180" w:after="360"/>
        <w:ind w:left="1296" w:right="1205"/>
        <w:jc w:val="both"/>
        <w:rPr>
          <w:rFonts w:asciiTheme="minorHAnsi" w:hAnsiTheme="minorHAnsi"/>
          <w:color w:val="000000"/>
        </w:rPr>
      </w:pPr>
      <w:r w:rsidRPr="001E23AD">
        <w:rPr>
          <w:rFonts w:asciiTheme="minorHAnsi" w:hAnsiTheme="minorHAnsi"/>
          <w:color w:val="000000"/>
          <w:spacing w:val="4"/>
        </w:rPr>
        <w:t>CellarPro cooling units are designed to maintain appropriate levels of humidity</w:t>
      </w:r>
      <w:r w:rsidR="009279C6" w:rsidRPr="001E23AD">
        <w:rPr>
          <w:rFonts w:asciiTheme="minorHAnsi" w:hAnsiTheme="minorHAnsi"/>
          <w:color w:val="000000"/>
          <w:spacing w:val="4"/>
        </w:rPr>
        <w:t xml:space="preserve"> (</w:t>
      </w:r>
      <w:r w:rsidRPr="001E23AD">
        <w:rPr>
          <w:rFonts w:asciiTheme="minorHAnsi" w:hAnsiTheme="minorHAnsi"/>
          <w:color w:val="000000"/>
          <w:spacing w:val="-2"/>
        </w:rPr>
        <w:t>50 to 70 percent</w:t>
      </w:r>
      <w:r w:rsidR="009279C6" w:rsidRPr="001E23AD">
        <w:rPr>
          <w:rFonts w:asciiTheme="minorHAnsi" w:hAnsiTheme="minorHAnsi"/>
          <w:color w:val="000000"/>
          <w:spacing w:val="-2"/>
        </w:rPr>
        <w:t xml:space="preserve">) </w:t>
      </w:r>
      <w:r w:rsidRPr="001E23AD">
        <w:rPr>
          <w:rFonts w:asciiTheme="minorHAnsi" w:hAnsiTheme="minorHAnsi"/>
          <w:color w:val="000000"/>
          <w:spacing w:val="-2"/>
        </w:rPr>
        <w:t>inside</w:t>
      </w:r>
      <w:r w:rsidR="009279C6" w:rsidRPr="001E23AD">
        <w:rPr>
          <w:rFonts w:asciiTheme="minorHAnsi" w:hAnsiTheme="minorHAnsi"/>
          <w:color w:val="000000"/>
          <w:spacing w:val="-2"/>
        </w:rPr>
        <w:t xml:space="preserve"> </w:t>
      </w:r>
      <w:r w:rsidRPr="001E23AD">
        <w:rPr>
          <w:rFonts w:asciiTheme="minorHAnsi" w:hAnsiTheme="minorHAnsi"/>
          <w:color w:val="000000"/>
          <w:spacing w:val="-2"/>
        </w:rPr>
        <w:t xml:space="preserve">wine cellars. In order to increase or decrease </w:t>
      </w:r>
      <w:r w:rsidRPr="001E23AD">
        <w:rPr>
          <w:rFonts w:asciiTheme="minorHAnsi" w:hAnsiTheme="minorHAnsi"/>
          <w:color w:val="000000"/>
          <w:spacing w:val="5"/>
        </w:rPr>
        <w:t xml:space="preserve">humidity inside the cellar, the </w:t>
      </w:r>
      <w:r w:rsidRPr="001E23AD">
        <w:rPr>
          <w:rFonts w:asciiTheme="minorHAnsi" w:hAnsiTheme="minorHAnsi"/>
          <w:b/>
          <w:color w:val="000000"/>
          <w:spacing w:val="5"/>
          <w:w w:val="105"/>
        </w:rPr>
        <w:t>Fon</w:t>
      </w:r>
      <w:r w:rsidRPr="001E23AD">
        <w:rPr>
          <w:rFonts w:asciiTheme="minorHAnsi" w:hAnsiTheme="minorHAnsi"/>
          <w:color w:val="000000"/>
          <w:spacing w:val="5"/>
        </w:rPr>
        <w:t xml:space="preserve"> setting can be changed as described in the </w:t>
      </w:r>
      <w:r w:rsidRPr="001E23AD">
        <w:rPr>
          <w:rFonts w:asciiTheme="minorHAnsi" w:hAnsiTheme="minorHAnsi"/>
          <w:color w:val="000000"/>
        </w:rPr>
        <w:t>“Advanced Operation” section later in this chapter.</w:t>
      </w:r>
    </w:p>
    <w:p w:rsidR="009926DF" w:rsidRPr="0068612B" w:rsidRDefault="00677F8E" w:rsidP="00817819">
      <w:pPr>
        <w:numPr>
          <w:ilvl w:val="0"/>
          <w:numId w:val="2"/>
        </w:numPr>
        <w:tabs>
          <w:tab w:val="decimal" w:pos="1656"/>
        </w:tabs>
        <w:spacing w:before="504" w:line="211" w:lineRule="auto"/>
        <w:ind w:left="1224"/>
        <w:rPr>
          <w:rFonts w:asciiTheme="minorHAnsi" w:hAnsiTheme="minorHAnsi"/>
          <w:b/>
          <w:color w:val="000000"/>
          <w:spacing w:val="6"/>
          <w:sz w:val="24"/>
        </w:rPr>
      </w:pPr>
      <w:r w:rsidRPr="0068612B">
        <w:rPr>
          <w:rFonts w:asciiTheme="minorHAnsi" w:hAnsiTheme="minorHAnsi"/>
          <w:b/>
          <w:color w:val="000000"/>
          <w:spacing w:val="6"/>
          <w:sz w:val="24"/>
        </w:rPr>
        <w:t>S</w:t>
      </w:r>
      <w:r w:rsidR="007178C4" w:rsidRPr="0068612B">
        <w:rPr>
          <w:rFonts w:asciiTheme="minorHAnsi" w:hAnsiTheme="minorHAnsi"/>
          <w:b/>
          <w:color w:val="000000"/>
          <w:spacing w:val="6"/>
          <w:sz w:val="24"/>
        </w:rPr>
        <w:t>witch Instructions</w:t>
      </w:r>
    </w:p>
    <w:p w:rsidR="003C0DFA" w:rsidRPr="001821D9" w:rsidRDefault="003C0DFA" w:rsidP="001821D9">
      <w:pPr>
        <w:spacing w:before="288"/>
        <w:ind w:left="1260" w:right="1205"/>
        <w:jc w:val="both"/>
        <w:rPr>
          <w:rFonts w:asciiTheme="minorHAnsi" w:hAnsiTheme="minorHAnsi" w:cs="Franklin Gothic Book"/>
        </w:rPr>
      </w:pPr>
      <w:r w:rsidRPr="001E23AD">
        <w:rPr>
          <w:noProof/>
          <w:color w:val="000000"/>
          <w:spacing w:val="4"/>
        </w:rPr>
        <mc:AlternateContent>
          <mc:Choice Requires="wps">
            <w:drawing>
              <wp:anchor distT="0" distB="0" distL="0" distR="0" simplePos="0" relativeHeight="251708928" behindDoc="1" locked="0" layoutInCell="1" allowOverlap="1" wp14:anchorId="44DB2D40" wp14:editId="2763C5D2">
                <wp:simplePos x="0" y="0"/>
                <wp:positionH relativeFrom="page">
                  <wp:posOffset>546735</wp:posOffset>
                </wp:positionH>
                <wp:positionV relativeFrom="page">
                  <wp:posOffset>399415</wp:posOffset>
                </wp:positionV>
                <wp:extent cx="6975475" cy="9258300"/>
                <wp:effectExtent l="3810" t="0" r="2540" b="635"/>
                <wp:wrapNone/>
                <wp:docPr id="6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5475" cy="925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Pr="004F13FA" w:rsidRDefault="00FB2AE7" w:rsidP="003C0D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DB2D40" id="Text Box 123" o:spid="_x0000_s1033" type="#_x0000_t202" style="position:absolute;left:0;text-align:left;margin-left:43.05pt;margin-top:31.45pt;width:549.25pt;height:729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9kl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" filled="f" stroked="f">
                <v:textbox inset="0,0,0,0">
                  <w:txbxContent>
                    <w:p w:rsidR="00FB2AE7" w:rsidRPr="004F13FA" w:rsidRDefault="00FB2AE7" w:rsidP="003C0DFA"/>
                  </w:txbxContent>
                </v:textbox>
                <w10:wrap anchorx="page" anchory="page"/>
              </v:shape>
            </w:pict>
          </mc:Fallback>
        </mc:AlternateContent>
      </w:r>
      <w:r w:rsidRPr="001821D9">
        <w:rPr>
          <w:rFonts w:asciiTheme="minorHAnsi" w:hAnsiTheme="minorHAnsi" w:cs="Franklin Gothic Book"/>
          <w:u w:val="single"/>
        </w:rPr>
        <w:t>(1) Control Panel:</w:t>
      </w:r>
      <w:r w:rsidRPr="001821D9">
        <w:rPr>
          <w:rFonts w:asciiTheme="minorHAnsi" w:hAnsiTheme="minorHAnsi" w:cs="Franklin Gothic Book"/>
        </w:rPr>
        <w:t xml:space="preserve">  Maintains desired cellar environment.  Factory settings are optimized for peak performance. Controller is described in detail in the following section.</w:t>
      </w:r>
    </w:p>
    <w:p w:rsidR="003C0DFA" w:rsidRPr="001821D9" w:rsidRDefault="003C0DFA" w:rsidP="001821D9">
      <w:pPr>
        <w:spacing w:before="288"/>
        <w:ind w:left="1260" w:right="1205"/>
        <w:jc w:val="both"/>
        <w:rPr>
          <w:rFonts w:asciiTheme="minorHAnsi" w:hAnsiTheme="minorHAnsi" w:cstheme="minorHAnsi"/>
        </w:rPr>
      </w:pPr>
      <w:r w:rsidRPr="001821D9">
        <w:rPr>
          <w:rFonts w:asciiTheme="minorHAnsi" w:hAnsiTheme="minorHAnsi" w:cs="Franklin Gothic Book"/>
          <w:u w:val="single"/>
        </w:rPr>
        <w:t>(2)  Evaporator Fan Speed Selector Switch (Low - High):</w:t>
      </w:r>
      <w:r w:rsidRPr="001821D9">
        <w:rPr>
          <w:rFonts w:asciiTheme="minorHAnsi" w:hAnsiTheme="minorHAnsi" w:cs="Franklin Gothic Book"/>
        </w:rPr>
        <w:t xml:space="preserve"> </w:t>
      </w:r>
      <w:r w:rsidRPr="001821D9">
        <w:rPr>
          <w:rFonts w:asciiTheme="minorHAnsi" w:hAnsiTheme="minorHAnsi" w:cstheme="minorHAnsi"/>
        </w:rPr>
        <w:t xml:space="preserve">The evaporator fan operates on 2 speed settings: Low, and High.  For optimum sound and energy efficiency, select the lowest fan speed that will maintain the desired cellar temperature.  High speed is recommended for initial cellar pull down and extreme temperature conditions, and </w:t>
      </w:r>
      <w:r w:rsidRPr="001821D9">
        <w:rPr>
          <w:rFonts w:asciiTheme="minorHAnsi" w:hAnsiTheme="minorHAnsi" w:cstheme="minorHAnsi"/>
          <w:b/>
        </w:rPr>
        <w:t>is required</w:t>
      </w:r>
      <w:r w:rsidRPr="001821D9">
        <w:rPr>
          <w:rFonts w:asciiTheme="minorHAnsi" w:hAnsiTheme="minorHAnsi" w:cstheme="minorHAnsi"/>
        </w:rPr>
        <w:t xml:space="preserve"> for ducted installations.</w:t>
      </w:r>
    </w:p>
    <w:p w:rsidR="003C0DFA" w:rsidRPr="001821D9" w:rsidRDefault="003C0DFA" w:rsidP="001821D9">
      <w:pPr>
        <w:spacing w:before="288"/>
        <w:ind w:left="1260" w:right="1205"/>
        <w:jc w:val="both"/>
        <w:rPr>
          <w:rFonts w:asciiTheme="minorHAnsi" w:hAnsiTheme="minorHAnsi" w:cs="Franklin Gothic Book"/>
        </w:rPr>
      </w:pPr>
      <w:r w:rsidRPr="001821D9">
        <w:rPr>
          <w:rFonts w:asciiTheme="minorHAnsi" w:hAnsiTheme="minorHAnsi" w:cs="Franklin Gothic Book"/>
          <w:u w:val="single"/>
        </w:rPr>
        <w:t>(3)  Condenser Fan Speed Selector Switch (Low - High):</w:t>
      </w:r>
      <w:r w:rsidRPr="001821D9">
        <w:rPr>
          <w:rFonts w:asciiTheme="minorHAnsi" w:hAnsiTheme="minorHAnsi" w:cs="Franklin Gothic Book"/>
        </w:rPr>
        <w:t xml:space="preserve"> </w:t>
      </w:r>
      <w:r w:rsidRPr="001821D9">
        <w:rPr>
          <w:rFonts w:asciiTheme="minorHAnsi" w:hAnsiTheme="minorHAnsi" w:cstheme="minorHAnsi"/>
        </w:rPr>
        <w:t xml:space="preserve">The condenser fan operates on 2 speed settings: Low, and High.  For optimum sound and energy efficiency, select the fan speed based on the maximum fresh air intake temperature.  Low fan speed is suitable up to </w:t>
      </w:r>
      <w:r w:rsidR="004C3A04" w:rsidRPr="001821D9">
        <w:rPr>
          <w:rFonts w:asciiTheme="minorHAnsi" w:hAnsiTheme="minorHAnsi" w:cstheme="minorHAnsi"/>
        </w:rPr>
        <w:t>100</w:t>
      </w:r>
      <w:r w:rsidRPr="001821D9">
        <w:rPr>
          <w:rFonts w:asciiTheme="minorHAnsi" w:hAnsiTheme="minorHAnsi" w:cstheme="minorHAnsi"/>
        </w:rPr>
        <w:t xml:space="preserve">°F fresh air intake, and high fan speed up to 110°F.  High speed is recommended for initial cellar pull down and extreme temperature conditions, and </w:t>
      </w:r>
      <w:r w:rsidRPr="001821D9">
        <w:rPr>
          <w:rFonts w:asciiTheme="minorHAnsi" w:hAnsiTheme="minorHAnsi" w:cstheme="minorHAnsi"/>
          <w:b/>
        </w:rPr>
        <w:t>is required</w:t>
      </w:r>
      <w:r w:rsidRPr="001821D9">
        <w:rPr>
          <w:rFonts w:asciiTheme="minorHAnsi" w:hAnsiTheme="minorHAnsi" w:cstheme="minorHAnsi"/>
        </w:rPr>
        <w:t xml:space="preserve"> for ducted installations.</w:t>
      </w:r>
    </w:p>
    <w:p w:rsidR="003C0DFA" w:rsidRPr="001821D9" w:rsidRDefault="003C0DFA" w:rsidP="001821D9">
      <w:pPr>
        <w:spacing w:before="288"/>
        <w:ind w:left="1260" w:right="1205"/>
        <w:jc w:val="both"/>
        <w:rPr>
          <w:rFonts w:asciiTheme="minorHAnsi" w:hAnsiTheme="minorHAnsi" w:cs="Franklin Gothic Book"/>
        </w:rPr>
      </w:pPr>
      <w:r w:rsidRPr="001821D9">
        <w:rPr>
          <w:rFonts w:asciiTheme="minorHAnsi" w:hAnsiTheme="minorHAnsi" w:cs="Franklin Gothic Book"/>
          <w:u w:val="single"/>
        </w:rPr>
        <w:t xml:space="preserve"> (4)  Power Selector Switch (Front/Rear):</w:t>
      </w:r>
      <w:r w:rsidRPr="001821D9">
        <w:rPr>
          <w:rFonts w:asciiTheme="minorHAnsi" w:hAnsiTheme="minorHAnsi" w:cs="Franklin Gothic Book"/>
        </w:rPr>
        <w:t xml:space="preserve">  The unit is powered by installing the provided plug cord in the front or rear of the unit.  To use the front receptacle, set switch to “Front” and plug in the cord at the front right side of the unit.  To use the rear receptacle, set to “Rear” and plug in the cord at the rear of the unit.</w:t>
      </w:r>
    </w:p>
    <w:p w:rsidR="003C0DFA" w:rsidRPr="001821D9" w:rsidRDefault="003C0DFA" w:rsidP="001821D9">
      <w:pPr>
        <w:spacing w:before="288"/>
        <w:ind w:left="1260" w:right="1205"/>
        <w:jc w:val="both"/>
        <w:rPr>
          <w:rFonts w:asciiTheme="minorHAnsi" w:hAnsiTheme="minorHAnsi" w:cs="Franklin Gothic Book"/>
          <w:i/>
          <w:color w:val="FF0000"/>
        </w:rPr>
      </w:pPr>
      <w:r w:rsidRPr="001821D9">
        <w:rPr>
          <w:rFonts w:asciiTheme="minorHAnsi" w:hAnsiTheme="minorHAnsi" w:cs="Franklin Gothic Book"/>
          <w:u w:val="single"/>
        </w:rPr>
        <w:t>(5)  Bottle Probe Jack (Bottle Probe):</w:t>
      </w:r>
      <w:r w:rsidRPr="001821D9">
        <w:rPr>
          <w:rFonts w:asciiTheme="minorHAnsi" w:hAnsiTheme="minorHAnsi" w:cs="Franklin Gothic Book"/>
        </w:rPr>
        <w:t xml:space="preserve">  Plug in the remote bottle probe (sold separately) to control the cellar by liquid temperature rather than air temperature inside the cellar.  Disconnecting the probe will automatically return the control to air temperature. When using a bottle probe, the </w:t>
      </w:r>
      <w:r w:rsidRPr="001821D9">
        <w:rPr>
          <w:rFonts w:asciiTheme="minorHAnsi" w:hAnsiTheme="minorHAnsi" w:cs="Franklin Gothic Book"/>
          <w:b/>
        </w:rPr>
        <w:t>Temperature Differential</w:t>
      </w:r>
      <w:r w:rsidRPr="001821D9">
        <w:rPr>
          <w:rFonts w:asciiTheme="minorHAnsi" w:hAnsiTheme="minorHAnsi" w:cs="Franklin Gothic Book"/>
        </w:rPr>
        <w:t xml:space="preserve"> will need to be adjusted to 1 degree as shown in the “Advanced Operation” instructions below.</w:t>
      </w:r>
    </w:p>
    <w:p w:rsidR="003C0DFA" w:rsidRPr="001821D9" w:rsidRDefault="003C0DFA" w:rsidP="001821D9">
      <w:pPr>
        <w:spacing w:before="288"/>
        <w:ind w:left="1260" w:right="1205"/>
        <w:jc w:val="both"/>
        <w:rPr>
          <w:rFonts w:asciiTheme="minorHAnsi" w:hAnsiTheme="minorHAnsi" w:cs="Franklin Gothic Book"/>
        </w:rPr>
      </w:pPr>
      <w:r w:rsidRPr="001821D9">
        <w:rPr>
          <w:rFonts w:asciiTheme="minorHAnsi" w:hAnsiTheme="minorHAnsi" w:cs="Franklin Gothic Book"/>
          <w:u w:val="single"/>
        </w:rPr>
        <w:t xml:space="preserve">(6/7)  Grounded Power Receptacle: </w:t>
      </w:r>
      <w:r w:rsidRPr="001821D9">
        <w:rPr>
          <w:rFonts w:asciiTheme="minorHAnsi" w:hAnsiTheme="minorHAnsi" w:cs="Franklin Gothic Book"/>
        </w:rPr>
        <w:t xml:space="preserve"> One receptacle is located on the front right, and one on the rear.  Use the receptacle that is most convenient for the installation.  Enable the receptacle by setting the power location switch to “Front” or “Rear”.</w:t>
      </w:r>
    </w:p>
    <w:p w:rsidR="007178C4" w:rsidRPr="001E23AD" w:rsidRDefault="003C0DFA" w:rsidP="003C0DFA">
      <w:pPr>
        <w:tabs>
          <w:tab w:val="left" w:pos="3225"/>
        </w:tabs>
        <w:spacing w:before="288"/>
        <w:ind w:left="1296" w:right="1205"/>
        <w:jc w:val="center"/>
        <w:rPr>
          <w:rFonts w:asciiTheme="minorHAnsi" w:hAnsiTheme="minorHAnsi"/>
        </w:rPr>
      </w:pPr>
      <w:r>
        <w:rPr>
          <w:rFonts w:asciiTheme="minorHAnsi" w:hAnsiTheme="minorHAnsi"/>
          <w:noProof/>
        </w:rPr>
        <w:drawing>
          <wp:inline distT="0" distB="0" distL="0" distR="0">
            <wp:extent cx="5341167" cy="53530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2164H_R00 - 2000VS Control Locations.tif"/>
                    <pic:cNvPicPr/>
                  </pic:nvPicPr>
                  <pic:blipFill rotWithShape="1">
                    <a:blip r:embed="rId30" cstate="print">
                      <a:extLst>
                        <a:ext uri="{28A0092B-C50C-407E-A947-70E740481C1C}">
                          <a14:useLocalDpi xmlns:a14="http://schemas.microsoft.com/office/drawing/2010/main" val="0"/>
                        </a:ext>
                      </a:extLst>
                    </a:blip>
                    <a:srcRect t="11315" b="11238"/>
                    <a:stretch/>
                  </pic:blipFill>
                  <pic:spPr bwMode="auto">
                    <a:xfrm>
                      <a:off x="0" y="0"/>
                      <a:ext cx="5349278" cy="5361179"/>
                    </a:xfrm>
                    <a:prstGeom prst="rect">
                      <a:avLst/>
                    </a:prstGeom>
                    <a:ln>
                      <a:noFill/>
                    </a:ln>
                    <a:extLst>
                      <a:ext uri="{53640926-AAD7-44D8-BBD7-CCE9431645EC}">
                        <a14:shadowObscured xmlns:a14="http://schemas.microsoft.com/office/drawing/2010/main"/>
                      </a:ext>
                    </a:extLst>
                  </pic:spPr>
                </pic:pic>
              </a:graphicData>
            </a:graphic>
          </wp:inline>
        </w:drawing>
      </w:r>
    </w:p>
    <w:p w:rsidR="002B5A55" w:rsidRPr="001E23AD" w:rsidRDefault="007178C4" w:rsidP="003C0DFA">
      <w:pPr>
        <w:tabs>
          <w:tab w:val="left" w:pos="3225"/>
        </w:tabs>
        <w:spacing w:before="288"/>
        <w:ind w:right="1205"/>
        <w:rPr>
          <w:rFonts w:asciiTheme="minorHAnsi" w:hAnsiTheme="minorHAnsi"/>
        </w:rPr>
      </w:pPr>
      <w:r w:rsidRPr="001E23AD">
        <w:rPr>
          <w:rFonts w:asciiTheme="minorHAnsi" w:hAnsiTheme="minorHAnsi"/>
        </w:rPr>
        <w:br w:type="page"/>
      </w:r>
    </w:p>
    <w:p w:rsidR="007178C4" w:rsidRPr="0068612B" w:rsidRDefault="007178C4" w:rsidP="001821D9">
      <w:pPr>
        <w:numPr>
          <w:ilvl w:val="0"/>
          <w:numId w:val="11"/>
        </w:numPr>
        <w:tabs>
          <w:tab w:val="clear" w:pos="1656"/>
        </w:tabs>
        <w:ind w:left="1440" w:right="1205"/>
        <w:jc w:val="both"/>
        <w:rPr>
          <w:rFonts w:asciiTheme="minorHAnsi" w:hAnsiTheme="minorHAnsi"/>
          <w:b/>
          <w:color w:val="000000"/>
          <w:spacing w:val="-2"/>
          <w:sz w:val="24"/>
        </w:rPr>
      </w:pPr>
      <w:r w:rsidRPr="0068612B">
        <w:rPr>
          <w:rFonts w:asciiTheme="minorHAnsi" w:hAnsiTheme="minorHAnsi"/>
          <w:b/>
          <w:color w:val="000000"/>
          <w:spacing w:val="-2"/>
          <w:sz w:val="24"/>
        </w:rPr>
        <w:t>Control Panel Instructions</w:t>
      </w:r>
    </w:p>
    <w:p w:rsidR="00FE6F8F" w:rsidRPr="0068612B" w:rsidRDefault="00FE6F8F" w:rsidP="000A57D0">
      <w:pPr>
        <w:spacing w:before="288"/>
        <w:ind w:right="1205"/>
        <w:jc w:val="both"/>
        <w:rPr>
          <w:rFonts w:asciiTheme="minorHAnsi" w:hAnsiTheme="minorHAnsi"/>
          <w:color w:val="000000"/>
          <w:spacing w:val="4"/>
          <w:sz w:val="10"/>
          <w:szCs w:val="10"/>
        </w:rPr>
      </w:pPr>
    </w:p>
    <w:tbl>
      <w:tblPr>
        <w:tblpPr w:leftFromText="180" w:rightFromText="180" w:vertAnchor="text" w:horzAnchor="margin" w:tblpXSpec="center" w:tblpY="4570"/>
        <w:tblW w:w="0" w:type="auto"/>
        <w:tblLayout w:type="fixed"/>
        <w:tblLook w:val="01E0" w:firstRow="1" w:lastRow="1" w:firstColumn="1" w:lastColumn="1" w:noHBand="0" w:noVBand="0"/>
      </w:tblPr>
      <w:tblGrid>
        <w:gridCol w:w="4860"/>
        <w:gridCol w:w="4860"/>
      </w:tblGrid>
      <w:tr w:rsidR="008F5416" w:rsidRPr="001E23AD" w:rsidTr="008F5416">
        <w:tc>
          <w:tcPr>
            <w:tcW w:w="4860" w:type="dxa"/>
            <w:shd w:val="clear" w:color="auto" w:fill="auto"/>
          </w:tcPr>
          <w:p w:rsidR="008F5416" w:rsidRPr="001E23AD" w:rsidRDefault="008F5416" w:rsidP="008F5416">
            <w:pPr>
              <w:tabs>
                <w:tab w:val="left" w:pos="5040"/>
              </w:tabs>
              <w:spacing w:line="271" w:lineRule="auto"/>
              <w:ind w:right="1205"/>
              <w:jc w:val="both"/>
              <w:rPr>
                <w:rFonts w:asciiTheme="minorHAnsi" w:hAnsiTheme="minorHAnsi"/>
                <w:b/>
                <w:color w:val="000000"/>
                <w:spacing w:val="-8"/>
              </w:rPr>
            </w:pPr>
            <w:r w:rsidRPr="001E23AD">
              <w:rPr>
                <w:rFonts w:asciiTheme="minorHAnsi" w:hAnsiTheme="minorHAnsi"/>
                <w:b/>
                <w:color w:val="000000"/>
                <w:spacing w:val="-8"/>
              </w:rPr>
              <w:t>Digital Display</w:t>
            </w:r>
          </w:p>
        </w:tc>
        <w:tc>
          <w:tcPr>
            <w:tcW w:w="4860" w:type="dxa"/>
            <w:shd w:val="clear" w:color="auto" w:fill="auto"/>
          </w:tcPr>
          <w:p w:rsidR="008F5416" w:rsidRPr="001E23AD" w:rsidRDefault="008F5416" w:rsidP="008F5416">
            <w:pPr>
              <w:tabs>
                <w:tab w:val="left" w:pos="5040"/>
              </w:tabs>
              <w:spacing w:line="271" w:lineRule="auto"/>
              <w:ind w:right="72"/>
              <w:jc w:val="both"/>
              <w:rPr>
                <w:rFonts w:asciiTheme="minorHAnsi" w:hAnsiTheme="minorHAnsi"/>
                <w:b/>
                <w:color w:val="000000"/>
                <w:spacing w:val="-8"/>
              </w:rPr>
            </w:pPr>
          </w:p>
          <w:p w:rsidR="008F5416" w:rsidRPr="001E23AD" w:rsidRDefault="008F5416" w:rsidP="008F5416">
            <w:pPr>
              <w:tabs>
                <w:tab w:val="left" w:pos="5040"/>
              </w:tabs>
              <w:spacing w:line="271" w:lineRule="auto"/>
              <w:ind w:right="72"/>
              <w:jc w:val="both"/>
              <w:rPr>
                <w:rFonts w:asciiTheme="minorHAnsi" w:hAnsiTheme="minorHAnsi"/>
                <w:b/>
                <w:color w:val="000000"/>
                <w:spacing w:val="-8"/>
              </w:rPr>
            </w:pPr>
          </w:p>
        </w:tc>
      </w:tr>
      <w:tr w:rsidR="008F5416" w:rsidRPr="001E23AD" w:rsidTr="008F5416">
        <w:tc>
          <w:tcPr>
            <w:tcW w:w="4860" w:type="dxa"/>
            <w:shd w:val="clear" w:color="auto" w:fill="auto"/>
          </w:tcPr>
          <w:p w:rsidR="008F5416" w:rsidRPr="001E23AD" w:rsidRDefault="008F5416" w:rsidP="008F5416">
            <w:pPr>
              <w:tabs>
                <w:tab w:val="left" w:pos="5040"/>
              </w:tabs>
              <w:spacing w:line="271" w:lineRule="auto"/>
              <w:ind w:right="1205"/>
              <w:jc w:val="both"/>
              <w:rPr>
                <w:rFonts w:asciiTheme="minorHAnsi" w:hAnsiTheme="minorHAnsi"/>
                <w:b/>
                <w:color w:val="000000"/>
                <w:spacing w:val="-8"/>
              </w:rPr>
            </w:pPr>
            <w:r w:rsidRPr="001E23AD">
              <w:rPr>
                <w:rFonts w:asciiTheme="minorHAnsi" w:hAnsiTheme="minorHAnsi"/>
                <w:b/>
                <w:noProof/>
                <w:color w:val="000000"/>
                <w:spacing w:val="-8"/>
              </w:rPr>
              <w:drawing>
                <wp:anchor distT="0" distB="0" distL="114300" distR="114300" simplePos="0" relativeHeight="251697664" behindDoc="0" locked="0" layoutInCell="1" allowOverlap="1" wp14:anchorId="11FD004E" wp14:editId="320164B6">
                  <wp:simplePos x="0" y="0"/>
                  <wp:positionH relativeFrom="column">
                    <wp:posOffset>1074420</wp:posOffset>
                  </wp:positionH>
                  <wp:positionV relativeFrom="paragraph">
                    <wp:posOffset>-1052195</wp:posOffset>
                  </wp:positionV>
                  <wp:extent cx="1409700" cy="1041400"/>
                  <wp:effectExtent l="0" t="0" r="0" b="6350"/>
                  <wp:wrapSquare wrapText="right"/>
                  <wp:docPr id="202"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0" w:type="dxa"/>
            <w:shd w:val="clear" w:color="auto" w:fill="auto"/>
          </w:tcPr>
          <w:p w:rsidR="008F5416" w:rsidRPr="001E23AD" w:rsidRDefault="008F5416" w:rsidP="008F5416">
            <w:pPr>
              <w:tabs>
                <w:tab w:val="left" w:pos="5040"/>
              </w:tabs>
              <w:spacing w:line="271" w:lineRule="auto"/>
              <w:ind w:right="72"/>
              <w:jc w:val="both"/>
              <w:rPr>
                <w:rFonts w:asciiTheme="minorHAnsi" w:hAnsiTheme="minorHAnsi"/>
                <w:b/>
                <w:color w:val="000000"/>
                <w:spacing w:val="-8"/>
              </w:rPr>
            </w:pPr>
            <w:r w:rsidRPr="001E23AD">
              <w:rPr>
                <w:rFonts w:asciiTheme="minorHAnsi" w:hAnsiTheme="minorHAnsi"/>
                <w:color w:val="000000"/>
                <w:spacing w:val="13"/>
              </w:rPr>
              <w:t xml:space="preserve">The temperature displayed on the control indicates the </w:t>
            </w:r>
            <w:r w:rsidRPr="001E23AD">
              <w:rPr>
                <w:rFonts w:asciiTheme="minorHAnsi" w:hAnsiTheme="minorHAnsi"/>
                <w:color w:val="000000"/>
                <w:spacing w:val="8"/>
              </w:rPr>
              <w:t>real-time air temperature as measured by Probe 1 (P1) located behind the front grill of the cooling unit.</w:t>
            </w:r>
          </w:p>
        </w:tc>
      </w:tr>
      <w:tr w:rsidR="008F5416" w:rsidRPr="001E23AD" w:rsidTr="008F5416">
        <w:tc>
          <w:tcPr>
            <w:tcW w:w="4860" w:type="dxa"/>
            <w:shd w:val="clear" w:color="auto" w:fill="auto"/>
          </w:tcPr>
          <w:p w:rsidR="008F5416" w:rsidRPr="001E23AD" w:rsidRDefault="008F5416" w:rsidP="008F5416">
            <w:pPr>
              <w:tabs>
                <w:tab w:val="left" w:pos="5040"/>
              </w:tabs>
              <w:spacing w:line="271" w:lineRule="auto"/>
              <w:ind w:right="1205"/>
              <w:jc w:val="both"/>
              <w:rPr>
                <w:rFonts w:asciiTheme="minorHAnsi" w:hAnsiTheme="minorHAnsi"/>
                <w:b/>
                <w:color w:val="000000"/>
                <w:spacing w:val="-8"/>
              </w:rPr>
            </w:pPr>
          </w:p>
          <w:p w:rsidR="008F5416" w:rsidRPr="001E23AD" w:rsidRDefault="008F5416" w:rsidP="008F5416">
            <w:pPr>
              <w:tabs>
                <w:tab w:val="left" w:pos="5040"/>
              </w:tabs>
              <w:spacing w:line="271" w:lineRule="auto"/>
              <w:ind w:right="1205"/>
              <w:jc w:val="both"/>
              <w:rPr>
                <w:rFonts w:asciiTheme="minorHAnsi" w:hAnsiTheme="minorHAnsi"/>
                <w:b/>
                <w:color w:val="000000"/>
                <w:spacing w:val="-8"/>
              </w:rPr>
            </w:pPr>
            <w:r w:rsidRPr="001E23AD">
              <w:rPr>
                <w:rFonts w:asciiTheme="minorHAnsi" w:hAnsiTheme="minorHAnsi"/>
                <w:b/>
                <w:color w:val="000000"/>
                <w:spacing w:val="-8"/>
              </w:rPr>
              <w:t>Power “On” / “Off”</w:t>
            </w:r>
          </w:p>
        </w:tc>
        <w:tc>
          <w:tcPr>
            <w:tcW w:w="4860" w:type="dxa"/>
            <w:shd w:val="clear" w:color="auto" w:fill="auto"/>
          </w:tcPr>
          <w:p w:rsidR="008F5416" w:rsidRPr="001E23AD" w:rsidRDefault="008F5416" w:rsidP="008F5416">
            <w:pPr>
              <w:tabs>
                <w:tab w:val="left" w:pos="5040"/>
              </w:tabs>
              <w:spacing w:line="271" w:lineRule="auto"/>
              <w:ind w:right="72"/>
              <w:jc w:val="both"/>
              <w:rPr>
                <w:rFonts w:asciiTheme="minorHAnsi" w:hAnsiTheme="minorHAnsi"/>
                <w:b/>
                <w:color w:val="000000"/>
                <w:spacing w:val="-8"/>
              </w:rPr>
            </w:pPr>
          </w:p>
        </w:tc>
      </w:tr>
      <w:tr w:rsidR="008F5416" w:rsidRPr="001E23AD" w:rsidTr="008F5416">
        <w:tc>
          <w:tcPr>
            <w:tcW w:w="4860" w:type="dxa"/>
            <w:shd w:val="clear" w:color="auto" w:fill="auto"/>
          </w:tcPr>
          <w:p w:rsidR="008F5416" w:rsidRPr="001E23AD" w:rsidRDefault="008F5416" w:rsidP="008F5416">
            <w:pPr>
              <w:tabs>
                <w:tab w:val="left" w:pos="5040"/>
              </w:tabs>
              <w:spacing w:line="271" w:lineRule="auto"/>
              <w:ind w:right="1205"/>
              <w:jc w:val="both"/>
              <w:rPr>
                <w:rFonts w:asciiTheme="minorHAnsi" w:hAnsiTheme="minorHAnsi"/>
                <w:b/>
                <w:color w:val="000000"/>
                <w:spacing w:val="-8"/>
              </w:rPr>
            </w:pPr>
            <w:r w:rsidRPr="001E23AD">
              <w:rPr>
                <w:rFonts w:asciiTheme="minorHAnsi" w:hAnsiTheme="minorHAnsi"/>
                <w:b/>
                <w:noProof/>
                <w:color w:val="000000"/>
                <w:spacing w:val="-8"/>
              </w:rPr>
              <mc:AlternateContent>
                <mc:Choice Requires="wps">
                  <w:drawing>
                    <wp:anchor distT="0" distB="0" distL="0" distR="0" simplePos="0" relativeHeight="251696640" behindDoc="1" locked="0" layoutInCell="1" allowOverlap="1" wp14:anchorId="7A8172AE" wp14:editId="531971E0">
                      <wp:simplePos x="0" y="0"/>
                      <wp:positionH relativeFrom="page">
                        <wp:posOffset>57785</wp:posOffset>
                      </wp:positionH>
                      <wp:positionV relativeFrom="page">
                        <wp:posOffset>134620</wp:posOffset>
                      </wp:positionV>
                      <wp:extent cx="3245485" cy="1346200"/>
                      <wp:effectExtent l="635" t="1270" r="1905" b="0"/>
                      <wp:wrapSquare wrapText="bothSides"/>
                      <wp:docPr id="6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485"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Default="00FB2AE7" w:rsidP="008F5416">
                                  <w:pPr>
                                    <w:spacing w:before="324" w:after="684"/>
                                    <w:ind w:left="1728" w:right="403"/>
                                  </w:pPr>
                                  <w:r>
                                    <w:rPr>
                                      <w:noProof/>
                                    </w:rPr>
                                    <w:drawing>
                                      <wp:inline distT="0" distB="0" distL="0" distR="0" wp14:anchorId="5B9BB352" wp14:editId="7F3B2F92">
                                        <wp:extent cx="1828800" cy="682625"/>
                                        <wp:effectExtent l="0" t="0" r="0" b="3175"/>
                                        <wp:docPr id="21"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682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8172AE" id="Text Box 201" o:spid="_x0000_s1034" type="#_x0000_t202" style="position:absolute;left:0;text-align:left;margin-left:4.55pt;margin-top:10.6pt;width:255.55pt;height:106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28sgIAALQ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" filled="f" stroked="f">
                      <v:textbox inset="0,0,0,0">
                        <w:txbxContent>
                          <w:p w:rsidR="00FB2AE7" w:rsidRDefault="00FB2AE7" w:rsidP="008F5416">
                            <w:pPr>
                              <w:spacing w:before="324" w:after="684"/>
                              <w:ind w:left="1728" w:right="403"/>
                            </w:pPr>
                            <w:r>
                              <w:rPr>
                                <w:noProof/>
                              </w:rPr>
                              <w:drawing>
                                <wp:inline distT="0" distB="0" distL="0" distR="0" wp14:anchorId="5B9BB352" wp14:editId="7F3B2F92">
                                  <wp:extent cx="1828800" cy="682625"/>
                                  <wp:effectExtent l="0" t="0" r="0" b="3175"/>
                                  <wp:docPr id="21"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682625"/>
                                          </a:xfrm>
                                          <a:prstGeom prst="rect">
                                            <a:avLst/>
                                          </a:prstGeom>
                                          <a:noFill/>
                                          <a:ln>
                                            <a:noFill/>
                                          </a:ln>
                                        </pic:spPr>
                                      </pic:pic>
                                    </a:graphicData>
                                  </a:graphic>
                                </wp:inline>
                              </w:drawing>
                            </w:r>
                          </w:p>
                        </w:txbxContent>
                      </v:textbox>
                      <w10:wrap type="square" anchorx="page" anchory="page"/>
                    </v:shape>
                  </w:pict>
                </mc:Fallback>
              </mc:AlternateContent>
            </w:r>
          </w:p>
        </w:tc>
        <w:tc>
          <w:tcPr>
            <w:tcW w:w="4860" w:type="dxa"/>
            <w:shd w:val="clear" w:color="auto" w:fill="auto"/>
          </w:tcPr>
          <w:p w:rsidR="008F5416" w:rsidRPr="001E23AD" w:rsidRDefault="008F5416" w:rsidP="008F5416">
            <w:pPr>
              <w:tabs>
                <w:tab w:val="left" w:pos="5040"/>
              </w:tabs>
              <w:spacing w:line="271" w:lineRule="auto"/>
              <w:ind w:right="72"/>
              <w:jc w:val="both"/>
              <w:rPr>
                <w:rFonts w:asciiTheme="minorHAnsi" w:hAnsiTheme="minorHAnsi"/>
                <w:color w:val="000000"/>
                <w:spacing w:val="13"/>
              </w:rPr>
            </w:pPr>
            <w:r w:rsidRPr="001E23AD">
              <w:rPr>
                <w:rFonts w:asciiTheme="minorHAnsi" w:hAnsiTheme="minorHAnsi"/>
                <w:color w:val="000000"/>
                <w:spacing w:val="8"/>
              </w:rPr>
              <w:t>Pr</w:t>
            </w:r>
            <w:r w:rsidRPr="001E23AD">
              <w:rPr>
                <w:rFonts w:asciiTheme="minorHAnsi" w:hAnsiTheme="minorHAnsi"/>
                <w:color w:val="000000"/>
                <w:spacing w:val="13"/>
              </w:rPr>
              <w:t>ess “Power” to turn the unit on and off.</w:t>
            </w:r>
          </w:p>
          <w:p w:rsidR="008F5416" w:rsidRPr="001E23AD" w:rsidRDefault="008F5416" w:rsidP="008F5416">
            <w:pPr>
              <w:tabs>
                <w:tab w:val="left" w:pos="5040"/>
              </w:tabs>
              <w:spacing w:line="271" w:lineRule="auto"/>
              <w:ind w:right="72"/>
              <w:jc w:val="both"/>
              <w:rPr>
                <w:rFonts w:asciiTheme="minorHAnsi" w:hAnsiTheme="minorHAnsi"/>
                <w:color w:val="000000"/>
                <w:spacing w:val="13"/>
              </w:rPr>
            </w:pPr>
          </w:p>
          <w:p w:rsidR="008F5416" w:rsidRPr="001E23AD" w:rsidRDefault="008F5416" w:rsidP="008F5416">
            <w:pPr>
              <w:tabs>
                <w:tab w:val="left" w:pos="5040"/>
              </w:tabs>
              <w:spacing w:line="271" w:lineRule="auto"/>
              <w:ind w:right="72"/>
              <w:jc w:val="both"/>
              <w:rPr>
                <w:rFonts w:asciiTheme="minorHAnsi" w:hAnsiTheme="minorHAnsi"/>
                <w:color w:val="000000"/>
                <w:spacing w:val="13"/>
              </w:rPr>
            </w:pPr>
            <w:r w:rsidRPr="001E23AD">
              <w:rPr>
                <w:rFonts w:asciiTheme="minorHAnsi" w:hAnsiTheme="minorHAnsi"/>
                <w:noProof/>
                <w:color w:val="000000"/>
                <w:spacing w:val="13"/>
              </w:rPr>
              <mc:AlternateContent>
                <mc:Choice Requires="wps">
                  <w:drawing>
                    <wp:anchor distT="0" distB="0" distL="114300" distR="114300" simplePos="0" relativeHeight="251698688" behindDoc="0" locked="0" layoutInCell="1" allowOverlap="1" wp14:anchorId="1232712D" wp14:editId="342C73CF">
                      <wp:simplePos x="0" y="0"/>
                      <wp:positionH relativeFrom="column">
                        <wp:posOffset>0</wp:posOffset>
                      </wp:positionH>
                      <wp:positionV relativeFrom="paragraph">
                        <wp:posOffset>0</wp:posOffset>
                      </wp:positionV>
                      <wp:extent cx="635000" cy="635000"/>
                      <wp:effectExtent l="9525" t="9525" r="12700" b="12700"/>
                      <wp:wrapNone/>
                      <wp:docPr id="61" name="Text Box 2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A43569" id="Text Box 203" o:spid="_x0000_s1026" type="#_x0000_t202"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FTO6XErAgAAUgQAAA4AAAAAAAAAAAAAAAAALgIAAGRycy9lMm9Eb2Mu&#10;eG1sUEsBAi0AFAAGAAgAAAAhAI6gc+XXAAAABQEAAA8AAAAAAAAAAAAAAAAAhQQAAGRycy9kb3du&#10;cmV2LnhtbFBLBQYAAAAABAAEAPMAAACJBQAAAAA=&#10;">
                      <v:stroke joinstyle="round"/>
                      <o:lock v:ext="edit" selection="t"/>
                    </v:shape>
                  </w:pict>
                </mc:Fallback>
              </mc:AlternateContent>
            </w:r>
            <w:r w:rsidRPr="001E23AD">
              <w:rPr>
                <w:rFonts w:asciiTheme="minorHAnsi" w:hAnsiTheme="minorHAnsi"/>
                <w:color w:val="000000"/>
                <w:spacing w:val="13"/>
              </w:rPr>
              <w:t xml:space="preserve">When the “Compressor On” indicator light is on, the Compressor is running. </w:t>
            </w:r>
          </w:p>
          <w:p w:rsidR="008F5416" w:rsidRPr="001E23AD" w:rsidRDefault="008F5416" w:rsidP="008F5416">
            <w:pPr>
              <w:tabs>
                <w:tab w:val="left" w:pos="5040"/>
              </w:tabs>
              <w:spacing w:line="271" w:lineRule="auto"/>
              <w:ind w:right="72"/>
              <w:jc w:val="both"/>
              <w:rPr>
                <w:rFonts w:asciiTheme="minorHAnsi" w:hAnsiTheme="minorHAnsi"/>
                <w:color w:val="000000"/>
                <w:spacing w:val="13"/>
              </w:rPr>
            </w:pPr>
          </w:p>
          <w:p w:rsidR="008F5416" w:rsidRPr="001E23AD" w:rsidRDefault="008F5416" w:rsidP="008F5416">
            <w:pPr>
              <w:tabs>
                <w:tab w:val="left" w:pos="5040"/>
              </w:tabs>
              <w:spacing w:line="271" w:lineRule="auto"/>
              <w:ind w:right="72"/>
              <w:jc w:val="both"/>
              <w:rPr>
                <w:rFonts w:asciiTheme="minorHAnsi" w:hAnsiTheme="minorHAnsi"/>
                <w:color w:val="000000"/>
                <w:spacing w:val="13"/>
              </w:rPr>
            </w:pPr>
            <w:r w:rsidRPr="001E23AD">
              <w:rPr>
                <w:rFonts w:asciiTheme="minorHAnsi" w:hAnsiTheme="minorHAnsi"/>
                <w:color w:val="000000"/>
                <w:spacing w:val="13"/>
              </w:rPr>
              <w:t>When the “Fan On” indicator light is on, the Fan is running.</w:t>
            </w:r>
          </w:p>
          <w:p w:rsidR="008F5416" w:rsidRPr="001E23AD" w:rsidRDefault="008F5416" w:rsidP="008F5416">
            <w:pPr>
              <w:tabs>
                <w:tab w:val="left" w:pos="5040"/>
              </w:tabs>
              <w:spacing w:line="271" w:lineRule="auto"/>
              <w:ind w:right="72"/>
              <w:jc w:val="both"/>
              <w:rPr>
                <w:rFonts w:asciiTheme="minorHAnsi" w:hAnsiTheme="minorHAnsi"/>
                <w:color w:val="000000"/>
                <w:spacing w:val="13"/>
              </w:rPr>
            </w:pPr>
          </w:p>
          <w:p w:rsidR="008F5416" w:rsidRPr="001E23AD" w:rsidRDefault="008F5416" w:rsidP="008F5416">
            <w:pPr>
              <w:tabs>
                <w:tab w:val="left" w:pos="5040"/>
              </w:tabs>
              <w:spacing w:line="271" w:lineRule="auto"/>
              <w:ind w:right="72"/>
              <w:jc w:val="both"/>
              <w:rPr>
                <w:rFonts w:asciiTheme="minorHAnsi" w:hAnsiTheme="minorHAnsi"/>
                <w:color w:val="000000"/>
                <w:spacing w:val="13"/>
              </w:rPr>
            </w:pPr>
            <w:r w:rsidRPr="001E23AD">
              <w:rPr>
                <w:rFonts w:asciiTheme="minorHAnsi" w:hAnsiTheme="minorHAnsi"/>
                <w:color w:val="000000"/>
                <w:spacing w:val="13"/>
              </w:rPr>
              <w:t xml:space="preserve">Please note: The cooling system is programmed with a </w:t>
            </w:r>
            <w:r w:rsidRPr="001E23AD">
              <w:rPr>
                <w:rFonts w:asciiTheme="minorHAnsi" w:hAnsiTheme="minorHAnsi"/>
                <w:b/>
                <w:color w:val="000000"/>
                <w:spacing w:val="13"/>
              </w:rPr>
              <w:t>3-Minute Delay</w:t>
            </w:r>
            <w:r w:rsidRPr="001E23AD">
              <w:rPr>
                <w:rFonts w:asciiTheme="minorHAnsi" w:hAnsiTheme="minorHAnsi"/>
                <w:color w:val="000000"/>
                <w:spacing w:val="13"/>
              </w:rPr>
              <w:t xml:space="preserve"> </w:t>
            </w:r>
            <w:r w:rsidRPr="001E23AD">
              <w:rPr>
                <w:rFonts w:asciiTheme="minorHAnsi" w:hAnsiTheme="minorHAnsi"/>
                <w:b/>
                <w:color w:val="000000"/>
                <w:spacing w:val="13"/>
              </w:rPr>
              <w:t>at Startup</w:t>
            </w:r>
            <w:r w:rsidRPr="001E23AD">
              <w:rPr>
                <w:rFonts w:asciiTheme="minorHAnsi" w:hAnsiTheme="minorHAnsi"/>
                <w:color w:val="000000"/>
                <w:spacing w:val="13"/>
              </w:rPr>
              <w:t xml:space="preserve"> to protect internal components.</w:t>
            </w:r>
          </w:p>
          <w:p w:rsidR="008F5416" w:rsidRPr="001E23AD" w:rsidRDefault="008F5416" w:rsidP="008F5416">
            <w:pPr>
              <w:tabs>
                <w:tab w:val="left" w:pos="5040"/>
              </w:tabs>
              <w:spacing w:line="271" w:lineRule="auto"/>
              <w:ind w:right="72"/>
              <w:jc w:val="both"/>
              <w:rPr>
                <w:rFonts w:asciiTheme="minorHAnsi" w:hAnsiTheme="minorHAnsi"/>
                <w:color w:val="000000"/>
                <w:spacing w:val="13"/>
              </w:rPr>
            </w:pPr>
          </w:p>
        </w:tc>
      </w:tr>
    </w:tbl>
    <w:p w:rsidR="00EE6321" w:rsidRPr="001E23AD" w:rsidRDefault="008F5416" w:rsidP="00555E45">
      <w:pPr>
        <w:spacing w:after="1044"/>
        <w:ind w:left="5040" w:right="1205" w:hanging="3145"/>
        <w:jc w:val="center"/>
        <w:rPr>
          <w:rFonts w:asciiTheme="minorHAnsi" w:hAnsiTheme="minorHAnsi"/>
        </w:rPr>
      </w:pPr>
      <w:r w:rsidRPr="001E23AD">
        <w:rPr>
          <w:rFonts w:asciiTheme="minorHAnsi" w:hAnsiTheme="minorHAnsi"/>
          <w:noProof/>
        </w:rPr>
        <w:t xml:space="preserve"> </w:t>
      </w:r>
      <w:r w:rsidR="00357915" w:rsidRPr="001E23AD">
        <w:rPr>
          <w:rFonts w:asciiTheme="minorHAnsi" w:hAnsiTheme="minorHAnsi"/>
          <w:noProof/>
        </w:rPr>
        <w:drawing>
          <wp:inline distT="0" distB="0" distL="0" distR="0">
            <wp:extent cx="4735830" cy="2647950"/>
            <wp:effectExtent l="0" t="0" r="7620" b="0"/>
            <wp:docPr id="13"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5830" cy="2647950"/>
                    </a:xfrm>
                    <a:prstGeom prst="rect">
                      <a:avLst/>
                    </a:prstGeom>
                    <a:noFill/>
                    <a:ln>
                      <a:noFill/>
                    </a:ln>
                  </pic:spPr>
                </pic:pic>
              </a:graphicData>
            </a:graphic>
          </wp:inline>
        </w:drawing>
      </w:r>
    </w:p>
    <w:p w:rsidR="00836B93" w:rsidRPr="001E23AD" w:rsidRDefault="00836B93">
      <w:pPr>
        <w:rPr>
          <w:rFonts w:asciiTheme="minorHAnsi" w:hAnsiTheme="minorHAnsi"/>
        </w:rPr>
      </w:pPr>
    </w:p>
    <w:tbl>
      <w:tblPr>
        <w:tblW w:w="0" w:type="auto"/>
        <w:tblInd w:w="810" w:type="dxa"/>
        <w:tblLayout w:type="fixed"/>
        <w:tblLook w:val="01E0" w:firstRow="1" w:lastRow="1" w:firstColumn="1" w:lastColumn="1" w:noHBand="0" w:noVBand="0"/>
      </w:tblPr>
      <w:tblGrid>
        <w:gridCol w:w="4860"/>
        <w:gridCol w:w="5040"/>
      </w:tblGrid>
      <w:tr w:rsidR="00836B93" w:rsidRPr="001E23AD" w:rsidTr="008F5416">
        <w:trPr>
          <w:trHeight w:val="114"/>
        </w:trPr>
        <w:tc>
          <w:tcPr>
            <w:tcW w:w="4860" w:type="dxa"/>
            <w:shd w:val="clear" w:color="auto" w:fill="auto"/>
          </w:tcPr>
          <w:p w:rsidR="001E23AD" w:rsidRDefault="001E23AD" w:rsidP="00672697">
            <w:pPr>
              <w:tabs>
                <w:tab w:val="right" w:pos="9920"/>
              </w:tabs>
              <w:spacing w:line="266" w:lineRule="auto"/>
              <w:ind w:right="1205"/>
              <w:rPr>
                <w:rFonts w:asciiTheme="minorHAnsi" w:hAnsiTheme="minorHAnsi"/>
                <w:b/>
                <w:color w:val="000000"/>
                <w:spacing w:val="-6"/>
              </w:rPr>
            </w:pPr>
          </w:p>
          <w:p w:rsidR="001E23AD" w:rsidRDefault="001E23AD" w:rsidP="00672697">
            <w:pPr>
              <w:tabs>
                <w:tab w:val="right" w:pos="9920"/>
              </w:tabs>
              <w:spacing w:line="266" w:lineRule="auto"/>
              <w:ind w:right="1205"/>
              <w:rPr>
                <w:rFonts w:asciiTheme="minorHAnsi" w:hAnsiTheme="minorHAnsi"/>
                <w:b/>
                <w:color w:val="000000"/>
                <w:spacing w:val="-6"/>
              </w:rPr>
            </w:pPr>
          </w:p>
          <w:p w:rsidR="001821D9" w:rsidRDefault="001821D9" w:rsidP="00672697">
            <w:pPr>
              <w:tabs>
                <w:tab w:val="right" w:pos="9920"/>
              </w:tabs>
              <w:spacing w:line="266" w:lineRule="auto"/>
              <w:ind w:right="1205"/>
              <w:rPr>
                <w:rFonts w:asciiTheme="minorHAnsi" w:hAnsiTheme="minorHAnsi"/>
                <w:b/>
                <w:color w:val="000000"/>
                <w:spacing w:val="-6"/>
              </w:rPr>
            </w:pPr>
          </w:p>
          <w:p w:rsidR="00836B93" w:rsidRPr="001E23AD" w:rsidRDefault="00836B93" w:rsidP="00672697">
            <w:pPr>
              <w:tabs>
                <w:tab w:val="right" w:pos="9920"/>
              </w:tabs>
              <w:spacing w:line="266" w:lineRule="auto"/>
              <w:ind w:right="1205"/>
              <w:rPr>
                <w:rFonts w:asciiTheme="minorHAnsi" w:hAnsiTheme="minorHAnsi"/>
                <w:b/>
                <w:color w:val="000000"/>
                <w:spacing w:val="-6"/>
              </w:rPr>
            </w:pPr>
            <w:r w:rsidRPr="001E23AD">
              <w:rPr>
                <w:rFonts w:asciiTheme="minorHAnsi" w:hAnsiTheme="minorHAnsi"/>
                <w:b/>
                <w:color w:val="000000"/>
                <w:spacing w:val="-6"/>
              </w:rPr>
              <w:t>Up and Down Buttons</w:t>
            </w:r>
          </w:p>
          <w:p w:rsidR="00836B93" w:rsidRPr="001E23AD" w:rsidRDefault="00836B93" w:rsidP="00672697">
            <w:pPr>
              <w:tabs>
                <w:tab w:val="left" w:pos="5040"/>
              </w:tabs>
              <w:spacing w:line="271" w:lineRule="auto"/>
              <w:ind w:right="1205"/>
              <w:jc w:val="both"/>
              <w:rPr>
                <w:rFonts w:asciiTheme="minorHAnsi" w:hAnsiTheme="minorHAnsi"/>
                <w:b/>
                <w:noProof/>
                <w:color w:val="000000"/>
                <w:spacing w:val="-8"/>
              </w:rPr>
            </w:pPr>
          </w:p>
        </w:tc>
        <w:tc>
          <w:tcPr>
            <w:tcW w:w="5040" w:type="dxa"/>
            <w:shd w:val="clear" w:color="auto" w:fill="auto"/>
          </w:tcPr>
          <w:p w:rsidR="00836B93" w:rsidRPr="001E23AD" w:rsidRDefault="00836B93" w:rsidP="00672697">
            <w:pPr>
              <w:tabs>
                <w:tab w:val="left" w:pos="5040"/>
              </w:tabs>
              <w:spacing w:line="271" w:lineRule="auto"/>
              <w:ind w:right="485"/>
              <w:jc w:val="both"/>
              <w:rPr>
                <w:rFonts w:asciiTheme="minorHAnsi" w:hAnsiTheme="minorHAnsi"/>
                <w:color w:val="000000"/>
                <w:spacing w:val="8"/>
              </w:rPr>
            </w:pPr>
          </w:p>
        </w:tc>
      </w:tr>
      <w:tr w:rsidR="008F5416" w:rsidRPr="001E23AD" w:rsidTr="008F5416">
        <w:trPr>
          <w:trHeight w:val="114"/>
        </w:trPr>
        <w:tc>
          <w:tcPr>
            <w:tcW w:w="4860" w:type="dxa"/>
            <w:shd w:val="clear" w:color="auto" w:fill="auto"/>
          </w:tcPr>
          <w:p w:rsidR="008F5416" w:rsidRPr="001E23AD" w:rsidRDefault="008F5416" w:rsidP="00672697">
            <w:pPr>
              <w:tabs>
                <w:tab w:val="right" w:pos="9920"/>
              </w:tabs>
              <w:spacing w:line="266" w:lineRule="auto"/>
              <w:ind w:right="1205"/>
              <w:rPr>
                <w:rFonts w:asciiTheme="minorHAnsi" w:hAnsiTheme="minorHAnsi"/>
                <w:b/>
                <w:color w:val="000000"/>
                <w:spacing w:val="-6"/>
              </w:rPr>
            </w:pPr>
          </w:p>
        </w:tc>
        <w:tc>
          <w:tcPr>
            <w:tcW w:w="5040" w:type="dxa"/>
            <w:shd w:val="clear" w:color="auto" w:fill="auto"/>
          </w:tcPr>
          <w:p w:rsidR="008F5416" w:rsidRPr="001E23AD" w:rsidRDefault="008F5416" w:rsidP="00672697">
            <w:pPr>
              <w:tabs>
                <w:tab w:val="left" w:pos="5040"/>
              </w:tabs>
              <w:spacing w:line="271" w:lineRule="auto"/>
              <w:ind w:right="485"/>
              <w:jc w:val="both"/>
              <w:rPr>
                <w:rFonts w:asciiTheme="minorHAnsi" w:hAnsiTheme="minorHAnsi"/>
                <w:color w:val="000000"/>
                <w:spacing w:val="8"/>
              </w:rPr>
            </w:pPr>
          </w:p>
        </w:tc>
      </w:tr>
      <w:tr w:rsidR="00836B93" w:rsidRPr="001E23AD" w:rsidTr="008F5416">
        <w:trPr>
          <w:trHeight w:val="3448"/>
        </w:trPr>
        <w:tc>
          <w:tcPr>
            <w:tcW w:w="4860" w:type="dxa"/>
            <w:shd w:val="clear" w:color="auto" w:fill="auto"/>
          </w:tcPr>
          <w:p w:rsidR="00836B93" w:rsidRPr="001E23AD" w:rsidRDefault="00357915" w:rsidP="00672697">
            <w:pPr>
              <w:tabs>
                <w:tab w:val="left" w:pos="5040"/>
              </w:tabs>
              <w:spacing w:line="271" w:lineRule="auto"/>
              <w:ind w:right="1205"/>
              <w:jc w:val="both"/>
              <w:rPr>
                <w:rFonts w:asciiTheme="minorHAnsi" w:hAnsiTheme="minorHAnsi"/>
                <w:b/>
                <w:noProof/>
                <w:color w:val="000000"/>
                <w:spacing w:val="-8"/>
              </w:rPr>
            </w:pPr>
            <w:r w:rsidRPr="001E23AD">
              <w:rPr>
                <w:rFonts w:asciiTheme="minorHAnsi" w:hAnsiTheme="minorHAnsi"/>
                <w:b/>
                <w:noProof/>
                <w:color w:val="000000"/>
                <w:spacing w:val="-8"/>
              </w:rPr>
              <mc:AlternateContent>
                <mc:Choice Requires="wps">
                  <w:drawing>
                    <wp:anchor distT="0" distB="0" distL="0" distR="0" simplePos="0" relativeHeight="251674112" behindDoc="1" locked="0" layoutInCell="1" allowOverlap="1">
                      <wp:simplePos x="0" y="0"/>
                      <wp:positionH relativeFrom="page">
                        <wp:posOffset>-113030</wp:posOffset>
                      </wp:positionH>
                      <wp:positionV relativeFrom="page">
                        <wp:posOffset>96520</wp:posOffset>
                      </wp:positionV>
                      <wp:extent cx="3242310" cy="1193800"/>
                      <wp:effectExtent l="1270" t="1270" r="4445" b="0"/>
                      <wp:wrapSquare wrapText="bothSides"/>
                      <wp:docPr id="6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Default="00FB2AE7" w:rsidP="00836B93">
                                  <w:pPr>
                                    <w:spacing w:before="684" w:after="53"/>
                                    <w:ind w:left="1800" w:right="278"/>
                                  </w:pPr>
                                  <w:r>
                                    <w:rPr>
                                      <w:noProof/>
                                    </w:rPr>
                                    <w:drawing>
                                      <wp:inline distT="0" distB="0" distL="0" distR="0">
                                        <wp:extent cx="1883410" cy="709930"/>
                                        <wp:effectExtent l="0" t="0" r="2540" b="0"/>
                                        <wp:docPr id="136"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3410" cy="7099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5" o:spid="_x0000_s1035" type="#_x0000_t202" style="position:absolute;left:0;text-align:left;margin-left:-8.9pt;margin-top:7.6pt;width:255.3pt;height:94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" filled="f" stroked="f">
                      <v:textbox inset="0,0,0,0">
                        <w:txbxContent>
                          <w:p w:rsidR="00FB2AE7" w:rsidRDefault="00FB2AE7" w:rsidP="00836B93">
                            <w:pPr>
                              <w:spacing w:before="684" w:after="53"/>
                              <w:ind w:left="1800" w:right="278"/>
                            </w:pPr>
                            <w:r>
                              <w:rPr>
                                <w:noProof/>
                              </w:rPr>
                              <w:drawing>
                                <wp:inline distT="0" distB="0" distL="0" distR="0">
                                  <wp:extent cx="1883410" cy="709930"/>
                                  <wp:effectExtent l="0" t="0" r="2540" b="0"/>
                                  <wp:docPr id="136"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3410" cy="709930"/>
                                          </a:xfrm>
                                          <a:prstGeom prst="rect">
                                            <a:avLst/>
                                          </a:prstGeom>
                                          <a:noFill/>
                                          <a:ln>
                                            <a:noFill/>
                                          </a:ln>
                                        </pic:spPr>
                                      </pic:pic>
                                    </a:graphicData>
                                  </a:graphic>
                                </wp:inline>
                              </w:drawing>
                            </w:r>
                          </w:p>
                        </w:txbxContent>
                      </v:textbox>
                      <w10:wrap type="square" anchorx="page" anchory="page"/>
                    </v:shape>
                  </w:pict>
                </mc:Fallback>
              </mc:AlternateContent>
            </w:r>
          </w:p>
        </w:tc>
        <w:tc>
          <w:tcPr>
            <w:tcW w:w="5040" w:type="dxa"/>
            <w:shd w:val="clear" w:color="auto" w:fill="auto"/>
          </w:tcPr>
          <w:p w:rsidR="00836B93" w:rsidRPr="001E23AD" w:rsidRDefault="00836B93" w:rsidP="000A57D0">
            <w:pPr>
              <w:tabs>
                <w:tab w:val="left" w:pos="5040"/>
              </w:tabs>
              <w:spacing w:line="271" w:lineRule="auto"/>
              <w:ind w:right="72"/>
              <w:jc w:val="both"/>
              <w:rPr>
                <w:rFonts w:asciiTheme="minorHAnsi" w:hAnsiTheme="minorHAnsi"/>
                <w:color w:val="000000"/>
                <w:spacing w:val="8"/>
              </w:rPr>
            </w:pPr>
            <w:r w:rsidRPr="001E23AD">
              <w:rPr>
                <w:rFonts w:asciiTheme="minorHAnsi" w:hAnsiTheme="minorHAnsi"/>
                <w:color w:val="000000"/>
                <w:spacing w:val="8"/>
              </w:rPr>
              <w:t>To view the “</w:t>
            </w:r>
            <w:r w:rsidRPr="001E23AD">
              <w:rPr>
                <w:rFonts w:asciiTheme="minorHAnsi" w:hAnsiTheme="minorHAnsi"/>
                <w:b/>
                <w:color w:val="000000"/>
                <w:spacing w:val="8"/>
              </w:rPr>
              <w:t>High Temp</w:t>
            </w:r>
            <w:r w:rsidRPr="001E23AD">
              <w:rPr>
                <w:rFonts w:asciiTheme="minorHAnsi" w:hAnsiTheme="minorHAnsi"/>
                <w:color w:val="000000"/>
                <w:spacing w:val="8"/>
              </w:rPr>
              <w:t xml:space="preserve">” recorded by the cooling unit, </w:t>
            </w:r>
            <w:r w:rsidR="00357915" w:rsidRPr="001E23AD">
              <w:rPr>
                <w:rFonts w:asciiTheme="minorHAnsi" w:hAnsiTheme="minorHAnsi"/>
                <w:noProof/>
                <w:color w:val="000000"/>
                <w:spacing w:val="8"/>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9" name="Text Box 2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2F7A7E" id="Text Box 206" o:spid="_x0000_s1026" type="#_x0000_t202"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kU8KYrAgAAUgQAAA4AAAAAAAAAAAAAAAAALgIAAGRycy9lMm9Eb2Mu&#10;eG1sUEsBAi0AFAAGAAgAAAAhAI6gc+XXAAAABQEAAA8AAAAAAAAAAAAAAAAAhQQAAGRycy9kb3du&#10;cmV2LnhtbFBLBQYAAAAABAAEAPMAAACJBQAAAAA=&#10;">
                      <v:stroke joinstyle="round"/>
                      <o:lock v:ext="edit" selection="t"/>
                    </v:shape>
                  </w:pict>
                </mc:Fallback>
              </mc:AlternateContent>
            </w:r>
            <w:r w:rsidRPr="001E23AD">
              <w:rPr>
                <w:rFonts w:asciiTheme="minorHAnsi" w:hAnsiTheme="minorHAnsi"/>
                <w:color w:val="000000"/>
                <w:spacing w:val="8"/>
              </w:rPr>
              <w:t>press the “Up” button once.</w:t>
            </w:r>
          </w:p>
          <w:p w:rsidR="00836B93" w:rsidRPr="001E23AD" w:rsidRDefault="00836B93" w:rsidP="000A57D0">
            <w:pPr>
              <w:tabs>
                <w:tab w:val="left" w:pos="5040"/>
              </w:tabs>
              <w:spacing w:line="271" w:lineRule="auto"/>
              <w:ind w:right="72"/>
              <w:jc w:val="both"/>
              <w:rPr>
                <w:rFonts w:asciiTheme="minorHAnsi" w:hAnsiTheme="minorHAnsi"/>
                <w:color w:val="000000"/>
                <w:spacing w:val="8"/>
              </w:rPr>
            </w:pPr>
          </w:p>
          <w:p w:rsidR="00836B93" w:rsidRPr="001E23AD" w:rsidRDefault="00836B93" w:rsidP="000A57D0">
            <w:pPr>
              <w:tabs>
                <w:tab w:val="left" w:pos="5040"/>
              </w:tabs>
              <w:spacing w:line="271" w:lineRule="auto"/>
              <w:ind w:right="72"/>
              <w:jc w:val="both"/>
              <w:rPr>
                <w:rFonts w:asciiTheme="minorHAnsi" w:hAnsiTheme="minorHAnsi"/>
                <w:color w:val="000000"/>
                <w:spacing w:val="8"/>
              </w:rPr>
            </w:pPr>
            <w:r w:rsidRPr="001E23AD">
              <w:rPr>
                <w:rFonts w:asciiTheme="minorHAnsi" w:hAnsiTheme="minorHAnsi"/>
                <w:color w:val="000000"/>
                <w:spacing w:val="8"/>
              </w:rPr>
              <w:t>To view the “</w:t>
            </w:r>
            <w:r w:rsidRPr="001E23AD">
              <w:rPr>
                <w:rFonts w:asciiTheme="minorHAnsi" w:hAnsiTheme="minorHAnsi"/>
                <w:b/>
                <w:color w:val="000000"/>
                <w:spacing w:val="8"/>
              </w:rPr>
              <w:t>Low Temp</w:t>
            </w:r>
            <w:r w:rsidRPr="001E23AD">
              <w:rPr>
                <w:rFonts w:asciiTheme="minorHAnsi" w:hAnsiTheme="minorHAnsi"/>
                <w:color w:val="000000"/>
                <w:spacing w:val="8"/>
              </w:rPr>
              <w:t>” recorded by the cooling unit, press the “Down” button once.</w:t>
            </w:r>
          </w:p>
          <w:p w:rsidR="00836B93" w:rsidRPr="001E23AD" w:rsidRDefault="00836B93" w:rsidP="000A57D0">
            <w:pPr>
              <w:tabs>
                <w:tab w:val="left" w:pos="5040"/>
              </w:tabs>
              <w:spacing w:line="271" w:lineRule="auto"/>
              <w:ind w:right="72"/>
              <w:jc w:val="both"/>
              <w:rPr>
                <w:rFonts w:asciiTheme="minorHAnsi" w:hAnsiTheme="minorHAnsi"/>
                <w:color w:val="000000"/>
                <w:spacing w:val="8"/>
              </w:rPr>
            </w:pPr>
          </w:p>
          <w:p w:rsidR="00836B93" w:rsidRPr="001E23AD" w:rsidRDefault="00836B93" w:rsidP="000A57D0">
            <w:pPr>
              <w:tabs>
                <w:tab w:val="left" w:pos="5040"/>
              </w:tabs>
              <w:spacing w:line="271" w:lineRule="auto"/>
              <w:ind w:right="72"/>
              <w:jc w:val="both"/>
              <w:rPr>
                <w:rFonts w:asciiTheme="minorHAnsi" w:hAnsiTheme="minorHAnsi"/>
                <w:color w:val="000000"/>
                <w:spacing w:val="8"/>
              </w:rPr>
            </w:pPr>
            <w:r w:rsidRPr="001E23AD">
              <w:rPr>
                <w:rFonts w:asciiTheme="minorHAnsi" w:hAnsiTheme="minorHAnsi"/>
                <w:color w:val="000000"/>
                <w:spacing w:val="8"/>
              </w:rPr>
              <w:t xml:space="preserve">To </w:t>
            </w:r>
            <w:r w:rsidRPr="001E23AD">
              <w:rPr>
                <w:rFonts w:asciiTheme="minorHAnsi" w:hAnsiTheme="minorHAnsi"/>
                <w:b/>
                <w:color w:val="000000"/>
                <w:spacing w:val="8"/>
              </w:rPr>
              <w:t>reset</w:t>
            </w:r>
            <w:r w:rsidRPr="001E23AD">
              <w:rPr>
                <w:rFonts w:asciiTheme="minorHAnsi" w:hAnsiTheme="minorHAnsi"/>
                <w:color w:val="000000"/>
                <w:spacing w:val="8"/>
              </w:rPr>
              <w:t xml:space="preserve"> the “High Temp” or “Low Temp”, press the “Set” button for three seconds while “Hi” or “Lo” is displayed. “RST” will blink three times to indicate confirmation.</w:t>
            </w:r>
          </w:p>
        </w:tc>
      </w:tr>
      <w:tr w:rsidR="00836B93" w:rsidRPr="001E23AD" w:rsidTr="008F5416">
        <w:tc>
          <w:tcPr>
            <w:tcW w:w="4860" w:type="dxa"/>
            <w:shd w:val="clear" w:color="auto" w:fill="auto"/>
          </w:tcPr>
          <w:p w:rsidR="00836B93" w:rsidRPr="001E23AD" w:rsidRDefault="00836B93" w:rsidP="00672697">
            <w:pPr>
              <w:tabs>
                <w:tab w:val="left" w:pos="5040"/>
              </w:tabs>
              <w:spacing w:line="271" w:lineRule="auto"/>
              <w:ind w:right="1205"/>
              <w:jc w:val="both"/>
              <w:rPr>
                <w:rFonts w:asciiTheme="minorHAnsi" w:hAnsiTheme="minorHAnsi"/>
                <w:b/>
                <w:noProof/>
                <w:color w:val="000000"/>
                <w:spacing w:val="-8"/>
              </w:rPr>
            </w:pPr>
          </w:p>
        </w:tc>
        <w:tc>
          <w:tcPr>
            <w:tcW w:w="5040" w:type="dxa"/>
            <w:shd w:val="clear" w:color="auto" w:fill="auto"/>
          </w:tcPr>
          <w:p w:rsidR="00836B93" w:rsidRPr="001E23AD" w:rsidRDefault="00836B93" w:rsidP="000A57D0">
            <w:pPr>
              <w:tabs>
                <w:tab w:val="left" w:pos="5040"/>
              </w:tabs>
              <w:spacing w:line="271" w:lineRule="auto"/>
              <w:ind w:right="72"/>
              <w:jc w:val="both"/>
              <w:rPr>
                <w:rFonts w:asciiTheme="minorHAnsi" w:hAnsiTheme="minorHAnsi"/>
                <w:color w:val="000000"/>
                <w:spacing w:val="8"/>
              </w:rPr>
            </w:pPr>
          </w:p>
        </w:tc>
      </w:tr>
      <w:tr w:rsidR="00836B93" w:rsidRPr="001E23AD" w:rsidTr="008F5416">
        <w:tc>
          <w:tcPr>
            <w:tcW w:w="4860" w:type="dxa"/>
            <w:shd w:val="clear" w:color="auto" w:fill="auto"/>
          </w:tcPr>
          <w:p w:rsidR="00836B93" w:rsidRPr="001E23AD" w:rsidRDefault="00836B93" w:rsidP="00672697">
            <w:pPr>
              <w:tabs>
                <w:tab w:val="left" w:pos="5040"/>
              </w:tabs>
              <w:spacing w:line="271" w:lineRule="auto"/>
              <w:ind w:right="1205"/>
              <w:jc w:val="both"/>
              <w:rPr>
                <w:rFonts w:asciiTheme="minorHAnsi" w:hAnsiTheme="minorHAnsi"/>
                <w:b/>
                <w:noProof/>
                <w:color w:val="000000"/>
                <w:spacing w:val="-8"/>
              </w:rPr>
            </w:pPr>
            <w:r w:rsidRPr="001E23AD">
              <w:rPr>
                <w:rFonts w:asciiTheme="minorHAnsi" w:hAnsiTheme="minorHAnsi"/>
                <w:b/>
                <w:color w:val="000000"/>
                <w:spacing w:val="-4"/>
              </w:rPr>
              <w:t>Set Button</w:t>
            </w:r>
          </w:p>
        </w:tc>
        <w:tc>
          <w:tcPr>
            <w:tcW w:w="5040" w:type="dxa"/>
            <w:shd w:val="clear" w:color="auto" w:fill="auto"/>
          </w:tcPr>
          <w:p w:rsidR="00836B93" w:rsidRPr="001E23AD" w:rsidRDefault="00836B93" w:rsidP="000A57D0">
            <w:pPr>
              <w:tabs>
                <w:tab w:val="left" w:pos="5040"/>
              </w:tabs>
              <w:spacing w:line="271" w:lineRule="auto"/>
              <w:ind w:right="72"/>
              <w:jc w:val="both"/>
              <w:rPr>
                <w:rFonts w:asciiTheme="minorHAnsi" w:hAnsiTheme="minorHAnsi"/>
                <w:color w:val="000000"/>
                <w:spacing w:val="8"/>
              </w:rPr>
            </w:pPr>
          </w:p>
        </w:tc>
      </w:tr>
      <w:tr w:rsidR="00836B93" w:rsidRPr="001E23AD" w:rsidTr="008F5416">
        <w:tc>
          <w:tcPr>
            <w:tcW w:w="4860" w:type="dxa"/>
            <w:shd w:val="clear" w:color="auto" w:fill="auto"/>
          </w:tcPr>
          <w:p w:rsidR="00836B93" w:rsidRPr="001E23AD" w:rsidRDefault="00357915" w:rsidP="00672697">
            <w:pPr>
              <w:tabs>
                <w:tab w:val="left" w:pos="5040"/>
              </w:tabs>
              <w:spacing w:line="271" w:lineRule="auto"/>
              <w:ind w:right="1205"/>
              <w:jc w:val="both"/>
              <w:rPr>
                <w:rFonts w:asciiTheme="minorHAnsi" w:hAnsiTheme="minorHAnsi"/>
                <w:b/>
                <w:noProof/>
                <w:color w:val="000000"/>
                <w:spacing w:val="-8"/>
              </w:rPr>
            </w:pPr>
            <w:r w:rsidRPr="001E23AD">
              <w:rPr>
                <w:rFonts w:asciiTheme="minorHAnsi" w:hAnsiTheme="minorHAnsi"/>
                <w:b/>
                <w:noProof/>
                <w:color w:val="000000"/>
                <w:spacing w:val="-8"/>
              </w:rPr>
              <mc:AlternateContent>
                <mc:Choice Requires="wps">
                  <w:drawing>
                    <wp:anchor distT="0" distB="0" distL="0" distR="0" simplePos="0" relativeHeight="251690496" behindDoc="1" locked="0" layoutInCell="1" allowOverlap="1">
                      <wp:simplePos x="0" y="0"/>
                      <wp:positionH relativeFrom="page">
                        <wp:posOffset>57785</wp:posOffset>
                      </wp:positionH>
                      <wp:positionV relativeFrom="page">
                        <wp:posOffset>121920</wp:posOffset>
                      </wp:positionV>
                      <wp:extent cx="3242310" cy="1126490"/>
                      <wp:effectExtent l="635" t="0" r="0" b="0"/>
                      <wp:wrapSquare wrapText="bothSides"/>
                      <wp:docPr id="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12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Default="00FB2AE7" w:rsidP="00836B93">
                                  <w:pPr>
                                    <w:spacing w:before="684"/>
                                    <w:ind w:left="1224" w:right="1090"/>
                                  </w:pPr>
                                  <w:r>
                                    <w:rPr>
                                      <w:noProof/>
                                    </w:rPr>
                                    <w:drawing>
                                      <wp:inline distT="0" distB="0" distL="0" distR="0">
                                        <wp:extent cx="1733550" cy="682625"/>
                                        <wp:effectExtent l="0" t="0" r="0" b="3175"/>
                                        <wp:docPr id="137"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682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8" o:spid="_x0000_s1036" type="#_x0000_t202" style="position:absolute;left:0;text-align:left;margin-left:4.55pt;margin-top:9.6pt;width:255.3pt;height:88.7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" filled="f" stroked="f">
                      <v:textbox inset="0,0,0,0">
                        <w:txbxContent>
                          <w:p w:rsidR="00FB2AE7" w:rsidRDefault="00FB2AE7" w:rsidP="00836B93">
                            <w:pPr>
                              <w:spacing w:before="684"/>
                              <w:ind w:left="1224" w:right="1090"/>
                            </w:pPr>
                            <w:r>
                              <w:rPr>
                                <w:noProof/>
                              </w:rPr>
                              <w:drawing>
                                <wp:inline distT="0" distB="0" distL="0" distR="0">
                                  <wp:extent cx="1733550" cy="682625"/>
                                  <wp:effectExtent l="0" t="0" r="0" b="3175"/>
                                  <wp:docPr id="137"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3550" cy="682625"/>
                                          </a:xfrm>
                                          <a:prstGeom prst="rect">
                                            <a:avLst/>
                                          </a:prstGeom>
                                          <a:noFill/>
                                          <a:ln>
                                            <a:noFill/>
                                          </a:ln>
                                        </pic:spPr>
                                      </pic:pic>
                                    </a:graphicData>
                                  </a:graphic>
                                </wp:inline>
                              </w:drawing>
                            </w:r>
                          </w:p>
                        </w:txbxContent>
                      </v:textbox>
                      <w10:wrap type="square" anchorx="page" anchory="page"/>
                    </v:shape>
                  </w:pict>
                </mc:Fallback>
              </mc:AlternateContent>
            </w:r>
          </w:p>
        </w:tc>
        <w:tc>
          <w:tcPr>
            <w:tcW w:w="5040" w:type="dxa"/>
            <w:shd w:val="clear" w:color="auto" w:fill="auto"/>
          </w:tcPr>
          <w:p w:rsidR="00836B93" w:rsidRPr="001E23AD" w:rsidRDefault="00836B93" w:rsidP="000A57D0">
            <w:pPr>
              <w:tabs>
                <w:tab w:val="left" w:pos="5040"/>
              </w:tabs>
              <w:spacing w:line="271" w:lineRule="auto"/>
              <w:ind w:right="72"/>
              <w:jc w:val="both"/>
              <w:rPr>
                <w:rFonts w:asciiTheme="minorHAnsi" w:hAnsiTheme="minorHAnsi"/>
                <w:color w:val="000000"/>
                <w:spacing w:val="8"/>
              </w:rPr>
            </w:pPr>
            <w:r w:rsidRPr="001E23AD">
              <w:rPr>
                <w:rFonts w:asciiTheme="minorHAnsi" w:hAnsiTheme="minorHAnsi"/>
                <w:color w:val="000000"/>
                <w:spacing w:val="8"/>
              </w:rPr>
              <w:t xml:space="preserve">The cooling unit is factory preset with a Minimum Set </w:t>
            </w:r>
            <w:r w:rsidR="00357915" w:rsidRPr="001E23AD">
              <w:rPr>
                <w:rFonts w:asciiTheme="minorHAnsi" w:hAnsiTheme="minorHAnsi"/>
                <w:noProof/>
                <w:color w:val="000000"/>
                <w:spacing w:val="8"/>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7" name="Text Box 2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9FDCDE" id="Text Box 209" o:spid="_x0000_s1026" type="#_x0000_t202"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4h1msrAgAAUgQAAA4AAAAAAAAAAAAAAAAALgIAAGRycy9lMm9Eb2Mu&#10;eG1sUEsBAi0AFAAGAAgAAAAhAI6gc+XXAAAABQEAAA8AAAAAAAAAAAAAAAAAhQQAAGRycy9kb3du&#10;cmV2LnhtbFBLBQYAAAAABAAEAPMAAACJBQAAAAA=&#10;">
                      <v:stroke joinstyle="round"/>
                      <o:lock v:ext="edit" selection="t"/>
                    </v:shape>
                  </w:pict>
                </mc:Fallback>
              </mc:AlternateContent>
            </w:r>
            <w:r w:rsidRPr="001E23AD">
              <w:rPr>
                <w:rFonts w:asciiTheme="minorHAnsi" w:hAnsiTheme="minorHAnsi"/>
                <w:color w:val="000000"/>
                <w:spacing w:val="8"/>
              </w:rPr>
              <w:t>Point of 58°F and a Temperature Differential of 4°F. This means that the cooling unit will turn on when the display rises above 62°F (58°F + 4°F), and turn off when the display falls below 58°F. In this example, the average temperature inside the cellar will be 60°F.</w:t>
            </w:r>
          </w:p>
          <w:p w:rsidR="00836B93" w:rsidRPr="001E23AD" w:rsidRDefault="00836B93" w:rsidP="000A57D0">
            <w:pPr>
              <w:tabs>
                <w:tab w:val="left" w:pos="5040"/>
              </w:tabs>
              <w:spacing w:line="271" w:lineRule="auto"/>
              <w:ind w:right="72"/>
              <w:jc w:val="both"/>
              <w:rPr>
                <w:rFonts w:asciiTheme="minorHAnsi" w:hAnsiTheme="minorHAnsi"/>
                <w:color w:val="000000"/>
                <w:spacing w:val="8"/>
              </w:rPr>
            </w:pPr>
          </w:p>
          <w:p w:rsidR="00836B93" w:rsidRPr="001E23AD" w:rsidRDefault="00836B93" w:rsidP="000A57D0">
            <w:pPr>
              <w:tabs>
                <w:tab w:val="left" w:pos="5040"/>
              </w:tabs>
              <w:spacing w:line="271" w:lineRule="auto"/>
              <w:ind w:right="72"/>
              <w:jc w:val="both"/>
              <w:rPr>
                <w:rFonts w:asciiTheme="minorHAnsi" w:hAnsiTheme="minorHAnsi"/>
                <w:color w:val="000000"/>
                <w:spacing w:val="8"/>
              </w:rPr>
            </w:pPr>
            <w:r w:rsidRPr="001E23AD">
              <w:rPr>
                <w:rFonts w:asciiTheme="minorHAnsi" w:hAnsiTheme="minorHAnsi"/>
                <w:color w:val="000000"/>
                <w:spacing w:val="8"/>
              </w:rPr>
              <w:t>To view the Minimum Set Point, press the “Set” button for one second.</w:t>
            </w:r>
          </w:p>
          <w:p w:rsidR="00836B93" w:rsidRPr="001E23AD" w:rsidRDefault="00836B93" w:rsidP="000A57D0">
            <w:pPr>
              <w:tabs>
                <w:tab w:val="left" w:pos="5040"/>
              </w:tabs>
              <w:spacing w:line="271" w:lineRule="auto"/>
              <w:ind w:right="72"/>
              <w:jc w:val="both"/>
              <w:rPr>
                <w:rFonts w:asciiTheme="minorHAnsi" w:hAnsiTheme="minorHAnsi"/>
                <w:color w:val="000000"/>
                <w:spacing w:val="8"/>
              </w:rPr>
            </w:pPr>
          </w:p>
          <w:p w:rsidR="00836B93" w:rsidRPr="001E23AD" w:rsidRDefault="00836B93" w:rsidP="000A57D0">
            <w:pPr>
              <w:tabs>
                <w:tab w:val="left" w:pos="5040"/>
              </w:tabs>
              <w:spacing w:line="271" w:lineRule="auto"/>
              <w:ind w:right="72"/>
              <w:jc w:val="both"/>
              <w:rPr>
                <w:rFonts w:asciiTheme="minorHAnsi" w:hAnsiTheme="minorHAnsi"/>
                <w:color w:val="000000"/>
                <w:spacing w:val="8"/>
              </w:rPr>
            </w:pPr>
            <w:r w:rsidRPr="001E23AD">
              <w:rPr>
                <w:rFonts w:asciiTheme="minorHAnsi" w:hAnsiTheme="minorHAnsi"/>
                <w:color w:val="000000"/>
                <w:spacing w:val="8"/>
              </w:rPr>
              <w:t>To change the Minimum Set Point,</w:t>
            </w:r>
          </w:p>
          <w:p w:rsidR="00836B93" w:rsidRPr="001E23AD" w:rsidRDefault="00836B93" w:rsidP="000A57D0">
            <w:pPr>
              <w:numPr>
                <w:ilvl w:val="0"/>
                <w:numId w:val="11"/>
              </w:numPr>
              <w:tabs>
                <w:tab w:val="clear" w:pos="1656"/>
                <w:tab w:val="num" w:pos="730"/>
                <w:tab w:val="left" w:pos="5040"/>
              </w:tabs>
              <w:spacing w:line="271" w:lineRule="auto"/>
              <w:ind w:left="730" w:right="72" w:hanging="386"/>
              <w:jc w:val="both"/>
              <w:rPr>
                <w:rFonts w:asciiTheme="minorHAnsi" w:hAnsiTheme="minorHAnsi"/>
                <w:color w:val="000000"/>
                <w:spacing w:val="8"/>
              </w:rPr>
            </w:pPr>
            <w:r w:rsidRPr="001E23AD">
              <w:rPr>
                <w:rFonts w:asciiTheme="minorHAnsi" w:hAnsiTheme="minorHAnsi"/>
                <w:color w:val="000000"/>
                <w:spacing w:val="8"/>
              </w:rPr>
              <w:t>Press the “Set” button for three seconds until °F” blinks</w:t>
            </w:r>
          </w:p>
          <w:p w:rsidR="00836B93" w:rsidRPr="001E23AD" w:rsidRDefault="00836B93" w:rsidP="000A57D0">
            <w:pPr>
              <w:numPr>
                <w:ilvl w:val="0"/>
                <w:numId w:val="11"/>
              </w:numPr>
              <w:tabs>
                <w:tab w:val="clear" w:pos="1656"/>
                <w:tab w:val="num" w:pos="730"/>
                <w:tab w:val="left" w:pos="5040"/>
              </w:tabs>
              <w:spacing w:line="271" w:lineRule="auto"/>
              <w:ind w:left="730" w:right="72" w:hanging="386"/>
              <w:jc w:val="both"/>
              <w:rPr>
                <w:rFonts w:asciiTheme="minorHAnsi" w:hAnsiTheme="minorHAnsi"/>
                <w:color w:val="000000"/>
                <w:spacing w:val="8"/>
              </w:rPr>
            </w:pPr>
            <w:r w:rsidRPr="001E23AD">
              <w:rPr>
                <w:rFonts w:asciiTheme="minorHAnsi" w:hAnsiTheme="minorHAnsi"/>
                <w:color w:val="000000"/>
                <w:spacing w:val="8"/>
              </w:rPr>
              <w:t>Press “Up” or “Down” button</w:t>
            </w:r>
          </w:p>
          <w:p w:rsidR="00836B93" w:rsidRPr="001E23AD" w:rsidRDefault="00836B93" w:rsidP="000A57D0">
            <w:pPr>
              <w:numPr>
                <w:ilvl w:val="0"/>
                <w:numId w:val="11"/>
              </w:numPr>
              <w:tabs>
                <w:tab w:val="clear" w:pos="1656"/>
                <w:tab w:val="num" w:pos="730"/>
                <w:tab w:val="left" w:pos="5040"/>
              </w:tabs>
              <w:spacing w:line="271" w:lineRule="auto"/>
              <w:ind w:left="730" w:right="72" w:hanging="386"/>
              <w:jc w:val="both"/>
              <w:rPr>
                <w:rFonts w:asciiTheme="minorHAnsi" w:hAnsiTheme="minorHAnsi"/>
                <w:color w:val="000000"/>
                <w:spacing w:val="8"/>
              </w:rPr>
            </w:pPr>
            <w:r w:rsidRPr="001E23AD">
              <w:rPr>
                <w:rFonts w:asciiTheme="minorHAnsi" w:hAnsiTheme="minorHAnsi"/>
                <w:color w:val="000000"/>
                <w:spacing w:val="8"/>
              </w:rPr>
              <w:t>Press “Set” button to confirm</w:t>
            </w:r>
          </w:p>
          <w:p w:rsidR="00836B93" w:rsidRPr="001E23AD" w:rsidRDefault="00836B93" w:rsidP="000A57D0">
            <w:pPr>
              <w:tabs>
                <w:tab w:val="left" w:pos="5040"/>
              </w:tabs>
              <w:spacing w:line="271" w:lineRule="auto"/>
              <w:ind w:right="72"/>
              <w:jc w:val="both"/>
              <w:rPr>
                <w:rFonts w:asciiTheme="minorHAnsi" w:hAnsiTheme="minorHAnsi"/>
                <w:color w:val="000000"/>
                <w:spacing w:val="8"/>
              </w:rPr>
            </w:pPr>
          </w:p>
          <w:p w:rsidR="00836B93" w:rsidRPr="001E23AD" w:rsidRDefault="00836B93" w:rsidP="000A57D0">
            <w:pPr>
              <w:tabs>
                <w:tab w:val="left" w:pos="5040"/>
              </w:tabs>
              <w:spacing w:line="271" w:lineRule="auto"/>
              <w:ind w:right="72"/>
              <w:jc w:val="both"/>
              <w:rPr>
                <w:rFonts w:asciiTheme="minorHAnsi" w:hAnsiTheme="minorHAnsi"/>
                <w:color w:val="000000"/>
                <w:spacing w:val="8"/>
              </w:rPr>
            </w:pPr>
            <w:r w:rsidRPr="001E23AD">
              <w:rPr>
                <w:rFonts w:asciiTheme="minorHAnsi" w:hAnsiTheme="minorHAnsi"/>
                <w:color w:val="000000"/>
                <w:spacing w:val="8"/>
              </w:rPr>
              <w:t>The “Set” temperature will blink three times to indicate confirmation</w:t>
            </w:r>
          </w:p>
          <w:p w:rsidR="00836B93" w:rsidRPr="001E23AD" w:rsidRDefault="00836B93" w:rsidP="000A57D0">
            <w:pPr>
              <w:tabs>
                <w:tab w:val="left" w:pos="5040"/>
              </w:tabs>
              <w:spacing w:line="271" w:lineRule="auto"/>
              <w:ind w:right="72"/>
              <w:jc w:val="both"/>
              <w:rPr>
                <w:rFonts w:asciiTheme="minorHAnsi" w:hAnsiTheme="minorHAnsi"/>
                <w:color w:val="000000"/>
                <w:spacing w:val="8"/>
              </w:rPr>
            </w:pPr>
          </w:p>
          <w:p w:rsidR="00836B93" w:rsidRPr="001E23AD" w:rsidRDefault="00836B93" w:rsidP="000A57D0">
            <w:pPr>
              <w:tabs>
                <w:tab w:val="left" w:pos="5040"/>
              </w:tabs>
              <w:spacing w:line="271" w:lineRule="auto"/>
              <w:ind w:right="72"/>
              <w:jc w:val="both"/>
              <w:rPr>
                <w:rFonts w:asciiTheme="minorHAnsi" w:hAnsiTheme="minorHAnsi"/>
                <w:color w:val="000000"/>
                <w:spacing w:val="8"/>
              </w:rPr>
            </w:pPr>
            <w:r w:rsidRPr="001E23AD">
              <w:rPr>
                <w:rFonts w:asciiTheme="minorHAnsi" w:hAnsiTheme="minorHAnsi"/>
                <w:color w:val="000000"/>
                <w:spacing w:val="8"/>
              </w:rPr>
              <w:t>The recommended Minimum Set Point range is 53 - 60°F. To change the Temperature Differential, see “Advanced Operation” later in this chapter.</w:t>
            </w:r>
          </w:p>
        </w:tc>
      </w:tr>
    </w:tbl>
    <w:p w:rsidR="00836B93" w:rsidRPr="001E23AD" w:rsidRDefault="00836B93">
      <w:pPr>
        <w:rPr>
          <w:rFonts w:asciiTheme="minorHAnsi" w:hAnsiTheme="minorHAnsi"/>
        </w:rPr>
      </w:pPr>
    </w:p>
    <w:p w:rsidR="008F5416" w:rsidRDefault="008F5416">
      <w:pPr>
        <w:rPr>
          <w:rFonts w:asciiTheme="minorHAnsi" w:hAnsiTheme="minorHAnsi"/>
        </w:rPr>
      </w:pPr>
    </w:p>
    <w:p w:rsidR="001E23AD" w:rsidRDefault="001E23AD">
      <w:pPr>
        <w:rPr>
          <w:rFonts w:asciiTheme="minorHAnsi" w:hAnsiTheme="minorHAnsi"/>
        </w:rPr>
      </w:pPr>
    </w:p>
    <w:p w:rsidR="001821D9" w:rsidRPr="001E23AD" w:rsidRDefault="001821D9">
      <w:pPr>
        <w:rPr>
          <w:rFonts w:asciiTheme="minorHAnsi" w:hAnsiTheme="minorHAnsi"/>
        </w:rPr>
      </w:pPr>
    </w:p>
    <w:tbl>
      <w:tblPr>
        <w:tblW w:w="0" w:type="auto"/>
        <w:tblInd w:w="810" w:type="dxa"/>
        <w:tblLayout w:type="fixed"/>
        <w:tblLook w:val="01E0" w:firstRow="1" w:lastRow="1" w:firstColumn="1" w:lastColumn="1" w:noHBand="0" w:noVBand="0"/>
      </w:tblPr>
      <w:tblGrid>
        <w:gridCol w:w="4860"/>
        <w:gridCol w:w="5058"/>
      </w:tblGrid>
      <w:tr w:rsidR="00836B93" w:rsidRPr="001E23AD" w:rsidTr="008F5416">
        <w:tc>
          <w:tcPr>
            <w:tcW w:w="4860" w:type="dxa"/>
            <w:shd w:val="clear" w:color="auto" w:fill="auto"/>
          </w:tcPr>
          <w:p w:rsidR="00836B93" w:rsidRPr="001E23AD" w:rsidRDefault="00836B93" w:rsidP="00672697">
            <w:pPr>
              <w:tabs>
                <w:tab w:val="left" w:pos="5040"/>
              </w:tabs>
              <w:spacing w:line="271" w:lineRule="auto"/>
              <w:ind w:right="1205"/>
              <w:jc w:val="both"/>
              <w:rPr>
                <w:rFonts w:asciiTheme="minorHAnsi" w:hAnsiTheme="minorHAnsi"/>
                <w:b/>
                <w:noProof/>
                <w:color w:val="000000"/>
                <w:spacing w:val="-8"/>
              </w:rPr>
            </w:pPr>
            <w:r w:rsidRPr="001E23AD">
              <w:rPr>
                <w:rFonts w:asciiTheme="minorHAnsi" w:hAnsiTheme="minorHAnsi"/>
                <w:b/>
                <w:color w:val="000000"/>
                <w:spacing w:val="-8"/>
              </w:rPr>
              <w:t>Energy Saver Button</w:t>
            </w:r>
          </w:p>
        </w:tc>
        <w:tc>
          <w:tcPr>
            <w:tcW w:w="5058" w:type="dxa"/>
            <w:shd w:val="clear" w:color="auto" w:fill="auto"/>
          </w:tcPr>
          <w:p w:rsidR="00836B93" w:rsidRPr="001E23AD" w:rsidRDefault="00836B93" w:rsidP="00672697">
            <w:pPr>
              <w:tabs>
                <w:tab w:val="left" w:pos="5040"/>
              </w:tabs>
              <w:spacing w:line="271" w:lineRule="auto"/>
              <w:ind w:right="72"/>
              <w:jc w:val="both"/>
              <w:rPr>
                <w:rFonts w:asciiTheme="minorHAnsi" w:hAnsiTheme="minorHAnsi"/>
                <w:color w:val="000000"/>
                <w:spacing w:val="8"/>
              </w:rPr>
            </w:pPr>
          </w:p>
        </w:tc>
      </w:tr>
      <w:tr w:rsidR="00836B93" w:rsidRPr="001E23AD" w:rsidTr="008F5416">
        <w:tc>
          <w:tcPr>
            <w:tcW w:w="4860" w:type="dxa"/>
            <w:shd w:val="clear" w:color="auto" w:fill="auto"/>
          </w:tcPr>
          <w:p w:rsidR="00836B93" w:rsidRPr="001E23AD" w:rsidRDefault="00357915" w:rsidP="00672697">
            <w:pPr>
              <w:tabs>
                <w:tab w:val="left" w:pos="5040"/>
              </w:tabs>
              <w:spacing w:line="271" w:lineRule="auto"/>
              <w:ind w:right="485"/>
              <w:jc w:val="both"/>
              <w:rPr>
                <w:rFonts w:asciiTheme="minorHAnsi" w:hAnsiTheme="minorHAnsi"/>
                <w:color w:val="000000"/>
                <w:spacing w:val="8"/>
              </w:rPr>
            </w:pPr>
            <w:r w:rsidRPr="001E23AD">
              <w:rPr>
                <w:rFonts w:asciiTheme="minorHAnsi" w:hAnsiTheme="minorHAnsi"/>
                <w:noProof/>
                <w:color w:val="000000"/>
                <w:spacing w:val="8"/>
              </w:rPr>
              <mc:AlternateContent>
                <mc:Choice Requires="wps">
                  <w:drawing>
                    <wp:anchor distT="0" distB="0" distL="0" distR="0" simplePos="0" relativeHeight="251679232" behindDoc="1" locked="0" layoutInCell="1" allowOverlap="1">
                      <wp:simplePos x="0" y="0"/>
                      <wp:positionH relativeFrom="page">
                        <wp:posOffset>68580</wp:posOffset>
                      </wp:positionH>
                      <wp:positionV relativeFrom="page">
                        <wp:posOffset>-30480</wp:posOffset>
                      </wp:positionV>
                      <wp:extent cx="3242310" cy="1572260"/>
                      <wp:effectExtent l="1905" t="0" r="3810" b="1270"/>
                      <wp:wrapSquare wrapText="bothSides"/>
                      <wp:docPr id="5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57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Default="00FB2AE7" w:rsidP="00836B93">
                                  <w:pPr>
                                    <w:spacing w:before="612" w:after="648"/>
                                    <w:ind w:left="1224" w:right="1013"/>
                                  </w:pPr>
                                  <w:r>
                                    <w:rPr>
                                      <w:noProof/>
                                    </w:rPr>
                                    <w:drawing>
                                      <wp:inline distT="0" distB="0" distL="0" distR="0">
                                        <wp:extent cx="1788160" cy="750570"/>
                                        <wp:effectExtent l="0" t="0" r="2540" b="0"/>
                                        <wp:docPr id="132"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8160" cy="7505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0" o:spid="_x0000_s1037" type="#_x0000_t202" style="position:absolute;left:0;text-align:left;margin-left:5.4pt;margin-top:-2.4pt;width:255.3pt;height:123.8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7ttgIAALU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" filled="f" stroked="f">
                      <v:textbox inset="0,0,0,0">
                        <w:txbxContent>
                          <w:p w:rsidR="00FB2AE7" w:rsidRDefault="00FB2AE7" w:rsidP="00836B93">
                            <w:pPr>
                              <w:spacing w:before="612" w:after="648"/>
                              <w:ind w:left="1224" w:right="1013"/>
                            </w:pPr>
                            <w:r>
                              <w:rPr>
                                <w:noProof/>
                              </w:rPr>
                              <w:drawing>
                                <wp:inline distT="0" distB="0" distL="0" distR="0">
                                  <wp:extent cx="1788160" cy="750570"/>
                                  <wp:effectExtent l="0" t="0" r="2540" b="0"/>
                                  <wp:docPr id="132"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8160" cy="750570"/>
                                          </a:xfrm>
                                          <a:prstGeom prst="rect">
                                            <a:avLst/>
                                          </a:prstGeom>
                                          <a:noFill/>
                                          <a:ln>
                                            <a:noFill/>
                                          </a:ln>
                                        </pic:spPr>
                                      </pic:pic>
                                    </a:graphicData>
                                  </a:graphic>
                                </wp:inline>
                              </w:drawing>
                            </w:r>
                          </w:p>
                        </w:txbxContent>
                      </v:textbox>
                      <w10:wrap type="square" anchorx="page" anchory="page"/>
                    </v:shape>
                  </w:pict>
                </mc:Fallback>
              </mc:AlternateContent>
            </w:r>
          </w:p>
        </w:tc>
        <w:tc>
          <w:tcPr>
            <w:tcW w:w="5058" w:type="dxa"/>
            <w:shd w:val="clear" w:color="auto" w:fill="auto"/>
          </w:tcPr>
          <w:p w:rsidR="00836B93" w:rsidRPr="001E23AD" w:rsidRDefault="00836B93" w:rsidP="00672697">
            <w:pPr>
              <w:tabs>
                <w:tab w:val="right" w:pos="9920"/>
              </w:tabs>
              <w:spacing w:line="266" w:lineRule="auto"/>
              <w:ind w:left="10" w:right="72"/>
              <w:jc w:val="both"/>
              <w:rPr>
                <w:rFonts w:asciiTheme="minorHAnsi" w:hAnsiTheme="minorHAnsi"/>
                <w:color w:val="000000"/>
                <w:spacing w:val="8"/>
              </w:rPr>
            </w:pPr>
            <w:r w:rsidRPr="001E23AD">
              <w:rPr>
                <w:rFonts w:asciiTheme="minorHAnsi" w:hAnsiTheme="minorHAnsi"/>
                <w:color w:val="000000"/>
                <w:spacing w:val="8"/>
              </w:rPr>
              <w:t xml:space="preserve">To activate and deactivate the “Energy Saver” mode, </w:t>
            </w:r>
            <w:r w:rsidR="00357915" w:rsidRPr="001E23AD">
              <w:rPr>
                <w:rFonts w:asciiTheme="minorHAnsi" w:hAnsiTheme="minorHAnsi"/>
                <w:noProof/>
                <w:color w:val="000000"/>
                <w:spacing w:val="8"/>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5" name="Text Box 2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A43840" id="Text Box 211" o:spid="_x0000_s1026" type="#_x0000_t202"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Nywu6ErAgAAUgQAAA4AAAAAAAAAAAAAAAAALgIAAGRycy9lMm9Eb2Mu&#10;eG1sUEsBAi0AFAAGAAgAAAAhAI6gc+XXAAAABQEAAA8AAAAAAAAAAAAAAAAAhQQAAGRycy9kb3du&#10;cmV2LnhtbFBLBQYAAAAABAAEAPMAAACJBQAAAAA=&#10;">
                      <v:stroke joinstyle="round"/>
                      <o:lock v:ext="edit" selection="t"/>
                    </v:shape>
                  </w:pict>
                </mc:Fallback>
              </mc:AlternateContent>
            </w:r>
            <w:r w:rsidRPr="001E23AD">
              <w:rPr>
                <w:rFonts w:asciiTheme="minorHAnsi" w:hAnsiTheme="minorHAnsi"/>
                <w:color w:val="000000"/>
                <w:spacing w:val="8"/>
              </w:rPr>
              <w:t>press the “Energy Saver” button.</w:t>
            </w:r>
          </w:p>
          <w:p w:rsidR="00836B93" w:rsidRPr="001E23AD" w:rsidRDefault="00836B93" w:rsidP="00672697">
            <w:pPr>
              <w:tabs>
                <w:tab w:val="right" w:pos="9920"/>
              </w:tabs>
              <w:spacing w:line="266" w:lineRule="auto"/>
              <w:ind w:left="10" w:right="72"/>
              <w:jc w:val="both"/>
              <w:rPr>
                <w:rFonts w:asciiTheme="minorHAnsi" w:hAnsiTheme="minorHAnsi"/>
                <w:color w:val="000000"/>
                <w:spacing w:val="8"/>
              </w:rPr>
            </w:pPr>
          </w:p>
          <w:p w:rsidR="00836B93" w:rsidRPr="001E23AD" w:rsidRDefault="00836B93" w:rsidP="00672697">
            <w:pPr>
              <w:spacing w:line="273" w:lineRule="auto"/>
              <w:ind w:left="10" w:right="72"/>
              <w:jc w:val="both"/>
              <w:rPr>
                <w:rFonts w:asciiTheme="minorHAnsi" w:hAnsiTheme="minorHAnsi"/>
                <w:color w:val="000000"/>
                <w:spacing w:val="8"/>
              </w:rPr>
            </w:pPr>
            <w:r w:rsidRPr="001E23AD">
              <w:rPr>
                <w:rFonts w:asciiTheme="minorHAnsi" w:hAnsiTheme="minorHAnsi"/>
                <w:color w:val="000000"/>
                <w:spacing w:val="8"/>
              </w:rPr>
              <w:t>The “Energy Saver” indicator light will turn on when the cooling unit is in “Energy Saver” mode.</w:t>
            </w:r>
          </w:p>
          <w:p w:rsidR="00836B93" w:rsidRPr="001E23AD" w:rsidRDefault="00836B93" w:rsidP="00672697">
            <w:pPr>
              <w:spacing w:line="273" w:lineRule="auto"/>
              <w:ind w:left="10" w:right="72"/>
              <w:jc w:val="both"/>
              <w:rPr>
                <w:rFonts w:asciiTheme="minorHAnsi" w:hAnsiTheme="minorHAnsi"/>
                <w:color w:val="000000"/>
                <w:spacing w:val="8"/>
              </w:rPr>
            </w:pPr>
          </w:p>
          <w:p w:rsidR="00836B93" w:rsidRPr="001E23AD" w:rsidRDefault="00836B93" w:rsidP="00672697">
            <w:pPr>
              <w:tabs>
                <w:tab w:val="left" w:pos="5040"/>
              </w:tabs>
              <w:spacing w:line="271" w:lineRule="auto"/>
              <w:ind w:left="10" w:right="72"/>
              <w:jc w:val="both"/>
              <w:rPr>
                <w:rFonts w:asciiTheme="minorHAnsi" w:hAnsiTheme="minorHAnsi"/>
                <w:color w:val="000000"/>
                <w:spacing w:val="8"/>
              </w:rPr>
            </w:pPr>
            <w:r w:rsidRPr="001E23AD">
              <w:rPr>
                <w:rFonts w:asciiTheme="minorHAnsi" w:hAnsiTheme="minorHAnsi"/>
                <w:color w:val="000000"/>
                <w:spacing w:val="8"/>
              </w:rPr>
              <w:t>In “Energy Saver” mode, the Minimum Set Point increases 4°F and the Temperature Differential is unchanged.</w:t>
            </w:r>
          </w:p>
        </w:tc>
      </w:tr>
      <w:tr w:rsidR="00836B93" w:rsidRPr="001E23AD" w:rsidTr="008F5416">
        <w:tc>
          <w:tcPr>
            <w:tcW w:w="4860" w:type="dxa"/>
            <w:shd w:val="clear" w:color="auto" w:fill="auto"/>
          </w:tcPr>
          <w:p w:rsidR="00836B93" w:rsidRPr="001E23AD" w:rsidRDefault="00836B93" w:rsidP="00672697">
            <w:pPr>
              <w:tabs>
                <w:tab w:val="left" w:pos="5040"/>
              </w:tabs>
              <w:spacing w:line="271" w:lineRule="auto"/>
              <w:ind w:right="485"/>
              <w:jc w:val="both"/>
              <w:rPr>
                <w:rFonts w:asciiTheme="minorHAnsi" w:hAnsiTheme="minorHAnsi"/>
                <w:color w:val="000000"/>
                <w:spacing w:val="8"/>
              </w:rPr>
            </w:pPr>
          </w:p>
        </w:tc>
        <w:tc>
          <w:tcPr>
            <w:tcW w:w="5058" w:type="dxa"/>
            <w:shd w:val="clear" w:color="auto" w:fill="auto"/>
          </w:tcPr>
          <w:p w:rsidR="00836B93" w:rsidRPr="001E23AD" w:rsidRDefault="00836B93" w:rsidP="00672697">
            <w:pPr>
              <w:tabs>
                <w:tab w:val="right" w:pos="9920"/>
              </w:tabs>
              <w:spacing w:line="266" w:lineRule="auto"/>
              <w:ind w:left="10" w:right="72"/>
              <w:jc w:val="both"/>
              <w:rPr>
                <w:rFonts w:asciiTheme="minorHAnsi" w:hAnsiTheme="minorHAnsi"/>
                <w:color w:val="000000"/>
                <w:spacing w:val="8"/>
              </w:rPr>
            </w:pPr>
          </w:p>
        </w:tc>
      </w:tr>
      <w:tr w:rsidR="00836B93" w:rsidRPr="001E23AD" w:rsidTr="008F5416">
        <w:tc>
          <w:tcPr>
            <w:tcW w:w="4860" w:type="dxa"/>
            <w:shd w:val="clear" w:color="auto" w:fill="auto"/>
          </w:tcPr>
          <w:p w:rsidR="00836B93" w:rsidRPr="001E23AD" w:rsidRDefault="00836B93" w:rsidP="00672697">
            <w:pPr>
              <w:tabs>
                <w:tab w:val="right" w:pos="9935"/>
              </w:tabs>
              <w:ind w:right="1205"/>
              <w:rPr>
                <w:rFonts w:asciiTheme="minorHAnsi" w:hAnsiTheme="minorHAnsi"/>
                <w:b/>
                <w:color w:val="000000"/>
                <w:spacing w:val="-6"/>
              </w:rPr>
            </w:pPr>
            <w:r w:rsidRPr="001E23AD">
              <w:rPr>
                <w:rFonts w:asciiTheme="minorHAnsi" w:hAnsiTheme="minorHAnsi"/>
                <w:b/>
                <w:color w:val="000000"/>
                <w:spacing w:val="-6"/>
              </w:rPr>
              <w:t>Quick Chill Button</w:t>
            </w:r>
          </w:p>
        </w:tc>
        <w:tc>
          <w:tcPr>
            <w:tcW w:w="5058" w:type="dxa"/>
            <w:shd w:val="clear" w:color="auto" w:fill="auto"/>
          </w:tcPr>
          <w:p w:rsidR="00836B93" w:rsidRPr="001E23AD" w:rsidRDefault="00836B93" w:rsidP="00672697">
            <w:pPr>
              <w:tabs>
                <w:tab w:val="right" w:pos="9920"/>
              </w:tabs>
              <w:spacing w:line="266" w:lineRule="auto"/>
              <w:ind w:left="10" w:right="72"/>
              <w:jc w:val="both"/>
              <w:rPr>
                <w:rFonts w:asciiTheme="minorHAnsi" w:hAnsiTheme="minorHAnsi"/>
                <w:color w:val="000000"/>
                <w:spacing w:val="8"/>
              </w:rPr>
            </w:pPr>
          </w:p>
        </w:tc>
      </w:tr>
      <w:tr w:rsidR="00836B93" w:rsidRPr="001E23AD" w:rsidTr="008F5416">
        <w:tc>
          <w:tcPr>
            <w:tcW w:w="4860" w:type="dxa"/>
            <w:shd w:val="clear" w:color="auto" w:fill="auto"/>
          </w:tcPr>
          <w:p w:rsidR="00836B93" w:rsidRPr="001E23AD" w:rsidRDefault="00357915" w:rsidP="00672697">
            <w:pPr>
              <w:tabs>
                <w:tab w:val="left" w:pos="5040"/>
              </w:tabs>
              <w:spacing w:line="271" w:lineRule="auto"/>
              <w:ind w:right="485"/>
              <w:jc w:val="both"/>
              <w:rPr>
                <w:rFonts w:asciiTheme="minorHAnsi" w:hAnsiTheme="minorHAnsi"/>
                <w:color w:val="000000"/>
                <w:spacing w:val="8"/>
              </w:rPr>
            </w:pPr>
            <w:r w:rsidRPr="001E23AD">
              <w:rPr>
                <w:rFonts w:asciiTheme="minorHAnsi" w:hAnsiTheme="minorHAnsi"/>
                <w:noProof/>
                <w:color w:val="000000"/>
                <w:spacing w:val="8"/>
              </w:rPr>
              <mc:AlternateContent>
                <mc:Choice Requires="wps">
                  <w:drawing>
                    <wp:anchor distT="0" distB="0" distL="0" distR="0" simplePos="0" relativeHeight="251682304" behindDoc="1" locked="0" layoutInCell="1" allowOverlap="1">
                      <wp:simplePos x="0" y="0"/>
                      <wp:positionH relativeFrom="page">
                        <wp:posOffset>68580</wp:posOffset>
                      </wp:positionH>
                      <wp:positionV relativeFrom="page">
                        <wp:posOffset>-431165</wp:posOffset>
                      </wp:positionV>
                      <wp:extent cx="3242310" cy="1471930"/>
                      <wp:effectExtent l="1905" t="0" r="3810" b="0"/>
                      <wp:wrapSquare wrapText="bothSides"/>
                      <wp:docPr id="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Default="00FB2AE7" w:rsidP="00836B93">
                                  <w:pPr>
                                    <w:spacing w:before="540" w:after="468"/>
                                    <w:ind w:left="1800" w:right="317"/>
                                  </w:pPr>
                                  <w:r>
                                    <w:rPr>
                                      <w:noProof/>
                                    </w:rPr>
                                    <w:drawing>
                                      <wp:inline distT="0" distB="0" distL="0" distR="0">
                                        <wp:extent cx="1856105" cy="791845"/>
                                        <wp:effectExtent l="0" t="0" r="0" b="8255"/>
                                        <wp:docPr id="133"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6105" cy="7918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3" o:spid="_x0000_s1038" type="#_x0000_t202" style="position:absolute;left:0;text-align:left;margin-left:5.4pt;margin-top:-33.95pt;width:255.3pt;height:115.9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X4tQIAALU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" filled="f" stroked="f">
                      <v:textbox inset="0,0,0,0">
                        <w:txbxContent>
                          <w:p w:rsidR="00FB2AE7" w:rsidRDefault="00FB2AE7" w:rsidP="00836B93">
                            <w:pPr>
                              <w:spacing w:before="540" w:after="468"/>
                              <w:ind w:left="1800" w:right="317"/>
                            </w:pPr>
                            <w:r>
                              <w:rPr>
                                <w:noProof/>
                              </w:rPr>
                              <w:drawing>
                                <wp:inline distT="0" distB="0" distL="0" distR="0">
                                  <wp:extent cx="1856105" cy="791845"/>
                                  <wp:effectExtent l="0" t="0" r="0" b="8255"/>
                                  <wp:docPr id="133"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6105" cy="791845"/>
                                          </a:xfrm>
                                          <a:prstGeom prst="rect">
                                            <a:avLst/>
                                          </a:prstGeom>
                                          <a:noFill/>
                                          <a:ln>
                                            <a:noFill/>
                                          </a:ln>
                                        </pic:spPr>
                                      </pic:pic>
                                    </a:graphicData>
                                  </a:graphic>
                                </wp:inline>
                              </w:drawing>
                            </w:r>
                          </w:p>
                        </w:txbxContent>
                      </v:textbox>
                      <w10:wrap type="square" anchorx="page" anchory="page"/>
                    </v:shape>
                  </w:pict>
                </mc:Fallback>
              </mc:AlternateContent>
            </w:r>
          </w:p>
        </w:tc>
        <w:tc>
          <w:tcPr>
            <w:tcW w:w="5058" w:type="dxa"/>
            <w:shd w:val="clear" w:color="auto" w:fill="auto"/>
          </w:tcPr>
          <w:p w:rsidR="00836B93" w:rsidRPr="001E23AD" w:rsidRDefault="00836B93" w:rsidP="00672697">
            <w:pPr>
              <w:tabs>
                <w:tab w:val="right" w:pos="9920"/>
              </w:tabs>
              <w:spacing w:line="266" w:lineRule="auto"/>
              <w:ind w:left="10" w:right="72"/>
              <w:jc w:val="both"/>
              <w:rPr>
                <w:rFonts w:asciiTheme="minorHAnsi" w:hAnsiTheme="minorHAnsi"/>
                <w:color w:val="000000"/>
                <w:spacing w:val="8"/>
              </w:rPr>
            </w:pPr>
            <w:r w:rsidRPr="001E23AD">
              <w:rPr>
                <w:rFonts w:asciiTheme="minorHAnsi" w:hAnsiTheme="minorHAnsi"/>
                <w:color w:val="000000"/>
                <w:spacing w:val="18"/>
              </w:rPr>
              <w:t xml:space="preserve">To activate the “Quick Chill” mode, press the “Up” / </w:t>
            </w:r>
            <w:r w:rsidR="00357915" w:rsidRPr="001E23AD">
              <w:rPr>
                <w:rFonts w:asciiTheme="minorHAnsi" w:hAnsiTheme="minorHAnsi"/>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3" name="Text Box 2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B85293" id="Text Box 214" o:spid="_x0000_s1026" type="#_x0000_t202"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IBKwIAAFI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NoCsgErAgAAUgQAAA4AAAAAAAAAAAAAAAAALgIAAGRycy9lMm9Eb2Mu&#10;eG1sUEsBAi0AFAAGAAgAAAAhAI6gc+XXAAAABQEAAA8AAAAAAAAAAAAAAAAAhQQAAGRycy9kb3du&#10;cmV2LnhtbFBLBQYAAAAABAAEAPMAAACJBQAAAAA=&#10;">
                      <v:stroke joinstyle="round"/>
                      <o:lock v:ext="edit" selection="t"/>
                    </v:shape>
                  </w:pict>
                </mc:Fallback>
              </mc:AlternateContent>
            </w:r>
            <w:r w:rsidRPr="001E23AD">
              <w:rPr>
                <w:rFonts w:asciiTheme="minorHAnsi" w:hAnsiTheme="minorHAnsi"/>
                <w:color w:val="000000"/>
                <w:spacing w:val="8"/>
              </w:rPr>
              <w:t>“Quick Chill” button for three seconds.</w:t>
            </w:r>
          </w:p>
          <w:p w:rsidR="00836B93" w:rsidRPr="001E23AD" w:rsidRDefault="00836B93" w:rsidP="00672697">
            <w:pPr>
              <w:tabs>
                <w:tab w:val="right" w:pos="9920"/>
              </w:tabs>
              <w:spacing w:line="266" w:lineRule="auto"/>
              <w:ind w:left="10" w:right="72"/>
              <w:jc w:val="both"/>
              <w:rPr>
                <w:rFonts w:asciiTheme="minorHAnsi" w:hAnsiTheme="minorHAnsi"/>
                <w:color w:val="000000"/>
                <w:spacing w:val="8"/>
              </w:rPr>
            </w:pPr>
          </w:p>
          <w:p w:rsidR="00836B93" w:rsidRPr="001E23AD" w:rsidRDefault="00836B93" w:rsidP="00672697">
            <w:pPr>
              <w:tabs>
                <w:tab w:val="right" w:pos="9920"/>
              </w:tabs>
              <w:spacing w:line="266" w:lineRule="auto"/>
              <w:ind w:left="10" w:right="72"/>
              <w:jc w:val="both"/>
              <w:rPr>
                <w:rFonts w:asciiTheme="minorHAnsi" w:hAnsiTheme="minorHAnsi"/>
                <w:color w:val="000000"/>
                <w:spacing w:val="4"/>
              </w:rPr>
            </w:pPr>
            <w:r w:rsidRPr="001E23AD">
              <w:rPr>
                <w:rFonts w:asciiTheme="minorHAnsi" w:hAnsiTheme="minorHAnsi"/>
                <w:color w:val="000000"/>
                <w:spacing w:val="13"/>
              </w:rPr>
              <w:t xml:space="preserve">To deactivate “Quick Chill”, press “Quick Chill” button </w:t>
            </w:r>
            <w:r w:rsidRPr="001E23AD">
              <w:rPr>
                <w:rFonts w:asciiTheme="minorHAnsi" w:hAnsiTheme="minorHAnsi"/>
                <w:color w:val="000000"/>
                <w:spacing w:val="4"/>
              </w:rPr>
              <w:t>for three seconds again.</w:t>
            </w:r>
          </w:p>
          <w:p w:rsidR="00836B93" w:rsidRPr="001E23AD" w:rsidRDefault="00836B93" w:rsidP="00672697">
            <w:pPr>
              <w:tabs>
                <w:tab w:val="right" w:pos="9920"/>
              </w:tabs>
              <w:spacing w:line="266" w:lineRule="auto"/>
              <w:ind w:left="10" w:right="72"/>
              <w:jc w:val="both"/>
              <w:rPr>
                <w:rFonts w:asciiTheme="minorHAnsi" w:hAnsiTheme="minorHAnsi"/>
                <w:color w:val="000000"/>
                <w:spacing w:val="4"/>
              </w:rPr>
            </w:pPr>
          </w:p>
          <w:p w:rsidR="00836B93" w:rsidRPr="001E23AD" w:rsidRDefault="00836B93" w:rsidP="00672697">
            <w:pPr>
              <w:tabs>
                <w:tab w:val="right" w:pos="9920"/>
              </w:tabs>
              <w:spacing w:line="266" w:lineRule="auto"/>
              <w:ind w:left="10" w:right="72"/>
              <w:jc w:val="both"/>
              <w:rPr>
                <w:rFonts w:asciiTheme="minorHAnsi" w:hAnsiTheme="minorHAnsi"/>
                <w:color w:val="000000"/>
                <w:spacing w:val="8"/>
              </w:rPr>
            </w:pPr>
            <w:r w:rsidRPr="001E23AD">
              <w:rPr>
                <w:rFonts w:asciiTheme="minorHAnsi" w:hAnsiTheme="minorHAnsi"/>
                <w:color w:val="000000"/>
                <w:spacing w:val="10"/>
              </w:rPr>
              <w:t xml:space="preserve">The “Quick Chill” indicator light will turn on when the </w:t>
            </w:r>
            <w:r w:rsidRPr="001E23AD">
              <w:rPr>
                <w:rFonts w:asciiTheme="minorHAnsi" w:hAnsiTheme="minorHAnsi"/>
                <w:color w:val="000000"/>
                <w:spacing w:val="8"/>
              </w:rPr>
              <w:t>cooling unit is in “Quick Chill” mode.</w:t>
            </w:r>
          </w:p>
          <w:p w:rsidR="00836B93" w:rsidRPr="001E23AD" w:rsidRDefault="00836B93" w:rsidP="00672697">
            <w:pPr>
              <w:tabs>
                <w:tab w:val="right" w:pos="9920"/>
              </w:tabs>
              <w:spacing w:line="266" w:lineRule="auto"/>
              <w:ind w:left="10" w:right="72"/>
              <w:jc w:val="both"/>
              <w:rPr>
                <w:rFonts w:asciiTheme="minorHAnsi" w:hAnsiTheme="minorHAnsi"/>
                <w:color w:val="000000"/>
                <w:spacing w:val="8"/>
              </w:rPr>
            </w:pPr>
          </w:p>
          <w:p w:rsidR="00836B93" w:rsidRPr="001E23AD" w:rsidRDefault="00836B93" w:rsidP="00672697">
            <w:pPr>
              <w:tabs>
                <w:tab w:val="right" w:pos="9920"/>
              </w:tabs>
              <w:spacing w:line="266" w:lineRule="auto"/>
              <w:ind w:left="10" w:right="72"/>
              <w:jc w:val="both"/>
              <w:rPr>
                <w:rFonts w:asciiTheme="minorHAnsi" w:hAnsiTheme="minorHAnsi"/>
                <w:color w:val="000000"/>
                <w:spacing w:val="8"/>
              </w:rPr>
            </w:pPr>
            <w:r w:rsidRPr="001E23AD">
              <w:rPr>
                <w:rFonts w:asciiTheme="minorHAnsi" w:hAnsiTheme="minorHAnsi"/>
                <w:color w:val="000000"/>
                <w:spacing w:val="15"/>
              </w:rPr>
              <w:t xml:space="preserve">In the “Quick Chill” mode, the cooling unit will run </w:t>
            </w:r>
            <w:r w:rsidRPr="001E23AD">
              <w:rPr>
                <w:rFonts w:asciiTheme="minorHAnsi" w:hAnsiTheme="minorHAnsi"/>
                <w:color w:val="000000"/>
                <w:spacing w:val="5"/>
              </w:rPr>
              <w:t xml:space="preserve">continuously for 6 hours (or until the intake temperature </w:t>
            </w:r>
            <w:r w:rsidRPr="001E23AD">
              <w:rPr>
                <w:rFonts w:asciiTheme="minorHAnsi" w:hAnsiTheme="minorHAnsi"/>
                <w:color w:val="000000"/>
                <w:spacing w:val="4"/>
              </w:rPr>
              <w:t xml:space="preserve">registers 50°F). This mode is useful after loading “warm” </w:t>
            </w:r>
            <w:r w:rsidRPr="001E23AD">
              <w:rPr>
                <w:rFonts w:asciiTheme="minorHAnsi" w:hAnsiTheme="minorHAnsi"/>
                <w:color w:val="000000"/>
                <w:spacing w:val="3"/>
              </w:rPr>
              <w:t>bottles in a cellar</w:t>
            </w:r>
          </w:p>
        </w:tc>
      </w:tr>
      <w:tr w:rsidR="002C42EF" w:rsidRPr="001E23AD" w:rsidTr="008F5416">
        <w:tc>
          <w:tcPr>
            <w:tcW w:w="4860" w:type="dxa"/>
            <w:shd w:val="clear" w:color="auto" w:fill="auto"/>
          </w:tcPr>
          <w:p w:rsidR="002C42EF" w:rsidRPr="001E23AD" w:rsidRDefault="002C42EF" w:rsidP="00672697">
            <w:pPr>
              <w:tabs>
                <w:tab w:val="left" w:pos="5040"/>
              </w:tabs>
              <w:spacing w:line="271" w:lineRule="auto"/>
              <w:ind w:right="485"/>
              <w:jc w:val="both"/>
              <w:rPr>
                <w:rFonts w:asciiTheme="minorHAnsi" w:hAnsiTheme="minorHAnsi"/>
                <w:noProof/>
                <w:color w:val="000000"/>
                <w:spacing w:val="8"/>
              </w:rPr>
            </w:pPr>
          </w:p>
        </w:tc>
        <w:tc>
          <w:tcPr>
            <w:tcW w:w="5058" w:type="dxa"/>
            <w:shd w:val="clear" w:color="auto" w:fill="auto"/>
          </w:tcPr>
          <w:p w:rsidR="002C42EF" w:rsidRPr="001E23AD" w:rsidRDefault="002C42EF" w:rsidP="00672697">
            <w:pPr>
              <w:tabs>
                <w:tab w:val="right" w:pos="9920"/>
              </w:tabs>
              <w:spacing w:line="266" w:lineRule="auto"/>
              <w:ind w:left="10" w:right="72"/>
              <w:jc w:val="both"/>
              <w:rPr>
                <w:rFonts w:asciiTheme="minorHAnsi" w:hAnsiTheme="minorHAnsi"/>
                <w:color w:val="000000"/>
                <w:spacing w:val="18"/>
              </w:rPr>
            </w:pPr>
          </w:p>
        </w:tc>
      </w:tr>
      <w:tr w:rsidR="002C42EF" w:rsidRPr="001E23AD" w:rsidTr="008F5416">
        <w:tc>
          <w:tcPr>
            <w:tcW w:w="4860" w:type="dxa"/>
            <w:shd w:val="clear" w:color="auto" w:fill="auto"/>
          </w:tcPr>
          <w:p w:rsidR="002C42EF" w:rsidRPr="001E23AD" w:rsidRDefault="002C42EF" w:rsidP="00672697">
            <w:pPr>
              <w:tabs>
                <w:tab w:val="left" w:pos="5040"/>
              </w:tabs>
              <w:spacing w:line="271" w:lineRule="auto"/>
              <w:ind w:right="485"/>
              <w:jc w:val="both"/>
              <w:rPr>
                <w:rFonts w:asciiTheme="minorHAnsi" w:hAnsiTheme="minorHAnsi"/>
                <w:noProof/>
                <w:color w:val="000000"/>
                <w:spacing w:val="8"/>
              </w:rPr>
            </w:pPr>
          </w:p>
        </w:tc>
        <w:tc>
          <w:tcPr>
            <w:tcW w:w="5058" w:type="dxa"/>
            <w:shd w:val="clear" w:color="auto" w:fill="auto"/>
          </w:tcPr>
          <w:p w:rsidR="002C42EF" w:rsidRPr="001E23AD" w:rsidRDefault="002C42EF" w:rsidP="00672697">
            <w:pPr>
              <w:tabs>
                <w:tab w:val="right" w:pos="9920"/>
              </w:tabs>
              <w:spacing w:line="266" w:lineRule="auto"/>
              <w:ind w:left="10" w:right="72"/>
              <w:jc w:val="both"/>
              <w:rPr>
                <w:rFonts w:asciiTheme="minorHAnsi" w:hAnsiTheme="minorHAnsi"/>
                <w:color w:val="000000"/>
                <w:spacing w:val="18"/>
              </w:rPr>
            </w:pPr>
          </w:p>
        </w:tc>
      </w:tr>
      <w:tr w:rsidR="002C42EF" w:rsidRPr="001E23AD" w:rsidTr="008F5416">
        <w:tc>
          <w:tcPr>
            <w:tcW w:w="4860" w:type="dxa"/>
            <w:shd w:val="clear" w:color="auto" w:fill="auto"/>
          </w:tcPr>
          <w:p w:rsidR="002C42EF" w:rsidRPr="001E23AD" w:rsidRDefault="002C42EF" w:rsidP="00672697">
            <w:pPr>
              <w:tabs>
                <w:tab w:val="left" w:pos="5040"/>
              </w:tabs>
              <w:spacing w:line="271" w:lineRule="auto"/>
              <w:ind w:right="485"/>
              <w:jc w:val="both"/>
              <w:rPr>
                <w:rFonts w:asciiTheme="minorHAnsi" w:hAnsiTheme="minorHAnsi"/>
                <w:noProof/>
                <w:color w:val="000000"/>
                <w:spacing w:val="8"/>
              </w:rPr>
            </w:pPr>
          </w:p>
        </w:tc>
        <w:tc>
          <w:tcPr>
            <w:tcW w:w="5058" w:type="dxa"/>
            <w:shd w:val="clear" w:color="auto" w:fill="auto"/>
          </w:tcPr>
          <w:p w:rsidR="002C42EF" w:rsidRPr="001E23AD" w:rsidRDefault="002C42EF" w:rsidP="00672697">
            <w:pPr>
              <w:tabs>
                <w:tab w:val="right" w:pos="9920"/>
              </w:tabs>
              <w:spacing w:line="266" w:lineRule="auto"/>
              <w:ind w:left="10" w:right="72"/>
              <w:jc w:val="both"/>
              <w:rPr>
                <w:rFonts w:asciiTheme="minorHAnsi" w:hAnsiTheme="minorHAnsi"/>
                <w:color w:val="000000"/>
                <w:spacing w:val="18"/>
              </w:rPr>
            </w:pPr>
          </w:p>
        </w:tc>
      </w:tr>
    </w:tbl>
    <w:p w:rsidR="00D6659E" w:rsidRPr="001E23AD" w:rsidRDefault="00D6659E" w:rsidP="00836B93">
      <w:pPr>
        <w:tabs>
          <w:tab w:val="left" w:pos="5040"/>
        </w:tabs>
        <w:spacing w:line="271" w:lineRule="auto"/>
        <w:ind w:left="5040" w:right="1205" w:hanging="3780"/>
        <w:jc w:val="both"/>
        <w:rPr>
          <w:rFonts w:asciiTheme="minorHAnsi" w:hAnsiTheme="minorHAnsi"/>
          <w:b/>
          <w:color w:val="000000"/>
          <w:spacing w:val="-8"/>
        </w:rPr>
      </w:pPr>
    </w:p>
    <w:p w:rsidR="00EE6321" w:rsidRPr="001E23AD" w:rsidRDefault="00555E45" w:rsidP="006A13E4">
      <w:pPr>
        <w:tabs>
          <w:tab w:val="left" w:pos="5040"/>
        </w:tabs>
        <w:spacing w:line="271" w:lineRule="auto"/>
        <w:ind w:left="5040" w:right="1205" w:hanging="3780"/>
        <w:jc w:val="both"/>
        <w:rPr>
          <w:rFonts w:asciiTheme="minorHAnsi" w:hAnsiTheme="minorHAnsi"/>
          <w:color w:val="000000"/>
          <w:spacing w:val="8"/>
        </w:rPr>
      </w:pPr>
      <w:r w:rsidRPr="001E23AD">
        <w:rPr>
          <w:rFonts w:asciiTheme="minorHAnsi" w:hAnsiTheme="minorHAnsi"/>
          <w:b/>
          <w:color w:val="000000"/>
          <w:spacing w:val="-8"/>
        </w:rPr>
        <w:tab/>
      </w:r>
    </w:p>
    <w:p w:rsidR="00555E45" w:rsidRPr="001E23AD" w:rsidRDefault="00555E45" w:rsidP="0086665D">
      <w:pPr>
        <w:ind w:left="1728" w:right="1205"/>
        <w:rPr>
          <w:rFonts w:asciiTheme="minorHAnsi" w:hAnsiTheme="minorHAnsi"/>
        </w:rPr>
      </w:pPr>
    </w:p>
    <w:p w:rsidR="00EE6321" w:rsidRPr="001E23AD" w:rsidRDefault="00357915" w:rsidP="002C42EF">
      <w:pPr>
        <w:spacing w:before="72" w:after="936" w:line="276" w:lineRule="auto"/>
        <w:ind w:right="1205"/>
        <w:jc w:val="both"/>
        <w:rPr>
          <w:rFonts w:asciiTheme="minorHAnsi" w:hAnsiTheme="minorHAnsi"/>
          <w:color w:val="000000"/>
          <w:spacing w:val="15"/>
        </w:rPr>
        <w:sectPr w:rsidR="00EE6321" w:rsidRPr="001E23AD" w:rsidSect="00F9321A">
          <w:footerReference w:type="default" r:id="rId43"/>
          <w:pgSz w:w="12240" w:h="15840"/>
          <w:pgMar w:top="512" w:right="593" w:bottom="815" w:left="362" w:header="720" w:footer="924" w:gutter="0"/>
          <w:pgBorders w:offsetFrom="page">
            <w:top w:val="outset" w:sz="6" w:space="24" w:color="auto"/>
            <w:left w:val="outset" w:sz="6" w:space="24" w:color="auto"/>
            <w:bottom w:val="inset" w:sz="6" w:space="24" w:color="auto"/>
            <w:right w:val="inset" w:sz="6" w:space="24" w:color="auto"/>
          </w:pgBorders>
          <w:cols w:space="720"/>
        </w:sectPr>
      </w:pPr>
      <w:r w:rsidRPr="001E23AD">
        <w:rPr>
          <w:rFonts w:asciiTheme="minorHAnsi" w:hAnsiTheme="minorHAnsi"/>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2" name="Text Box 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EE5449" id="Text Box 69" o:spid="_x0000_s1026" type="#_x0000_t202"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NI/qOKQIAAFEEAAAOAAAAAAAAAAAAAAAAAC4CAABkcnMvZTJvRG9jLnht&#10;bFBLAQItABQABgAIAAAAIQCOoHPl1wAAAAUBAAAPAAAAAAAAAAAAAAAAAIMEAABkcnMvZG93bnJl&#10;di54bWxQSwUGAAAAAAQABADzAAAAhwUAAAAA&#10;">
                <v:stroke joinstyle="round"/>
                <o:lock v:ext="edit" selection="t"/>
              </v:shape>
            </w:pict>
          </mc:Fallback>
        </mc:AlternateContent>
      </w:r>
      <w:r w:rsidRPr="001E23AD">
        <w:rPr>
          <w:rFonts w:asciiTheme="minorHAnsi" w:hAnsiTheme="minorHAnsi"/>
          <w:noProof/>
        </w:rPr>
        <mc:AlternateContent>
          <mc:Choice Requires="wps">
            <w:drawing>
              <wp:anchor distT="0" distB="0" distL="0" distR="0" simplePos="0" relativeHeight="251650560" behindDoc="1" locked="0" layoutInCell="1" allowOverlap="1">
                <wp:simplePos x="0" y="0"/>
                <wp:positionH relativeFrom="page">
                  <wp:posOffset>210820</wp:posOffset>
                </wp:positionH>
                <wp:positionV relativeFrom="page">
                  <wp:posOffset>312420</wp:posOffset>
                </wp:positionV>
                <wp:extent cx="7165975" cy="9448800"/>
                <wp:effectExtent l="1270" t="0" r="0" b="1905"/>
                <wp:wrapNone/>
                <wp:docPr id="5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944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Default="00FB2AE7" w:rsidP="00836B93">
                            <w:pPr>
                              <w:tabs>
                                <w:tab w:val="left" w:pos="5040"/>
                              </w:tabs>
                              <w:spacing w:line="271" w:lineRule="auto"/>
                              <w:ind w:right="485"/>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0" o:spid="_x0000_s1039" type="#_x0000_t202" style="position:absolute;left:0;text-align:left;margin-left:16.6pt;margin-top:24.6pt;width:564.25pt;height:744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" filled="f" stroked="f">
                <v:textbox inset="0,0,0,0">
                  <w:txbxContent>
                    <w:p w:rsidR="00FB2AE7" w:rsidRDefault="00FB2AE7" w:rsidP="00836B93">
                      <w:pPr>
                        <w:tabs>
                          <w:tab w:val="left" w:pos="5040"/>
                        </w:tabs>
                        <w:spacing w:line="271" w:lineRule="auto"/>
                        <w:ind w:right="485"/>
                        <w:jc w:val="both"/>
                      </w:pPr>
                    </w:p>
                  </w:txbxContent>
                </v:textbox>
                <w10:wrap anchorx="page" anchory="page"/>
              </v:shape>
            </w:pict>
          </mc:Fallback>
        </mc:AlternateContent>
      </w:r>
      <w:r w:rsidR="00EE6321" w:rsidRPr="001E23AD">
        <w:rPr>
          <w:rFonts w:asciiTheme="minorHAnsi" w:hAnsiTheme="minorHAnsi"/>
          <w:b/>
          <w:color w:val="000000"/>
          <w:spacing w:val="-8"/>
        </w:rPr>
        <w:tab/>
      </w:r>
    </w:p>
    <w:p w:rsidR="0084097E" w:rsidRPr="001E23AD" w:rsidRDefault="0084097E" w:rsidP="001821D9">
      <w:pPr>
        <w:numPr>
          <w:ilvl w:val="0"/>
          <w:numId w:val="11"/>
        </w:numPr>
        <w:tabs>
          <w:tab w:val="clear" w:pos="1656"/>
        </w:tabs>
        <w:ind w:left="1440" w:right="1205"/>
        <w:jc w:val="both"/>
        <w:rPr>
          <w:rFonts w:asciiTheme="minorHAnsi" w:hAnsiTheme="minorHAnsi"/>
          <w:b/>
          <w:color w:val="000000"/>
          <w:spacing w:val="-2"/>
        </w:rPr>
      </w:pPr>
      <w:r w:rsidRPr="001E23AD">
        <w:rPr>
          <w:rFonts w:asciiTheme="minorHAnsi" w:hAnsiTheme="minorHAnsi"/>
          <w:b/>
          <w:color w:val="000000"/>
          <w:spacing w:val="-2"/>
        </w:rPr>
        <w:t>Remote Control / Display Instructions</w:t>
      </w:r>
    </w:p>
    <w:p w:rsidR="0084097E" w:rsidRPr="001E23AD" w:rsidRDefault="0084097E" w:rsidP="0084097E">
      <w:pPr>
        <w:jc w:val="both"/>
        <w:rPr>
          <w:rFonts w:asciiTheme="minorHAnsi" w:hAnsiTheme="minorHAnsi"/>
        </w:rPr>
      </w:pPr>
    </w:p>
    <w:p w:rsidR="0084097E" w:rsidRPr="001E23AD" w:rsidRDefault="00755516" w:rsidP="00755516">
      <w:pPr>
        <w:jc w:val="center"/>
        <w:rPr>
          <w:rFonts w:asciiTheme="minorHAnsi" w:hAnsiTheme="minorHAnsi"/>
        </w:rPr>
      </w:pPr>
      <w:r w:rsidRPr="001E23AD">
        <w:rPr>
          <w:rFonts w:asciiTheme="minorHAnsi" w:hAnsiTheme="minorHAnsi"/>
          <w:b/>
          <w:noProof/>
        </w:rPr>
        <w:drawing>
          <wp:inline distT="0" distB="0" distL="0" distR="0" wp14:anchorId="074606F9" wp14:editId="2486396E">
            <wp:extent cx="3152775" cy="1487805"/>
            <wp:effectExtent l="0" t="0" r="9525" b="0"/>
            <wp:docPr id="14"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2775" cy="1487805"/>
                    </a:xfrm>
                    <a:prstGeom prst="rect">
                      <a:avLst/>
                    </a:prstGeom>
                    <a:noFill/>
                    <a:ln>
                      <a:noFill/>
                    </a:ln>
                  </pic:spPr>
                </pic:pic>
              </a:graphicData>
            </a:graphic>
          </wp:inline>
        </w:drawing>
      </w:r>
    </w:p>
    <w:p w:rsidR="0084097E" w:rsidRPr="001E23AD" w:rsidRDefault="0084097E" w:rsidP="0084097E">
      <w:pPr>
        <w:jc w:val="center"/>
        <w:rPr>
          <w:rFonts w:asciiTheme="minorHAnsi" w:hAnsiTheme="minorHAnsi"/>
          <w:b/>
        </w:rPr>
      </w:pPr>
    </w:p>
    <w:tbl>
      <w:tblPr>
        <w:tblpPr w:leftFromText="180" w:rightFromText="180" w:vertAnchor="text" w:horzAnchor="margin" w:tblpXSpec="center" w:tblpY="133"/>
        <w:tblW w:w="0" w:type="auto"/>
        <w:tblLook w:val="01E0" w:firstRow="1" w:lastRow="1" w:firstColumn="1" w:lastColumn="1" w:noHBand="0" w:noVBand="0"/>
      </w:tblPr>
      <w:tblGrid>
        <w:gridCol w:w="1530"/>
        <w:gridCol w:w="8280"/>
      </w:tblGrid>
      <w:tr w:rsidR="00AE3EB0" w:rsidRPr="001E23AD" w:rsidTr="00AE3EB0">
        <w:tc>
          <w:tcPr>
            <w:tcW w:w="1530" w:type="dxa"/>
            <w:hideMark/>
          </w:tcPr>
          <w:p w:rsidR="00AE3EB0" w:rsidRPr="001E23AD" w:rsidRDefault="00AE3EB0" w:rsidP="00AE3EB0">
            <w:pPr>
              <w:spacing w:after="120"/>
              <w:rPr>
                <w:rFonts w:asciiTheme="minorHAnsi" w:hAnsiTheme="minorHAnsi"/>
                <w:b/>
              </w:rPr>
            </w:pPr>
            <w:r w:rsidRPr="001E23AD">
              <w:rPr>
                <w:rFonts w:asciiTheme="minorHAnsi" w:hAnsiTheme="minorHAnsi"/>
                <w:b/>
              </w:rPr>
              <w:t>Digital Display</w:t>
            </w:r>
          </w:p>
        </w:tc>
        <w:tc>
          <w:tcPr>
            <w:tcW w:w="8280" w:type="dxa"/>
          </w:tcPr>
          <w:p w:rsidR="00AE3EB0" w:rsidRPr="001E23AD" w:rsidRDefault="00AE3EB0" w:rsidP="00AE3EB0">
            <w:pPr>
              <w:spacing w:after="120"/>
              <w:jc w:val="both"/>
              <w:rPr>
                <w:rFonts w:asciiTheme="minorHAnsi" w:hAnsiTheme="minorHAnsi"/>
              </w:rPr>
            </w:pPr>
            <w:r w:rsidRPr="001E23AD">
              <w:rPr>
                <w:rFonts w:asciiTheme="minorHAnsi" w:hAnsiTheme="minorHAnsi"/>
              </w:rPr>
              <w:t>The temperature displayed on the control is red instead of blue.</w:t>
            </w:r>
          </w:p>
          <w:p w:rsidR="00AE3EB0" w:rsidRPr="001E23AD" w:rsidRDefault="00AE3EB0" w:rsidP="00AE3EB0">
            <w:pPr>
              <w:spacing w:after="120"/>
              <w:jc w:val="both"/>
              <w:rPr>
                <w:rFonts w:asciiTheme="minorHAnsi" w:hAnsiTheme="minorHAnsi"/>
              </w:rPr>
            </w:pPr>
          </w:p>
        </w:tc>
      </w:tr>
      <w:tr w:rsidR="00AE3EB0" w:rsidRPr="001E23AD" w:rsidTr="00AE3EB0">
        <w:tc>
          <w:tcPr>
            <w:tcW w:w="1530" w:type="dxa"/>
            <w:hideMark/>
          </w:tcPr>
          <w:p w:rsidR="00AE3EB0" w:rsidRPr="001E23AD" w:rsidRDefault="00AE3EB0" w:rsidP="00AE3EB0">
            <w:pPr>
              <w:spacing w:after="120"/>
              <w:rPr>
                <w:rFonts w:asciiTheme="minorHAnsi" w:hAnsiTheme="minorHAnsi"/>
                <w:b/>
              </w:rPr>
            </w:pPr>
            <w:r w:rsidRPr="001E23AD">
              <w:rPr>
                <w:rFonts w:asciiTheme="minorHAnsi" w:hAnsiTheme="minorHAnsi"/>
                <w:b/>
              </w:rPr>
              <w:t>Quick Chill Button</w:t>
            </w:r>
          </w:p>
          <w:p w:rsidR="00AE3EB0" w:rsidRPr="001E23AD" w:rsidRDefault="00AE3EB0" w:rsidP="00AE3EB0">
            <w:pPr>
              <w:spacing w:after="120"/>
              <w:rPr>
                <w:rFonts w:asciiTheme="minorHAnsi" w:hAnsiTheme="minorHAnsi"/>
                <w:b/>
              </w:rPr>
            </w:pPr>
            <w:r w:rsidRPr="001E23AD">
              <w:rPr>
                <w:rFonts w:asciiTheme="minorHAnsi" w:hAnsiTheme="minorHAnsi"/>
                <w:b/>
                <w:noProof/>
              </w:rPr>
              <w:drawing>
                <wp:inline distT="0" distB="0" distL="0" distR="0" wp14:anchorId="4F8C7B7A" wp14:editId="5B69CF23">
                  <wp:extent cx="395605" cy="259080"/>
                  <wp:effectExtent l="0" t="0" r="4445" b="7620"/>
                  <wp:docPr id="15"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605" cy="259080"/>
                          </a:xfrm>
                          <a:prstGeom prst="rect">
                            <a:avLst/>
                          </a:prstGeom>
                          <a:noFill/>
                          <a:ln>
                            <a:noFill/>
                          </a:ln>
                        </pic:spPr>
                      </pic:pic>
                    </a:graphicData>
                  </a:graphic>
                </wp:inline>
              </w:drawing>
            </w:r>
            <w:r w:rsidRPr="001E23AD">
              <w:rPr>
                <w:rFonts w:asciiTheme="minorHAnsi" w:hAnsiTheme="minorHAnsi"/>
                <w:b/>
              </w:rPr>
              <w:t xml:space="preserve"> Button</w:t>
            </w:r>
          </w:p>
          <w:p w:rsidR="00AE3EB0" w:rsidRPr="001E23AD" w:rsidRDefault="00AE3EB0" w:rsidP="00AE3EB0">
            <w:pPr>
              <w:spacing w:after="120"/>
              <w:rPr>
                <w:rFonts w:asciiTheme="minorHAnsi" w:hAnsiTheme="minorHAnsi"/>
                <w:b/>
              </w:rPr>
            </w:pPr>
            <w:r w:rsidRPr="001E23AD">
              <w:rPr>
                <w:rFonts w:asciiTheme="minorHAnsi" w:hAnsiTheme="minorHAnsi"/>
                <w:b/>
                <w:noProof/>
              </w:rPr>
              <w:drawing>
                <wp:inline distT="0" distB="0" distL="0" distR="0" wp14:anchorId="053C4710" wp14:editId="747EE004">
                  <wp:extent cx="422910" cy="354965"/>
                  <wp:effectExtent l="0" t="0" r="0" b="6985"/>
                  <wp:docPr id="1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2910" cy="354965"/>
                          </a:xfrm>
                          <a:prstGeom prst="rect">
                            <a:avLst/>
                          </a:prstGeom>
                          <a:noFill/>
                          <a:ln>
                            <a:noFill/>
                          </a:ln>
                        </pic:spPr>
                      </pic:pic>
                    </a:graphicData>
                  </a:graphic>
                </wp:inline>
              </w:drawing>
            </w:r>
            <w:r w:rsidRPr="001E23AD">
              <w:rPr>
                <w:rFonts w:asciiTheme="minorHAnsi" w:hAnsiTheme="minorHAnsi"/>
                <w:b/>
              </w:rPr>
              <w:t>Icon</w:t>
            </w:r>
          </w:p>
        </w:tc>
        <w:tc>
          <w:tcPr>
            <w:tcW w:w="8280" w:type="dxa"/>
            <w:hideMark/>
          </w:tcPr>
          <w:p w:rsidR="00AE3EB0" w:rsidRPr="001E23AD" w:rsidRDefault="00AE3EB0" w:rsidP="00AE3EB0">
            <w:pPr>
              <w:spacing w:after="120"/>
              <w:jc w:val="both"/>
              <w:rPr>
                <w:rFonts w:asciiTheme="minorHAnsi" w:hAnsiTheme="minorHAnsi"/>
              </w:rPr>
            </w:pPr>
            <w:r w:rsidRPr="001E23AD">
              <w:rPr>
                <w:rFonts w:asciiTheme="minorHAnsi" w:hAnsiTheme="minorHAnsi"/>
              </w:rPr>
              <w:t>To activate the “Quick Chill” mode, press the “Up” button for three seconds</w:t>
            </w:r>
          </w:p>
          <w:p w:rsidR="00AE3EB0" w:rsidRPr="001E23AD" w:rsidRDefault="00AE3EB0" w:rsidP="00AE3EB0">
            <w:pPr>
              <w:spacing w:after="120"/>
              <w:jc w:val="both"/>
              <w:rPr>
                <w:rFonts w:asciiTheme="minorHAnsi" w:hAnsiTheme="minorHAnsi"/>
              </w:rPr>
            </w:pPr>
            <w:r w:rsidRPr="001E23AD">
              <w:rPr>
                <w:rFonts w:asciiTheme="minorHAnsi" w:hAnsiTheme="minorHAnsi"/>
              </w:rPr>
              <w:t>To deactivate “Quick Chill”, press the “Up” button for three seconds again</w:t>
            </w:r>
          </w:p>
          <w:p w:rsidR="00AE3EB0" w:rsidRPr="001E23AD" w:rsidRDefault="00AE3EB0" w:rsidP="00AE3EB0">
            <w:pPr>
              <w:spacing w:after="120"/>
              <w:jc w:val="both"/>
              <w:rPr>
                <w:rFonts w:asciiTheme="minorHAnsi" w:hAnsiTheme="minorHAnsi"/>
              </w:rPr>
            </w:pPr>
            <w:r w:rsidRPr="001E23AD">
              <w:rPr>
                <w:rFonts w:asciiTheme="minorHAnsi" w:hAnsiTheme="minorHAnsi"/>
              </w:rPr>
              <w:t xml:space="preserve">The “Quick Chill” indicator (Row 3) light will turn on when the cooling unit is in “Quick Chill” mode, </w:t>
            </w:r>
          </w:p>
          <w:p w:rsidR="00AE3EB0" w:rsidRPr="001E23AD" w:rsidRDefault="00AE3EB0" w:rsidP="00AE3EB0">
            <w:pPr>
              <w:spacing w:after="120"/>
              <w:jc w:val="both"/>
              <w:rPr>
                <w:rFonts w:asciiTheme="minorHAnsi" w:hAnsiTheme="minorHAnsi"/>
                <w:b/>
                <w:bCs/>
              </w:rPr>
            </w:pPr>
            <w:r w:rsidRPr="001E23AD">
              <w:rPr>
                <w:rFonts w:asciiTheme="minorHAnsi" w:hAnsiTheme="minorHAnsi"/>
              </w:rPr>
              <w:t xml:space="preserve">In the “Quick Chill” mode, the cooling unit will </w:t>
            </w:r>
            <w:r w:rsidRPr="001E23AD">
              <w:rPr>
                <w:rFonts w:asciiTheme="minorHAnsi" w:hAnsiTheme="minorHAnsi"/>
                <w:bCs/>
              </w:rPr>
              <w:t>run continuously for 6 hours (or until the unit reaches set point.).  This mode is useful after loading “warm” bottles in the cabinet.</w:t>
            </w:r>
          </w:p>
        </w:tc>
      </w:tr>
      <w:tr w:rsidR="00AE3EB0" w:rsidRPr="001E23AD" w:rsidTr="00AE3EB0">
        <w:tc>
          <w:tcPr>
            <w:tcW w:w="1530" w:type="dxa"/>
            <w:hideMark/>
          </w:tcPr>
          <w:p w:rsidR="00AE3EB0" w:rsidRPr="001E23AD" w:rsidRDefault="00AE3EB0" w:rsidP="00AE3EB0">
            <w:pPr>
              <w:spacing w:after="120"/>
              <w:rPr>
                <w:rFonts w:asciiTheme="minorHAnsi" w:hAnsiTheme="minorHAnsi"/>
                <w:b/>
              </w:rPr>
            </w:pPr>
            <w:r w:rsidRPr="001E23AD">
              <w:rPr>
                <w:rFonts w:asciiTheme="minorHAnsi" w:hAnsiTheme="minorHAnsi"/>
                <w:b/>
              </w:rPr>
              <w:t>Auto Defrost Mode</w:t>
            </w:r>
          </w:p>
        </w:tc>
        <w:tc>
          <w:tcPr>
            <w:tcW w:w="8280" w:type="dxa"/>
          </w:tcPr>
          <w:p w:rsidR="00AE3EB0" w:rsidRPr="001E23AD" w:rsidRDefault="00AE3EB0" w:rsidP="00AE3EB0">
            <w:pPr>
              <w:spacing w:after="120"/>
              <w:jc w:val="both"/>
              <w:rPr>
                <w:rFonts w:asciiTheme="minorHAnsi" w:hAnsiTheme="minorHAnsi"/>
              </w:rPr>
            </w:pPr>
            <w:r w:rsidRPr="001E23AD">
              <w:rPr>
                <w:rFonts w:asciiTheme="minorHAnsi" w:hAnsiTheme="minorHAnsi"/>
              </w:rPr>
              <w:t>The cooling unit has a factory default defrost cycle that initiates every 16 hours for 20 minutes.  When the cooling unit is in auto-defrost mode, the “Defrost” Indicator light (Top row) will turn on, and the evaporator fan will run.</w:t>
            </w:r>
          </w:p>
          <w:p w:rsidR="00AE3EB0" w:rsidRPr="001E23AD" w:rsidRDefault="00AE3EB0" w:rsidP="00AE3EB0">
            <w:pPr>
              <w:spacing w:after="120"/>
              <w:jc w:val="both"/>
              <w:rPr>
                <w:rFonts w:asciiTheme="minorHAnsi" w:hAnsiTheme="minorHAnsi"/>
              </w:rPr>
            </w:pPr>
          </w:p>
        </w:tc>
      </w:tr>
      <w:tr w:rsidR="00AE3EB0" w:rsidRPr="001E23AD" w:rsidTr="00AE3EB0">
        <w:trPr>
          <w:trHeight w:val="1575"/>
        </w:trPr>
        <w:tc>
          <w:tcPr>
            <w:tcW w:w="1530" w:type="dxa"/>
            <w:hideMark/>
          </w:tcPr>
          <w:p w:rsidR="00AE3EB0" w:rsidRPr="001E23AD" w:rsidRDefault="00AE3EB0" w:rsidP="00AE3EB0">
            <w:pPr>
              <w:spacing w:after="120"/>
              <w:rPr>
                <w:rFonts w:asciiTheme="minorHAnsi" w:hAnsiTheme="minorHAnsi"/>
                <w:b/>
              </w:rPr>
            </w:pPr>
            <w:r w:rsidRPr="001E23AD">
              <w:rPr>
                <w:rFonts w:asciiTheme="minorHAnsi" w:hAnsiTheme="minorHAnsi"/>
                <w:b/>
              </w:rPr>
              <w:t>Manual Defrost</w:t>
            </w:r>
          </w:p>
          <w:p w:rsidR="00AE3EB0" w:rsidRPr="001E23AD" w:rsidRDefault="00AE3EB0" w:rsidP="00AE3EB0">
            <w:pPr>
              <w:spacing w:after="120"/>
              <w:rPr>
                <w:rFonts w:asciiTheme="minorHAnsi" w:hAnsiTheme="minorHAnsi"/>
                <w:b/>
              </w:rPr>
            </w:pPr>
            <w:r w:rsidRPr="001E23AD">
              <w:rPr>
                <w:rFonts w:asciiTheme="minorHAnsi" w:hAnsiTheme="minorHAnsi"/>
                <w:noProof/>
              </w:rPr>
              <w:drawing>
                <wp:inline distT="0" distB="0" distL="0" distR="0" wp14:anchorId="4264E3ED" wp14:editId="3388D949">
                  <wp:extent cx="340995" cy="327660"/>
                  <wp:effectExtent l="0" t="0" r="1905" b="0"/>
                  <wp:docPr id="17"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r w:rsidRPr="001E23AD">
              <w:rPr>
                <w:rFonts w:asciiTheme="minorHAnsi" w:hAnsiTheme="minorHAnsi"/>
              </w:rPr>
              <w:t xml:space="preserve"> </w:t>
            </w:r>
          </w:p>
        </w:tc>
        <w:tc>
          <w:tcPr>
            <w:tcW w:w="8280" w:type="dxa"/>
            <w:hideMark/>
          </w:tcPr>
          <w:p w:rsidR="00AE3EB0" w:rsidRPr="001E23AD" w:rsidRDefault="00AE3EB0" w:rsidP="00AE3EB0">
            <w:pPr>
              <w:spacing w:after="120"/>
              <w:jc w:val="both"/>
              <w:rPr>
                <w:rFonts w:asciiTheme="minorHAnsi" w:hAnsiTheme="minorHAnsi"/>
              </w:rPr>
            </w:pPr>
            <w:r w:rsidRPr="001E23AD">
              <w:rPr>
                <w:rFonts w:asciiTheme="minorHAnsi" w:hAnsiTheme="minorHAnsi"/>
              </w:rPr>
              <w:t>Hold the defrost button in for 3 seconds to initiate a manual defrost.   The “Defrost” Indicator light (Top row) will turn on for a 20 minute defrost cycle.</w:t>
            </w:r>
          </w:p>
        </w:tc>
      </w:tr>
      <w:tr w:rsidR="00AE3EB0" w:rsidRPr="001E23AD" w:rsidTr="00AE3EB0">
        <w:tc>
          <w:tcPr>
            <w:tcW w:w="1530" w:type="dxa"/>
            <w:hideMark/>
          </w:tcPr>
          <w:p w:rsidR="00AE3EB0" w:rsidRPr="001E23AD" w:rsidRDefault="00AE3EB0" w:rsidP="00AE3EB0">
            <w:pPr>
              <w:spacing w:after="120"/>
              <w:rPr>
                <w:rFonts w:asciiTheme="minorHAnsi" w:hAnsiTheme="minorHAnsi"/>
                <w:b/>
              </w:rPr>
            </w:pPr>
            <w:r w:rsidRPr="001E23AD">
              <w:rPr>
                <w:rFonts w:asciiTheme="minorHAnsi" w:hAnsiTheme="minorHAnsi"/>
                <w:b/>
              </w:rPr>
              <w:t>Light</w:t>
            </w:r>
          </w:p>
          <w:p w:rsidR="00AE3EB0" w:rsidRPr="001E23AD" w:rsidRDefault="00AE3EB0" w:rsidP="00AE3EB0">
            <w:pPr>
              <w:spacing w:after="120"/>
              <w:rPr>
                <w:rFonts w:asciiTheme="minorHAnsi" w:hAnsiTheme="minorHAnsi"/>
                <w:b/>
              </w:rPr>
            </w:pPr>
            <w:r w:rsidRPr="001E23AD">
              <w:rPr>
                <w:rFonts w:asciiTheme="minorHAnsi" w:hAnsiTheme="minorHAnsi"/>
                <w:b/>
                <w:noProof/>
              </w:rPr>
              <w:drawing>
                <wp:inline distT="0" distB="0" distL="0" distR="0" wp14:anchorId="2404855C" wp14:editId="5C7CEAF8">
                  <wp:extent cx="491490" cy="409575"/>
                  <wp:effectExtent l="0" t="0" r="3810" b="9525"/>
                  <wp:docPr id="1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1490" cy="409575"/>
                          </a:xfrm>
                          <a:prstGeom prst="rect">
                            <a:avLst/>
                          </a:prstGeom>
                          <a:noFill/>
                          <a:ln>
                            <a:noFill/>
                          </a:ln>
                        </pic:spPr>
                      </pic:pic>
                    </a:graphicData>
                  </a:graphic>
                </wp:inline>
              </w:drawing>
            </w:r>
          </w:p>
        </w:tc>
        <w:tc>
          <w:tcPr>
            <w:tcW w:w="8280" w:type="dxa"/>
            <w:hideMark/>
          </w:tcPr>
          <w:p w:rsidR="00AE3EB0" w:rsidRPr="001E23AD" w:rsidRDefault="00AE3EB0" w:rsidP="00AE3EB0">
            <w:pPr>
              <w:spacing w:after="120"/>
              <w:jc w:val="both"/>
              <w:rPr>
                <w:rFonts w:asciiTheme="minorHAnsi" w:hAnsiTheme="minorHAnsi"/>
              </w:rPr>
            </w:pPr>
            <w:r w:rsidRPr="001E23AD">
              <w:rPr>
                <w:rFonts w:asciiTheme="minorHAnsi" w:hAnsiTheme="minorHAnsi"/>
              </w:rPr>
              <w:t>The light button function is disabled, however pressing it will turn on/off the light indicator on the display (2nd row).</w:t>
            </w:r>
          </w:p>
        </w:tc>
      </w:tr>
      <w:tr w:rsidR="00AE3EB0" w:rsidRPr="001E23AD" w:rsidTr="00AE3EB0">
        <w:tc>
          <w:tcPr>
            <w:tcW w:w="1530" w:type="dxa"/>
          </w:tcPr>
          <w:p w:rsidR="00AE3EB0" w:rsidRPr="001E23AD" w:rsidRDefault="00AE3EB0" w:rsidP="00AE3EB0">
            <w:pPr>
              <w:spacing w:after="120"/>
              <w:rPr>
                <w:rFonts w:asciiTheme="minorHAnsi" w:hAnsiTheme="minorHAnsi"/>
                <w:b/>
              </w:rPr>
            </w:pPr>
            <w:r w:rsidRPr="001E23AD">
              <w:rPr>
                <w:rFonts w:asciiTheme="minorHAnsi" w:hAnsiTheme="minorHAnsi"/>
                <w:b/>
              </w:rPr>
              <w:t>Energy Saver</w:t>
            </w:r>
          </w:p>
        </w:tc>
        <w:tc>
          <w:tcPr>
            <w:tcW w:w="8280" w:type="dxa"/>
            <w:hideMark/>
          </w:tcPr>
          <w:p w:rsidR="00AE3EB0" w:rsidRPr="001E23AD" w:rsidRDefault="00AE3EB0" w:rsidP="00AE3EB0">
            <w:pPr>
              <w:spacing w:after="120"/>
              <w:jc w:val="both"/>
              <w:rPr>
                <w:rFonts w:asciiTheme="minorHAnsi" w:hAnsiTheme="minorHAnsi"/>
              </w:rPr>
            </w:pPr>
            <w:r w:rsidRPr="001E23AD">
              <w:rPr>
                <w:rFonts w:asciiTheme="minorHAnsi" w:hAnsiTheme="minorHAnsi"/>
              </w:rPr>
              <w:t>The remote display is not configured with an Energy Saver mode.   The set point can be raised manually for periods where energy savings is desired.</w:t>
            </w:r>
          </w:p>
        </w:tc>
      </w:tr>
    </w:tbl>
    <w:p w:rsidR="0084097E" w:rsidRPr="0068612B" w:rsidRDefault="0084097E" w:rsidP="0084097E">
      <w:pPr>
        <w:jc w:val="both"/>
        <w:rPr>
          <w:rFonts w:asciiTheme="minorHAnsi" w:hAnsiTheme="minorHAnsi"/>
          <w:b/>
        </w:rPr>
      </w:pPr>
    </w:p>
    <w:p w:rsidR="0084097E" w:rsidRPr="0068612B" w:rsidRDefault="0084097E" w:rsidP="0084097E">
      <w:pPr>
        <w:jc w:val="both"/>
        <w:rPr>
          <w:rFonts w:asciiTheme="minorHAnsi" w:hAnsiTheme="minorHAnsi"/>
          <w:b/>
        </w:rPr>
      </w:pPr>
    </w:p>
    <w:p w:rsidR="008F5416" w:rsidRPr="0068612B" w:rsidRDefault="008F5416" w:rsidP="000A57D0">
      <w:pPr>
        <w:spacing w:before="100" w:after="100"/>
        <w:ind w:left="1267" w:right="1210"/>
        <w:jc w:val="center"/>
        <w:rPr>
          <w:rFonts w:asciiTheme="minorHAnsi" w:hAnsiTheme="minorHAnsi"/>
          <w:b/>
          <w:color w:val="000000"/>
          <w:spacing w:val="-4"/>
          <w:w w:val="105"/>
          <w:sz w:val="24"/>
        </w:rPr>
      </w:pPr>
    </w:p>
    <w:p w:rsidR="001E23AD" w:rsidRDefault="001E23AD">
      <w:pPr>
        <w:rPr>
          <w:rFonts w:asciiTheme="minorHAnsi" w:hAnsiTheme="minorHAnsi"/>
          <w:b/>
          <w:color w:val="000000"/>
          <w:spacing w:val="-4"/>
          <w:w w:val="105"/>
          <w:sz w:val="24"/>
        </w:rPr>
      </w:pPr>
      <w:r>
        <w:rPr>
          <w:rFonts w:asciiTheme="minorHAnsi" w:hAnsiTheme="minorHAnsi"/>
          <w:b/>
          <w:color w:val="000000"/>
          <w:spacing w:val="-4"/>
          <w:w w:val="105"/>
          <w:sz w:val="24"/>
        </w:rPr>
        <w:br w:type="page"/>
      </w:r>
    </w:p>
    <w:p w:rsidR="00FB2AE7" w:rsidRDefault="00FB2AE7" w:rsidP="00FB2AE7">
      <w:pPr>
        <w:numPr>
          <w:ilvl w:val="0"/>
          <w:numId w:val="11"/>
        </w:numPr>
        <w:tabs>
          <w:tab w:val="clear" w:pos="1656"/>
        </w:tabs>
        <w:ind w:left="1440" w:right="1205"/>
        <w:jc w:val="both"/>
        <w:rPr>
          <w:rFonts w:ascii="Arial" w:hAnsi="Arial" w:cs="Arial"/>
          <w:b/>
          <w:sz w:val="20"/>
          <w:szCs w:val="20"/>
        </w:rPr>
      </w:pPr>
      <w:r w:rsidRPr="00FB2AE7">
        <w:rPr>
          <w:rFonts w:ascii="Arial" w:hAnsi="Arial" w:cs="Arial"/>
          <w:b/>
          <w:sz w:val="20"/>
          <w:szCs w:val="20"/>
        </w:rPr>
        <w:t xml:space="preserve">CellarPro </w:t>
      </w:r>
      <w:r w:rsidRPr="00FB2AE7">
        <w:rPr>
          <w:rFonts w:asciiTheme="minorHAnsi" w:hAnsiTheme="minorHAnsi"/>
          <w:b/>
          <w:color w:val="000000"/>
          <w:spacing w:val="-2"/>
        </w:rPr>
        <w:t>Networkable</w:t>
      </w:r>
      <w:r w:rsidRPr="00FB2AE7">
        <w:rPr>
          <w:rFonts w:ascii="Arial" w:hAnsi="Arial" w:cs="Arial"/>
          <w:b/>
          <w:sz w:val="20"/>
          <w:szCs w:val="20"/>
        </w:rPr>
        <w:t xml:space="preserve"> Thermostat Upgrade </w:t>
      </w:r>
    </w:p>
    <w:p w:rsidR="001D0983" w:rsidRPr="00FB2AE7" w:rsidRDefault="001D0983" w:rsidP="001D0983">
      <w:pPr>
        <w:ind w:left="1440" w:right="1205"/>
        <w:jc w:val="both"/>
        <w:rPr>
          <w:rFonts w:ascii="Arial" w:hAnsi="Arial" w:cs="Arial"/>
          <w:b/>
          <w:sz w:val="20"/>
          <w:szCs w:val="20"/>
        </w:rPr>
      </w:pPr>
    </w:p>
    <w:p w:rsidR="00FB2AE7" w:rsidRPr="00D021C5" w:rsidRDefault="00FB2AE7" w:rsidP="00FB5E3F">
      <w:pPr>
        <w:spacing w:before="100" w:line="269" w:lineRule="auto"/>
        <w:ind w:left="1080" w:right="1295"/>
        <w:jc w:val="both"/>
        <w:rPr>
          <w:rFonts w:asciiTheme="minorHAnsi" w:hAnsiTheme="minorHAnsi"/>
          <w:b/>
          <w:color w:val="000000"/>
          <w:spacing w:val="12"/>
        </w:rPr>
      </w:pPr>
      <w:r w:rsidRPr="00D021C5">
        <w:rPr>
          <w:rFonts w:asciiTheme="minorHAnsi" w:hAnsiTheme="minorHAnsi"/>
          <w:b/>
          <w:color w:val="000000"/>
          <w:spacing w:val="12"/>
        </w:rPr>
        <w:t>Overview</w:t>
      </w:r>
    </w:p>
    <w:p w:rsidR="00FB2AE7" w:rsidRDefault="00FB2AE7" w:rsidP="00D021C5">
      <w:pPr>
        <w:spacing w:before="100"/>
        <w:ind w:left="1080" w:right="1295"/>
        <w:jc w:val="both"/>
        <w:rPr>
          <w:rFonts w:asciiTheme="minorHAnsi" w:hAnsiTheme="minorHAnsi"/>
          <w:color w:val="000000"/>
          <w:spacing w:val="12"/>
        </w:rPr>
      </w:pPr>
      <w:r w:rsidRPr="00FB2AE7">
        <w:rPr>
          <w:rFonts w:asciiTheme="minorHAnsi" w:hAnsiTheme="minorHAnsi"/>
          <w:color w:val="000000"/>
          <w:spacing w:val="12"/>
        </w:rPr>
        <w:t xml:space="preserve">Cooling units with the Networkable Thermostat </w:t>
      </w:r>
      <w:r w:rsidR="0002068C">
        <w:rPr>
          <w:rFonts w:asciiTheme="minorHAnsi" w:hAnsiTheme="minorHAnsi"/>
          <w:color w:val="000000"/>
          <w:spacing w:val="12"/>
        </w:rPr>
        <w:t xml:space="preserve">(“NT”) </w:t>
      </w:r>
      <w:r w:rsidRPr="00FB2AE7">
        <w:rPr>
          <w:rFonts w:asciiTheme="minorHAnsi" w:hAnsiTheme="minorHAnsi"/>
          <w:color w:val="000000"/>
          <w:spacing w:val="12"/>
        </w:rPr>
        <w:t xml:space="preserve">Upgrade are configured with a unit-mounted temperature display that provides troubleshooting, operational safety controls and defrost cycles.  The upgrade also includes 10 feet of 18/5 thermostat wire, which must be connected to a 24VAC Networkable Thermostat.   </w:t>
      </w:r>
    </w:p>
    <w:p w:rsidR="00D021C5" w:rsidRPr="00FB2AE7" w:rsidRDefault="00D021C5" w:rsidP="00D021C5">
      <w:pPr>
        <w:spacing w:before="100"/>
        <w:ind w:left="1080" w:right="1295"/>
        <w:jc w:val="both"/>
        <w:rPr>
          <w:rFonts w:asciiTheme="minorHAnsi" w:hAnsiTheme="minorHAnsi"/>
          <w:color w:val="000000"/>
          <w:spacing w:val="12"/>
        </w:rPr>
      </w:pPr>
    </w:p>
    <w:p w:rsidR="00FB2AE7" w:rsidRPr="00D021C5" w:rsidRDefault="00FB2AE7" w:rsidP="00FB5E3F">
      <w:pPr>
        <w:spacing w:before="100" w:line="269" w:lineRule="auto"/>
        <w:ind w:left="1080" w:right="1295"/>
        <w:jc w:val="both"/>
        <w:rPr>
          <w:rFonts w:asciiTheme="minorHAnsi" w:hAnsiTheme="minorHAnsi"/>
          <w:b/>
          <w:color w:val="000000"/>
          <w:spacing w:val="12"/>
        </w:rPr>
      </w:pPr>
      <w:r w:rsidRPr="00D021C5">
        <w:rPr>
          <w:rFonts w:asciiTheme="minorHAnsi" w:hAnsiTheme="minorHAnsi"/>
          <w:b/>
          <w:color w:val="000000"/>
          <w:spacing w:val="12"/>
        </w:rPr>
        <w:t xml:space="preserve">Compatible </w:t>
      </w:r>
      <w:r w:rsidR="0002068C">
        <w:rPr>
          <w:rFonts w:asciiTheme="minorHAnsi" w:hAnsiTheme="minorHAnsi"/>
          <w:b/>
          <w:color w:val="000000"/>
          <w:spacing w:val="12"/>
        </w:rPr>
        <w:t>NT</w:t>
      </w:r>
      <w:r w:rsidRPr="00D021C5">
        <w:rPr>
          <w:rFonts w:asciiTheme="minorHAnsi" w:hAnsiTheme="minorHAnsi"/>
          <w:b/>
          <w:color w:val="000000"/>
          <w:spacing w:val="12"/>
        </w:rPr>
        <w:t>s</w:t>
      </w:r>
    </w:p>
    <w:p w:rsidR="00FB2AE7" w:rsidRDefault="00FB2AE7" w:rsidP="00D021C5">
      <w:pPr>
        <w:spacing w:before="100"/>
        <w:ind w:left="1080" w:right="1295"/>
        <w:jc w:val="both"/>
        <w:rPr>
          <w:rFonts w:asciiTheme="minorHAnsi" w:hAnsiTheme="minorHAnsi"/>
          <w:color w:val="000000"/>
          <w:spacing w:val="12"/>
        </w:rPr>
      </w:pPr>
      <w:r w:rsidRPr="00FB2AE7">
        <w:rPr>
          <w:rFonts w:asciiTheme="minorHAnsi" w:hAnsiTheme="minorHAnsi"/>
          <w:color w:val="000000"/>
          <w:spacing w:val="12"/>
        </w:rPr>
        <w:t xml:space="preserve">CellarPro has tested and approved the following </w:t>
      </w:r>
      <w:r w:rsidR="0002068C">
        <w:rPr>
          <w:rFonts w:asciiTheme="minorHAnsi" w:hAnsiTheme="minorHAnsi"/>
          <w:color w:val="000000"/>
          <w:spacing w:val="12"/>
        </w:rPr>
        <w:t>NT</w:t>
      </w:r>
      <w:r w:rsidRPr="00FB2AE7">
        <w:rPr>
          <w:rFonts w:asciiTheme="minorHAnsi" w:hAnsiTheme="minorHAnsi"/>
          <w:color w:val="000000"/>
          <w:spacing w:val="12"/>
        </w:rPr>
        <w:t xml:space="preserve"> brands/models:</w:t>
      </w:r>
    </w:p>
    <w:p w:rsidR="00FB2AE7" w:rsidRPr="00D021C5" w:rsidRDefault="00FB2AE7" w:rsidP="0002068C">
      <w:pPr>
        <w:pStyle w:val="ListParagraph"/>
        <w:numPr>
          <w:ilvl w:val="0"/>
          <w:numId w:val="11"/>
        </w:numPr>
        <w:tabs>
          <w:tab w:val="clear" w:pos="1656"/>
        </w:tabs>
        <w:spacing w:before="240"/>
        <w:ind w:left="1800" w:right="1296"/>
        <w:jc w:val="both"/>
        <w:rPr>
          <w:rFonts w:asciiTheme="minorHAnsi" w:hAnsiTheme="minorHAnsi"/>
          <w:color w:val="000000"/>
          <w:spacing w:val="12"/>
        </w:rPr>
      </w:pPr>
      <w:r w:rsidRPr="00D021C5">
        <w:rPr>
          <w:rFonts w:asciiTheme="minorHAnsi" w:hAnsiTheme="minorHAnsi"/>
          <w:color w:val="000000"/>
          <w:spacing w:val="12"/>
        </w:rPr>
        <w:t>Ecobee4 Pro</w:t>
      </w:r>
    </w:p>
    <w:p w:rsidR="00FB2AE7" w:rsidRPr="00D021C5" w:rsidRDefault="00FB2AE7" w:rsidP="001D0983">
      <w:pPr>
        <w:pStyle w:val="ListParagraph"/>
        <w:numPr>
          <w:ilvl w:val="0"/>
          <w:numId w:val="11"/>
        </w:numPr>
        <w:tabs>
          <w:tab w:val="clear" w:pos="1656"/>
        </w:tabs>
        <w:ind w:left="1800" w:right="1296"/>
        <w:jc w:val="both"/>
        <w:rPr>
          <w:rFonts w:asciiTheme="minorHAnsi" w:hAnsiTheme="minorHAnsi"/>
          <w:color w:val="000000"/>
          <w:spacing w:val="12"/>
        </w:rPr>
      </w:pPr>
      <w:r w:rsidRPr="00D021C5">
        <w:rPr>
          <w:rFonts w:asciiTheme="minorHAnsi" w:hAnsiTheme="minorHAnsi"/>
          <w:color w:val="000000"/>
          <w:spacing w:val="12"/>
        </w:rPr>
        <w:t>Nest</w:t>
      </w:r>
    </w:p>
    <w:p w:rsidR="00FB2AE7" w:rsidRPr="00D021C5" w:rsidRDefault="00FB2AE7" w:rsidP="001D0983">
      <w:pPr>
        <w:pStyle w:val="ListParagraph"/>
        <w:numPr>
          <w:ilvl w:val="0"/>
          <w:numId w:val="11"/>
        </w:numPr>
        <w:tabs>
          <w:tab w:val="clear" w:pos="1656"/>
        </w:tabs>
        <w:ind w:left="1800" w:right="1296"/>
        <w:jc w:val="both"/>
        <w:rPr>
          <w:rFonts w:asciiTheme="minorHAnsi" w:hAnsiTheme="minorHAnsi"/>
          <w:color w:val="000000"/>
          <w:spacing w:val="12"/>
        </w:rPr>
      </w:pPr>
      <w:r w:rsidRPr="00D021C5">
        <w:rPr>
          <w:rFonts w:asciiTheme="minorHAnsi" w:hAnsiTheme="minorHAnsi"/>
          <w:color w:val="000000"/>
          <w:spacing w:val="12"/>
        </w:rPr>
        <w:t>Honeywell / Lyric T6</w:t>
      </w:r>
    </w:p>
    <w:p w:rsidR="00FB2AE7" w:rsidRPr="00D021C5" w:rsidRDefault="00FB2AE7" w:rsidP="001D0983">
      <w:pPr>
        <w:pStyle w:val="ListParagraph"/>
        <w:numPr>
          <w:ilvl w:val="0"/>
          <w:numId w:val="11"/>
        </w:numPr>
        <w:tabs>
          <w:tab w:val="clear" w:pos="1656"/>
        </w:tabs>
        <w:ind w:left="1800" w:right="1296"/>
        <w:jc w:val="both"/>
        <w:rPr>
          <w:rFonts w:asciiTheme="minorHAnsi" w:hAnsiTheme="minorHAnsi"/>
          <w:color w:val="000000"/>
          <w:spacing w:val="12"/>
        </w:rPr>
      </w:pPr>
      <w:r w:rsidRPr="00D021C5">
        <w:rPr>
          <w:rFonts w:asciiTheme="minorHAnsi" w:hAnsiTheme="minorHAnsi"/>
          <w:color w:val="000000"/>
          <w:spacing w:val="12"/>
        </w:rPr>
        <w:t>Any other 24VAC HVAC Thermostat with power consumption less than 4VA</w:t>
      </w:r>
    </w:p>
    <w:p w:rsidR="00FB2AE7" w:rsidRPr="00D021C5" w:rsidRDefault="00D021C5" w:rsidP="0002068C">
      <w:pPr>
        <w:spacing w:before="360" w:line="269" w:lineRule="auto"/>
        <w:ind w:left="1080" w:right="1296"/>
        <w:jc w:val="both"/>
        <w:rPr>
          <w:rFonts w:asciiTheme="minorHAnsi" w:hAnsiTheme="minorHAnsi"/>
          <w:b/>
          <w:color w:val="000000"/>
          <w:spacing w:val="12"/>
        </w:rPr>
      </w:pPr>
      <w:r>
        <w:rPr>
          <w:rFonts w:asciiTheme="minorHAnsi" w:hAnsiTheme="minorHAnsi"/>
          <w:b/>
          <w:color w:val="000000"/>
          <w:spacing w:val="12"/>
        </w:rPr>
        <w:t>I</w:t>
      </w:r>
      <w:r w:rsidR="00FB2AE7" w:rsidRPr="00D021C5">
        <w:rPr>
          <w:rFonts w:asciiTheme="minorHAnsi" w:hAnsiTheme="minorHAnsi"/>
          <w:b/>
          <w:color w:val="000000"/>
          <w:spacing w:val="12"/>
        </w:rPr>
        <w:t>nstall</w:t>
      </w:r>
      <w:r>
        <w:rPr>
          <w:rFonts w:asciiTheme="minorHAnsi" w:hAnsiTheme="minorHAnsi"/>
          <w:b/>
          <w:color w:val="000000"/>
          <w:spacing w:val="12"/>
        </w:rPr>
        <w:t>ation Instructions</w:t>
      </w:r>
    </w:p>
    <w:p w:rsidR="00FB2AE7" w:rsidRPr="00D021C5" w:rsidRDefault="00FB2AE7" w:rsidP="00D021C5">
      <w:pPr>
        <w:spacing w:before="100"/>
        <w:ind w:left="1080" w:right="1295"/>
        <w:jc w:val="both"/>
        <w:rPr>
          <w:rFonts w:asciiTheme="minorHAnsi" w:hAnsiTheme="minorHAnsi"/>
          <w:b/>
          <w:color w:val="000000"/>
          <w:spacing w:val="12"/>
        </w:rPr>
      </w:pPr>
      <w:r w:rsidRPr="00D021C5">
        <w:rPr>
          <w:rFonts w:asciiTheme="minorHAnsi" w:hAnsiTheme="minorHAnsi"/>
          <w:b/>
          <w:color w:val="000000"/>
          <w:spacing w:val="12"/>
        </w:rPr>
        <w:t xml:space="preserve">IMPORTANT: CONNECT THE TERMOSTAT WIRE TO THE </w:t>
      </w:r>
      <w:r w:rsidR="0002068C">
        <w:rPr>
          <w:rFonts w:asciiTheme="minorHAnsi" w:hAnsiTheme="minorHAnsi"/>
          <w:b/>
          <w:color w:val="000000"/>
          <w:spacing w:val="12"/>
        </w:rPr>
        <w:t>NT</w:t>
      </w:r>
      <w:r w:rsidRPr="00D021C5">
        <w:rPr>
          <w:rFonts w:asciiTheme="minorHAnsi" w:hAnsiTheme="minorHAnsi"/>
          <w:b/>
          <w:color w:val="000000"/>
          <w:spacing w:val="12"/>
        </w:rPr>
        <w:t xml:space="preserve"> BEFORE CONNECTING POWER TO THE COOLING UNIT.  </w:t>
      </w:r>
    </w:p>
    <w:p w:rsidR="00FB2AE7" w:rsidRPr="00FB2AE7" w:rsidRDefault="00FB2AE7" w:rsidP="00D021C5">
      <w:pPr>
        <w:spacing w:before="240"/>
        <w:ind w:left="1080" w:right="1296"/>
        <w:jc w:val="both"/>
        <w:rPr>
          <w:rFonts w:asciiTheme="minorHAnsi" w:hAnsiTheme="minorHAnsi"/>
          <w:color w:val="000000"/>
          <w:spacing w:val="12"/>
        </w:rPr>
      </w:pPr>
      <w:r w:rsidRPr="00FB2AE7">
        <w:rPr>
          <w:rFonts w:asciiTheme="minorHAnsi" w:hAnsiTheme="minorHAnsi"/>
          <w:color w:val="000000"/>
          <w:spacing w:val="12"/>
        </w:rPr>
        <w:t xml:space="preserve">Install the cooling unit but DO NOT connect power the cooling unit.  The temperature display on the cooling must be blank, indicating no power is connected to the cooling unit.  It is now safe to connect the 18/5 thermostat wire to the </w:t>
      </w:r>
      <w:r w:rsidR="0002068C">
        <w:rPr>
          <w:rFonts w:asciiTheme="minorHAnsi" w:hAnsiTheme="minorHAnsi"/>
          <w:color w:val="000000"/>
          <w:spacing w:val="12"/>
        </w:rPr>
        <w:t>NT</w:t>
      </w:r>
      <w:r w:rsidRPr="00FB2AE7">
        <w:rPr>
          <w:rFonts w:asciiTheme="minorHAnsi" w:hAnsiTheme="minorHAnsi"/>
          <w:color w:val="000000"/>
          <w:spacing w:val="12"/>
        </w:rPr>
        <w:t>.</w:t>
      </w:r>
    </w:p>
    <w:p w:rsidR="00FB2AE7" w:rsidRPr="00FB2AE7" w:rsidRDefault="00FB2AE7" w:rsidP="00D021C5">
      <w:pPr>
        <w:spacing w:before="240"/>
        <w:ind w:left="1080" w:right="1296"/>
        <w:jc w:val="both"/>
        <w:rPr>
          <w:rFonts w:asciiTheme="minorHAnsi" w:hAnsiTheme="minorHAnsi"/>
          <w:color w:val="000000"/>
          <w:spacing w:val="12"/>
        </w:rPr>
      </w:pPr>
      <w:r w:rsidRPr="00FB2AE7">
        <w:rPr>
          <w:rFonts w:asciiTheme="minorHAnsi" w:hAnsiTheme="minorHAnsi"/>
          <w:color w:val="000000"/>
          <w:spacing w:val="12"/>
        </w:rPr>
        <w:t xml:space="preserve">If the </w:t>
      </w:r>
      <w:r w:rsidR="0002068C">
        <w:rPr>
          <w:rFonts w:asciiTheme="minorHAnsi" w:hAnsiTheme="minorHAnsi"/>
          <w:color w:val="000000"/>
          <w:spacing w:val="12"/>
        </w:rPr>
        <w:t>NT</w:t>
      </w:r>
      <w:r w:rsidRPr="00FB2AE7">
        <w:rPr>
          <w:rFonts w:asciiTheme="minorHAnsi" w:hAnsiTheme="minorHAnsi"/>
          <w:color w:val="000000"/>
          <w:spacing w:val="12"/>
        </w:rPr>
        <w:t xml:space="preserve"> does not have a remote sensor, the </w:t>
      </w:r>
      <w:r w:rsidR="0002068C">
        <w:rPr>
          <w:rFonts w:asciiTheme="minorHAnsi" w:hAnsiTheme="minorHAnsi"/>
          <w:color w:val="000000"/>
          <w:spacing w:val="12"/>
        </w:rPr>
        <w:t>NT</w:t>
      </w:r>
      <w:r w:rsidRPr="00FB2AE7">
        <w:rPr>
          <w:rFonts w:asciiTheme="minorHAnsi" w:hAnsiTheme="minorHAnsi"/>
          <w:color w:val="000000"/>
          <w:spacing w:val="12"/>
        </w:rPr>
        <w:t xml:space="preserve"> must be installed inside the cellar. </w:t>
      </w:r>
      <w:bookmarkStart w:id="3" w:name="_Hlk511857129"/>
      <w:r w:rsidRPr="00FB2AE7">
        <w:rPr>
          <w:rFonts w:asciiTheme="minorHAnsi" w:hAnsiTheme="minorHAnsi"/>
          <w:color w:val="000000"/>
          <w:spacing w:val="12"/>
        </w:rPr>
        <w:t xml:space="preserve">It is very important to locate the Thermostat in an area that gets good airflow, ideally in a location near the air return to the cooling unit.  </w:t>
      </w:r>
      <w:bookmarkEnd w:id="3"/>
    </w:p>
    <w:p w:rsidR="00FB2AE7" w:rsidRPr="00FB2AE7" w:rsidRDefault="00FB2AE7" w:rsidP="00D021C5">
      <w:pPr>
        <w:spacing w:before="240"/>
        <w:ind w:left="1080" w:right="1296"/>
        <w:jc w:val="both"/>
        <w:rPr>
          <w:rFonts w:asciiTheme="minorHAnsi" w:hAnsiTheme="minorHAnsi"/>
          <w:color w:val="000000"/>
          <w:spacing w:val="12"/>
        </w:rPr>
      </w:pPr>
      <w:r w:rsidRPr="00FB2AE7">
        <w:rPr>
          <w:rFonts w:asciiTheme="minorHAnsi" w:hAnsiTheme="minorHAnsi"/>
          <w:color w:val="000000"/>
          <w:spacing w:val="12"/>
        </w:rPr>
        <w:t xml:space="preserve">If the </w:t>
      </w:r>
      <w:r w:rsidR="0002068C">
        <w:rPr>
          <w:rFonts w:asciiTheme="minorHAnsi" w:hAnsiTheme="minorHAnsi"/>
          <w:color w:val="000000"/>
          <w:spacing w:val="12"/>
        </w:rPr>
        <w:t>NT</w:t>
      </w:r>
      <w:r w:rsidRPr="00FB2AE7">
        <w:rPr>
          <w:rFonts w:asciiTheme="minorHAnsi" w:hAnsiTheme="minorHAnsi"/>
          <w:color w:val="000000"/>
          <w:spacing w:val="12"/>
        </w:rPr>
        <w:t xml:space="preserve"> has a remote sensor option, it may be possible to locate the main Thermostat outside the cellar, and the remote thermostat inside the cellar.  Make sure to disable the temperature input from the main Thermostat, and control the cellar using the remote sensor.  It is very important to locate the remote sensor in an area that gets good airflow, ideally in a location near the air return to the cooling unit.  </w:t>
      </w:r>
    </w:p>
    <w:p w:rsidR="00D021C5" w:rsidRDefault="00FB2AE7" w:rsidP="0002068C">
      <w:pPr>
        <w:spacing w:before="240"/>
        <w:ind w:left="1080" w:right="1296"/>
        <w:jc w:val="both"/>
        <w:rPr>
          <w:rFonts w:asciiTheme="minorHAnsi" w:hAnsiTheme="minorHAnsi"/>
          <w:color w:val="000000"/>
          <w:spacing w:val="12"/>
        </w:rPr>
      </w:pPr>
      <w:r w:rsidRPr="00FB2AE7">
        <w:rPr>
          <w:rFonts w:asciiTheme="minorHAnsi" w:hAnsiTheme="minorHAnsi"/>
          <w:color w:val="000000"/>
          <w:spacing w:val="12"/>
        </w:rPr>
        <w:t>Connect the color</w:t>
      </w:r>
      <w:r w:rsidR="00D021C5">
        <w:rPr>
          <w:rFonts w:asciiTheme="minorHAnsi" w:hAnsiTheme="minorHAnsi"/>
          <w:color w:val="000000"/>
          <w:spacing w:val="12"/>
        </w:rPr>
        <w:t>-</w:t>
      </w:r>
      <w:r w:rsidRPr="00FB2AE7">
        <w:rPr>
          <w:rFonts w:asciiTheme="minorHAnsi" w:hAnsiTheme="minorHAnsi"/>
          <w:color w:val="000000"/>
          <w:spacing w:val="12"/>
        </w:rPr>
        <w:t xml:space="preserve">coded thermostat lead wire to the </w:t>
      </w:r>
      <w:r w:rsidR="0002068C">
        <w:rPr>
          <w:rFonts w:asciiTheme="minorHAnsi" w:hAnsiTheme="minorHAnsi"/>
          <w:color w:val="000000"/>
          <w:spacing w:val="12"/>
        </w:rPr>
        <w:t>NT</w:t>
      </w:r>
      <w:r w:rsidRPr="00FB2AE7">
        <w:rPr>
          <w:rFonts w:asciiTheme="minorHAnsi" w:hAnsiTheme="minorHAnsi"/>
          <w:color w:val="000000"/>
          <w:spacing w:val="12"/>
        </w:rPr>
        <w:t xml:space="preserve"> terminals as follows:</w:t>
      </w:r>
    </w:p>
    <w:p w:rsidR="00FB2AE7" w:rsidRPr="00D021C5" w:rsidRDefault="00FB2AE7" w:rsidP="0002068C">
      <w:pPr>
        <w:pStyle w:val="ListParagraph"/>
        <w:numPr>
          <w:ilvl w:val="0"/>
          <w:numId w:val="28"/>
        </w:numPr>
        <w:spacing w:before="240"/>
        <w:ind w:right="1296"/>
        <w:jc w:val="both"/>
        <w:rPr>
          <w:rFonts w:asciiTheme="minorHAnsi" w:hAnsiTheme="minorHAnsi"/>
          <w:color w:val="000000"/>
          <w:spacing w:val="12"/>
        </w:rPr>
      </w:pPr>
      <w:r w:rsidRPr="00D021C5">
        <w:rPr>
          <w:rFonts w:asciiTheme="minorHAnsi" w:hAnsiTheme="minorHAnsi"/>
          <w:color w:val="000000"/>
          <w:spacing w:val="12"/>
        </w:rPr>
        <w:t>Red wire to terminal “Rc” (24VAC Power Supply)</w:t>
      </w:r>
    </w:p>
    <w:p w:rsidR="00FB2AE7" w:rsidRPr="00D021C5" w:rsidRDefault="00FB2AE7" w:rsidP="0002068C">
      <w:pPr>
        <w:pStyle w:val="ListParagraph"/>
        <w:numPr>
          <w:ilvl w:val="0"/>
          <w:numId w:val="28"/>
        </w:numPr>
        <w:ind w:right="1295"/>
        <w:jc w:val="both"/>
        <w:rPr>
          <w:rFonts w:asciiTheme="minorHAnsi" w:hAnsiTheme="minorHAnsi"/>
          <w:color w:val="000000"/>
          <w:spacing w:val="12"/>
        </w:rPr>
      </w:pPr>
      <w:r w:rsidRPr="00D021C5">
        <w:rPr>
          <w:rFonts w:asciiTheme="minorHAnsi" w:hAnsiTheme="minorHAnsi"/>
          <w:color w:val="000000"/>
          <w:spacing w:val="12"/>
        </w:rPr>
        <w:t>Blue wire to terminal “C”  (24VAC Common)</w:t>
      </w:r>
    </w:p>
    <w:p w:rsidR="00FB2AE7" w:rsidRPr="00D021C5" w:rsidRDefault="00FB2AE7" w:rsidP="0002068C">
      <w:pPr>
        <w:pStyle w:val="ListParagraph"/>
        <w:numPr>
          <w:ilvl w:val="0"/>
          <w:numId w:val="28"/>
        </w:numPr>
        <w:ind w:right="1295"/>
        <w:jc w:val="both"/>
        <w:rPr>
          <w:rFonts w:asciiTheme="minorHAnsi" w:hAnsiTheme="minorHAnsi"/>
          <w:color w:val="000000"/>
          <w:spacing w:val="12"/>
        </w:rPr>
      </w:pPr>
      <w:r w:rsidRPr="00D021C5">
        <w:rPr>
          <w:rFonts w:asciiTheme="minorHAnsi" w:hAnsiTheme="minorHAnsi"/>
          <w:color w:val="000000"/>
          <w:spacing w:val="12"/>
        </w:rPr>
        <w:t>Yellow wire to terminal “Y1” (cooling / compressor)</w:t>
      </w:r>
    </w:p>
    <w:p w:rsidR="00FB2AE7" w:rsidRPr="00D021C5" w:rsidRDefault="00FB2AE7" w:rsidP="0002068C">
      <w:pPr>
        <w:pStyle w:val="ListParagraph"/>
        <w:numPr>
          <w:ilvl w:val="0"/>
          <w:numId w:val="28"/>
        </w:numPr>
        <w:ind w:right="1295"/>
        <w:jc w:val="both"/>
        <w:rPr>
          <w:rFonts w:asciiTheme="minorHAnsi" w:hAnsiTheme="minorHAnsi"/>
          <w:color w:val="000000"/>
          <w:spacing w:val="12"/>
        </w:rPr>
      </w:pPr>
      <w:r w:rsidRPr="00D021C5">
        <w:rPr>
          <w:rFonts w:asciiTheme="minorHAnsi" w:hAnsiTheme="minorHAnsi"/>
          <w:color w:val="000000"/>
          <w:spacing w:val="12"/>
        </w:rPr>
        <w:t>Green wire to terminal “G” (cooling unit fan)</w:t>
      </w:r>
    </w:p>
    <w:p w:rsidR="00FB2AE7" w:rsidRPr="00D021C5" w:rsidRDefault="00FB2AE7" w:rsidP="0002068C">
      <w:pPr>
        <w:pStyle w:val="ListParagraph"/>
        <w:numPr>
          <w:ilvl w:val="0"/>
          <w:numId w:val="28"/>
        </w:numPr>
        <w:ind w:right="1295"/>
        <w:jc w:val="both"/>
        <w:rPr>
          <w:rFonts w:asciiTheme="minorHAnsi" w:hAnsiTheme="minorHAnsi"/>
          <w:color w:val="000000"/>
          <w:spacing w:val="12"/>
        </w:rPr>
      </w:pPr>
      <w:r w:rsidRPr="00D021C5">
        <w:rPr>
          <w:rFonts w:asciiTheme="minorHAnsi" w:hAnsiTheme="minorHAnsi"/>
          <w:color w:val="000000"/>
          <w:spacing w:val="12"/>
        </w:rPr>
        <w:t>The White wire in the 18/5 thermostat wire harness is not used.</w:t>
      </w:r>
    </w:p>
    <w:p w:rsidR="00FB2AE7" w:rsidRPr="00FB2AE7" w:rsidRDefault="00FB2AE7" w:rsidP="00D021C5">
      <w:pPr>
        <w:spacing w:before="240"/>
        <w:ind w:left="1080" w:right="1296"/>
        <w:jc w:val="both"/>
        <w:rPr>
          <w:rFonts w:asciiTheme="minorHAnsi" w:hAnsiTheme="minorHAnsi"/>
          <w:color w:val="000000"/>
          <w:spacing w:val="12"/>
        </w:rPr>
      </w:pPr>
      <w:r w:rsidRPr="00FB2AE7">
        <w:rPr>
          <w:rFonts w:asciiTheme="minorHAnsi" w:hAnsiTheme="minorHAnsi"/>
          <w:color w:val="000000"/>
          <w:spacing w:val="12"/>
        </w:rPr>
        <w:t>If the Thermostat does not have the terminal markings listed, it will be necessary to contact the Thermostat manufacturer to advise the correct terminal mapping.</w:t>
      </w:r>
    </w:p>
    <w:p w:rsidR="00FB2AE7" w:rsidRPr="00FB2AE7" w:rsidRDefault="00FB2AE7" w:rsidP="00D021C5">
      <w:pPr>
        <w:spacing w:before="240"/>
        <w:ind w:left="1080" w:right="1296"/>
        <w:jc w:val="both"/>
        <w:rPr>
          <w:rFonts w:asciiTheme="minorHAnsi" w:hAnsiTheme="minorHAnsi"/>
          <w:color w:val="000000"/>
          <w:spacing w:val="12"/>
        </w:rPr>
      </w:pPr>
      <w:r w:rsidRPr="00FB2AE7">
        <w:rPr>
          <w:rFonts w:asciiTheme="minorHAnsi" w:hAnsiTheme="minorHAnsi"/>
          <w:color w:val="000000"/>
          <w:spacing w:val="12"/>
        </w:rPr>
        <w:t xml:space="preserve">Once the wires are connected to the </w:t>
      </w:r>
      <w:r w:rsidR="0002068C">
        <w:rPr>
          <w:rFonts w:asciiTheme="minorHAnsi" w:hAnsiTheme="minorHAnsi"/>
          <w:color w:val="000000"/>
          <w:spacing w:val="12"/>
        </w:rPr>
        <w:t>NT</w:t>
      </w:r>
      <w:r w:rsidRPr="00FB2AE7">
        <w:rPr>
          <w:rFonts w:asciiTheme="minorHAnsi" w:hAnsiTheme="minorHAnsi"/>
          <w:color w:val="000000"/>
          <w:spacing w:val="12"/>
        </w:rPr>
        <w:t>, connect power to the cooling unit, and turn “on” the power on the cooling unit’s digital display.  The current temperature will show on the digital display. There is a 3</w:t>
      </w:r>
      <w:r w:rsidR="001D0983">
        <w:rPr>
          <w:rFonts w:asciiTheme="minorHAnsi" w:hAnsiTheme="minorHAnsi"/>
          <w:color w:val="000000"/>
          <w:spacing w:val="12"/>
        </w:rPr>
        <w:t>-</w:t>
      </w:r>
      <w:r w:rsidRPr="00FB2AE7">
        <w:rPr>
          <w:rFonts w:asciiTheme="minorHAnsi" w:hAnsiTheme="minorHAnsi"/>
          <w:color w:val="000000"/>
          <w:spacing w:val="12"/>
        </w:rPr>
        <w:t>minute delay before the cooling unit will start to run.</w:t>
      </w:r>
    </w:p>
    <w:p w:rsidR="00FB2AE7" w:rsidRPr="00FB2AE7" w:rsidRDefault="00FB2AE7" w:rsidP="001D0983">
      <w:pPr>
        <w:spacing w:before="240" w:line="269" w:lineRule="auto"/>
        <w:ind w:left="1080" w:right="1296"/>
        <w:jc w:val="both"/>
        <w:rPr>
          <w:rFonts w:asciiTheme="minorHAnsi" w:hAnsiTheme="minorHAnsi"/>
          <w:color w:val="000000"/>
          <w:spacing w:val="12"/>
        </w:rPr>
      </w:pPr>
      <w:r w:rsidRPr="00FB2AE7">
        <w:rPr>
          <w:rFonts w:asciiTheme="minorHAnsi" w:hAnsiTheme="minorHAnsi"/>
          <w:color w:val="000000"/>
          <w:spacing w:val="12"/>
        </w:rPr>
        <w:t xml:space="preserve">Activate the </w:t>
      </w:r>
      <w:r w:rsidR="0002068C">
        <w:rPr>
          <w:rFonts w:asciiTheme="minorHAnsi" w:hAnsiTheme="minorHAnsi"/>
          <w:color w:val="000000"/>
          <w:spacing w:val="12"/>
        </w:rPr>
        <w:t>NT</w:t>
      </w:r>
      <w:r w:rsidRPr="00FB2AE7">
        <w:rPr>
          <w:rFonts w:asciiTheme="minorHAnsi" w:hAnsiTheme="minorHAnsi"/>
          <w:color w:val="000000"/>
          <w:spacing w:val="12"/>
        </w:rPr>
        <w:t xml:space="preserve"> and begin initial set up.  </w:t>
      </w:r>
    </w:p>
    <w:p w:rsidR="00FB2AE7" w:rsidRPr="00FB2AE7" w:rsidRDefault="00FB2AE7" w:rsidP="00FB5E3F">
      <w:pPr>
        <w:spacing w:before="100" w:line="269" w:lineRule="auto"/>
        <w:ind w:left="1080" w:right="1295"/>
        <w:jc w:val="both"/>
        <w:rPr>
          <w:rFonts w:asciiTheme="minorHAnsi" w:hAnsiTheme="minorHAnsi"/>
          <w:color w:val="000000"/>
          <w:spacing w:val="12"/>
        </w:rPr>
      </w:pPr>
    </w:p>
    <w:p w:rsidR="00FB2AE7" w:rsidRPr="001D0983" w:rsidRDefault="00FB2AE7" w:rsidP="00FB5E3F">
      <w:pPr>
        <w:spacing w:before="100" w:line="269" w:lineRule="auto"/>
        <w:ind w:left="1080" w:right="1295"/>
        <w:jc w:val="both"/>
        <w:rPr>
          <w:rFonts w:asciiTheme="minorHAnsi" w:hAnsiTheme="minorHAnsi"/>
          <w:b/>
          <w:color w:val="000000"/>
          <w:spacing w:val="12"/>
        </w:rPr>
      </w:pPr>
      <w:r w:rsidRPr="001D0983">
        <w:rPr>
          <w:rFonts w:asciiTheme="minorHAnsi" w:hAnsiTheme="minorHAnsi"/>
          <w:b/>
          <w:color w:val="000000"/>
          <w:spacing w:val="12"/>
        </w:rPr>
        <w:t>Recommended Settings</w:t>
      </w:r>
    </w:p>
    <w:p w:rsidR="00FB2AE7" w:rsidRPr="00FB2AE7" w:rsidRDefault="00FB2AE7" w:rsidP="001D0983">
      <w:pPr>
        <w:spacing w:before="100"/>
        <w:ind w:left="1080" w:right="1296"/>
        <w:jc w:val="both"/>
        <w:rPr>
          <w:rFonts w:asciiTheme="minorHAnsi" w:hAnsiTheme="minorHAnsi"/>
          <w:color w:val="000000"/>
          <w:spacing w:val="12"/>
        </w:rPr>
      </w:pPr>
      <w:r w:rsidRPr="00FB2AE7">
        <w:rPr>
          <w:rFonts w:asciiTheme="minorHAnsi" w:hAnsiTheme="minorHAnsi"/>
          <w:color w:val="000000"/>
          <w:spacing w:val="12"/>
        </w:rPr>
        <w:t xml:space="preserve">The following guidelines are general recommendations to optimize the </w:t>
      </w:r>
      <w:r w:rsidR="0002068C">
        <w:rPr>
          <w:rFonts w:asciiTheme="minorHAnsi" w:hAnsiTheme="minorHAnsi"/>
          <w:color w:val="000000"/>
          <w:spacing w:val="12"/>
        </w:rPr>
        <w:t>NT</w:t>
      </w:r>
      <w:r w:rsidRPr="00FB2AE7">
        <w:rPr>
          <w:rFonts w:asciiTheme="minorHAnsi" w:hAnsiTheme="minorHAnsi"/>
          <w:color w:val="000000"/>
          <w:spacing w:val="12"/>
        </w:rPr>
        <w:t xml:space="preserve"> for wine cellar applications.  It will be necessary to reference the available </w:t>
      </w:r>
      <w:r w:rsidR="0002068C">
        <w:rPr>
          <w:rFonts w:asciiTheme="minorHAnsi" w:hAnsiTheme="minorHAnsi"/>
          <w:color w:val="000000"/>
          <w:spacing w:val="12"/>
        </w:rPr>
        <w:t>NT</w:t>
      </w:r>
      <w:r w:rsidRPr="00FB2AE7">
        <w:rPr>
          <w:rFonts w:asciiTheme="minorHAnsi" w:hAnsiTheme="minorHAnsi"/>
          <w:color w:val="000000"/>
          <w:spacing w:val="12"/>
        </w:rPr>
        <w:t xml:space="preserve"> menus and available options from the documentation provided with the </w:t>
      </w:r>
      <w:r w:rsidR="0002068C">
        <w:rPr>
          <w:rFonts w:asciiTheme="minorHAnsi" w:hAnsiTheme="minorHAnsi"/>
          <w:color w:val="000000"/>
          <w:spacing w:val="12"/>
        </w:rPr>
        <w:t>NT</w:t>
      </w:r>
      <w:r w:rsidRPr="00FB2AE7">
        <w:rPr>
          <w:rFonts w:asciiTheme="minorHAnsi" w:hAnsiTheme="minorHAnsi"/>
          <w:color w:val="000000"/>
          <w:spacing w:val="12"/>
        </w:rPr>
        <w:t xml:space="preserve">.  </w:t>
      </w:r>
    </w:p>
    <w:p w:rsidR="00FB2AE7" w:rsidRPr="001D0983" w:rsidRDefault="00FB2AE7" w:rsidP="001D0983">
      <w:pPr>
        <w:pStyle w:val="ListParagraph"/>
        <w:numPr>
          <w:ilvl w:val="0"/>
          <w:numId w:val="29"/>
        </w:numPr>
        <w:spacing w:before="240"/>
        <w:ind w:right="1296"/>
        <w:jc w:val="both"/>
        <w:rPr>
          <w:rFonts w:asciiTheme="minorHAnsi" w:hAnsiTheme="minorHAnsi"/>
          <w:color w:val="000000"/>
          <w:spacing w:val="12"/>
        </w:rPr>
      </w:pPr>
      <w:r w:rsidRPr="001D0983">
        <w:rPr>
          <w:rFonts w:asciiTheme="minorHAnsi" w:hAnsiTheme="minorHAnsi"/>
          <w:color w:val="000000"/>
          <w:spacing w:val="12"/>
        </w:rPr>
        <w:t>Set the mode to “Cool Only”</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Disable all scheduling, learning, and occupancy tracking functions.  These routines are intended for comfort cooling and are not suitable for long term wine storage applications.</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If the Thermostat has a configurable minimum/maximum set point range, set the minimum to 47°F (or as low as possible) and set the maximum set point to 62°F.  This is the safe operating range for CellarPro cooling units.</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 xml:space="preserve">Enter the desired cellar set point temperature.  The </w:t>
      </w:r>
      <w:r w:rsidR="0002068C">
        <w:rPr>
          <w:rFonts w:asciiTheme="minorHAnsi" w:hAnsiTheme="minorHAnsi"/>
          <w:color w:val="000000"/>
          <w:spacing w:val="12"/>
        </w:rPr>
        <w:t>NT</w:t>
      </w:r>
      <w:r w:rsidRPr="001D0983">
        <w:rPr>
          <w:rFonts w:asciiTheme="minorHAnsi" w:hAnsiTheme="minorHAnsi"/>
          <w:color w:val="000000"/>
          <w:spacing w:val="12"/>
        </w:rPr>
        <w:t xml:space="preserve"> will control the cooling unit to manage this set point temperature.</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Set fan to “Auto”.</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Compressor Minimum Off Time:  If this setting is disabled by default, it must be enabled, with a minimum off time for CellarPro products of 3 minutes.</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If the Thermostat allows high/low temperature alarms, we recommend the following settings: 40°F (Low) and 70°F (high).</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If the Thermostat has an adjustable temperature differential (cooling on/off range), a setting of 4°F is recommended.  Many Thermostats have a tight fixed differential of 1-2°F.  In this case the cooling unit will cycle more frequently than recommended.  Therefore, it is advisable to set a longer Compressor Minimum Off Time to minimize frequent cycling.</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 xml:space="preserve">If the </w:t>
      </w:r>
      <w:r w:rsidR="0002068C">
        <w:rPr>
          <w:rFonts w:asciiTheme="minorHAnsi" w:hAnsiTheme="minorHAnsi"/>
          <w:color w:val="000000"/>
          <w:spacing w:val="12"/>
        </w:rPr>
        <w:t>NT</w:t>
      </w:r>
      <w:r w:rsidRPr="001D0983">
        <w:rPr>
          <w:rFonts w:asciiTheme="minorHAnsi" w:hAnsiTheme="minorHAnsi"/>
          <w:color w:val="000000"/>
          <w:spacing w:val="12"/>
        </w:rPr>
        <w:t xml:space="preserve"> has a “Change Air Filter” reminder, set the reminder for every 3 months.  This is for inspection and cleaning or replacement of the condenser filter.</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 xml:space="preserve">Humidity Management (with Ecobee4 Pro Thermostats:) The humidity level in the cellar can be maximized by allowing the cooling fans to run at the end of every cooling cycle </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 xml:space="preserve">From the </w:t>
      </w:r>
      <w:r w:rsidR="0002068C">
        <w:rPr>
          <w:rFonts w:asciiTheme="minorHAnsi" w:hAnsiTheme="minorHAnsi"/>
          <w:color w:val="000000"/>
          <w:spacing w:val="12"/>
        </w:rPr>
        <w:t>NT</w:t>
      </w:r>
      <w:r w:rsidRPr="001D0983">
        <w:rPr>
          <w:rFonts w:asciiTheme="minorHAnsi" w:hAnsiTheme="minorHAnsi"/>
          <w:color w:val="000000"/>
          <w:spacing w:val="12"/>
        </w:rPr>
        <w:t>, access the “Cool Dissipation Time” parameter from Main Menu&gt;Settings&gt;Installation Settings Advanced Options&gt;Thresholds and change “Cool Dissipation Time” from Auto to a recommended value of 180 seconds (3 minutes).  The time can be set from 0 to 900 seconds in 30 second increments.</w:t>
      </w:r>
    </w:p>
    <w:p w:rsidR="00FB2AE7"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 xml:space="preserve">Humidity Management with Other Thermostats: our </w:t>
      </w:r>
      <w:r w:rsidR="0002068C">
        <w:rPr>
          <w:rFonts w:asciiTheme="minorHAnsi" w:hAnsiTheme="minorHAnsi"/>
          <w:color w:val="000000"/>
          <w:spacing w:val="12"/>
        </w:rPr>
        <w:t>NT</w:t>
      </w:r>
      <w:r w:rsidRPr="001D0983">
        <w:rPr>
          <w:rFonts w:asciiTheme="minorHAnsi" w:hAnsiTheme="minorHAnsi"/>
          <w:color w:val="000000"/>
          <w:spacing w:val="12"/>
        </w:rPr>
        <w:t xml:space="preserve"> Update Kit is pre-programmed with a fixed “fan off delay” of 3 minutes.  Therefore, at the end of each cooling cycle, the cooling unit fans will continue to run for 3 minutes.</w:t>
      </w:r>
    </w:p>
    <w:p w:rsidR="001D0983" w:rsidRPr="001D0983" w:rsidRDefault="001D0983" w:rsidP="001D0983">
      <w:pPr>
        <w:pStyle w:val="ListParagraph"/>
        <w:spacing w:before="100" w:line="269" w:lineRule="auto"/>
        <w:ind w:left="1800" w:right="1295"/>
        <w:jc w:val="both"/>
        <w:rPr>
          <w:rFonts w:asciiTheme="minorHAnsi" w:hAnsiTheme="minorHAnsi"/>
          <w:color w:val="000000"/>
          <w:spacing w:val="12"/>
        </w:rPr>
      </w:pPr>
    </w:p>
    <w:p w:rsidR="00FB2AE7" w:rsidRPr="001D0983" w:rsidRDefault="00FB2AE7" w:rsidP="001D0983">
      <w:pPr>
        <w:spacing w:before="100"/>
        <w:ind w:left="1080" w:right="1296"/>
        <w:jc w:val="both"/>
        <w:rPr>
          <w:rFonts w:asciiTheme="minorHAnsi" w:hAnsiTheme="minorHAnsi"/>
          <w:b/>
          <w:color w:val="000000"/>
          <w:spacing w:val="12"/>
        </w:rPr>
      </w:pPr>
      <w:r w:rsidRPr="001D0983">
        <w:rPr>
          <w:rFonts w:asciiTheme="minorHAnsi" w:hAnsiTheme="minorHAnsi"/>
          <w:b/>
          <w:color w:val="000000"/>
          <w:spacing w:val="12"/>
        </w:rPr>
        <w:t>Temperature Display on Cooling Unit</w:t>
      </w:r>
    </w:p>
    <w:p w:rsidR="00FB2AE7" w:rsidRPr="001D0983" w:rsidRDefault="00FB2AE7" w:rsidP="001D0983">
      <w:pPr>
        <w:spacing w:before="100"/>
        <w:ind w:left="1080" w:right="1296"/>
        <w:jc w:val="both"/>
        <w:rPr>
          <w:rFonts w:asciiTheme="minorHAnsi" w:hAnsiTheme="minorHAnsi"/>
          <w:color w:val="000000"/>
          <w:spacing w:val="12"/>
        </w:rPr>
      </w:pPr>
      <w:r w:rsidRPr="001D0983">
        <w:rPr>
          <w:rFonts w:asciiTheme="minorHAnsi" w:hAnsiTheme="minorHAnsi"/>
          <w:color w:val="000000"/>
          <w:spacing w:val="12"/>
        </w:rPr>
        <w:t xml:space="preserve">The temperature display provided on the cooling unit enhances the functionality of the </w:t>
      </w:r>
      <w:r w:rsidR="0002068C">
        <w:rPr>
          <w:rFonts w:asciiTheme="minorHAnsi" w:hAnsiTheme="minorHAnsi"/>
          <w:color w:val="000000"/>
          <w:spacing w:val="12"/>
        </w:rPr>
        <w:t>NT</w:t>
      </w:r>
      <w:r w:rsidRPr="001D0983">
        <w:rPr>
          <w:rFonts w:asciiTheme="minorHAnsi" w:hAnsiTheme="minorHAnsi"/>
          <w:color w:val="000000"/>
          <w:spacing w:val="12"/>
        </w:rPr>
        <w:t xml:space="preserve"> for wine cellar applications.  Alarms trigger an audible alarm only at the cooling unit, the alarms are not communicated through the </w:t>
      </w:r>
      <w:r w:rsidR="0002068C">
        <w:rPr>
          <w:rFonts w:asciiTheme="minorHAnsi" w:hAnsiTheme="minorHAnsi"/>
          <w:color w:val="000000"/>
          <w:spacing w:val="12"/>
        </w:rPr>
        <w:t>NT</w:t>
      </w:r>
      <w:r w:rsidRPr="001D0983">
        <w:rPr>
          <w:rFonts w:asciiTheme="minorHAnsi" w:hAnsiTheme="minorHAnsi"/>
          <w:color w:val="000000"/>
          <w:spacing w:val="12"/>
        </w:rPr>
        <w:t>.  Consult the cooling unit Owner’s Manual for detailed troubleshooting information related to these alarms.</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 xml:space="preserve">The “Set” button has no effect since the set point is managed by the </w:t>
      </w:r>
      <w:r w:rsidR="0002068C">
        <w:rPr>
          <w:rFonts w:asciiTheme="minorHAnsi" w:hAnsiTheme="minorHAnsi"/>
          <w:color w:val="000000"/>
          <w:spacing w:val="12"/>
        </w:rPr>
        <w:t>NT</w:t>
      </w:r>
      <w:r w:rsidRPr="001D0983">
        <w:rPr>
          <w:rFonts w:asciiTheme="minorHAnsi" w:hAnsiTheme="minorHAnsi"/>
          <w:color w:val="000000"/>
          <w:spacing w:val="12"/>
        </w:rPr>
        <w:t>.</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 xml:space="preserve">The following parameters and functions are not available with the </w:t>
      </w:r>
      <w:r w:rsidR="0002068C">
        <w:rPr>
          <w:rFonts w:asciiTheme="minorHAnsi" w:hAnsiTheme="minorHAnsi"/>
          <w:color w:val="000000"/>
          <w:spacing w:val="12"/>
        </w:rPr>
        <w:t>NT</w:t>
      </w:r>
      <w:r w:rsidRPr="001D0983">
        <w:rPr>
          <w:rFonts w:asciiTheme="minorHAnsi" w:hAnsiTheme="minorHAnsi"/>
          <w:color w:val="000000"/>
          <w:spacing w:val="12"/>
        </w:rPr>
        <w:t xml:space="preserve"> configuration:  HY, FON, SET, HES, Quick Chill and Energy Saver.</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 xml:space="preserve">For self-contained cooling units, high and low ambient temperature alarms (“HA2”/”LA2”) will behave as follows (refer to the cooling unit’s Owner’s Manual for addition information): </w:t>
      </w:r>
    </w:p>
    <w:p w:rsidR="00FB2AE7" w:rsidRPr="001D0983" w:rsidRDefault="00FB2AE7" w:rsidP="001D0983">
      <w:pPr>
        <w:pStyle w:val="ListParagraph"/>
        <w:numPr>
          <w:ilvl w:val="1"/>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 xml:space="preserve">“HA2” alarm - the compressor will shut down until it cools off.  </w:t>
      </w:r>
    </w:p>
    <w:p w:rsidR="00FB2AE7" w:rsidRPr="001D0983" w:rsidRDefault="00FB2AE7" w:rsidP="001D0983">
      <w:pPr>
        <w:pStyle w:val="ListParagraph"/>
        <w:numPr>
          <w:ilvl w:val="1"/>
          <w:numId w:val="29"/>
        </w:numPr>
        <w:ind w:right="1296"/>
        <w:jc w:val="both"/>
        <w:rPr>
          <w:rFonts w:asciiTheme="minorHAnsi" w:hAnsiTheme="minorHAnsi"/>
          <w:color w:val="000000"/>
          <w:spacing w:val="12"/>
        </w:rPr>
      </w:pPr>
      <w:r w:rsidRPr="001D0983">
        <w:rPr>
          <w:rFonts w:asciiTheme="minorHAnsi" w:hAnsiTheme="minorHAnsi"/>
          <w:color w:val="000000"/>
          <w:spacing w:val="12"/>
        </w:rPr>
        <w:t xml:space="preserve">“LA2” alarm - will not shut down the unit and contact CellarPro asap.  </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t>A start up safety delay of 3 minutes is enabled when power is first supplied to the unit, or when recovering from a power failure.</w:t>
      </w:r>
    </w:p>
    <w:p w:rsidR="00FB2AE7" w:rsidRPr="00FB2AE7" w:rsidRDefault="00FB2AE7" w:rsidP="001D0983">
      <w:pPr>
        <w:pStyle w:val="ListParagraph"/>
        <w:numPr>
          <w:ilvl w:val="0"/>
          <w:numId w:val="29"/>
        </w:numPr>
        <w:spacing w:before="120"/>
        <w:ind w:right="1296"/>
        <w:jc w:val="both"/>
        <w:rPr>
          <w:rFonts w:asciiTheme="minorHAnsi" w:hAnsiTheme="minorHAnsi"/>
          <w:color w:val="000000"/>
          <w:spacing w:val="12"/>
        </w:rPr>
      </w:pPr>
      <w:r w:rsidRPr="00FB2AE7">
        <w:rPr>
          <w:rFonts w:asciiTheme="minorHAnsi" w:hAnsiTheme="minorHAnsi"/>
          <w:color w:val="000000"/>
          <w:spacing w:val="12"/>
        </w:rPr>
        <w:t>The defrost cycle will be managed automatically based on the unit configuration.  When the cooling unit is in defrost, “DEF” is shown on the display.</w:t>
      </w:r>
    </w:p>
    <w:p w:rsidR="00FB2AE7" w:rsidRPr="00FB2AE7" w:rsidRDefault="00FB2AE7" w:rsidP="001D0983">
      <w:pPr>
        <w:pStyle w:val="ListParagraph"/>
        <w:numPr>
          <w:ilvl w:val="0"/>
          <w:numId w:val="29"/>
        </w:numPr>
        <w:spacing w:before="120"/>
        <w:ind w:right="1296"/>
        <w:jc w:val="both"/>
        <w:rPr>
          <w:rFonts w:asciiTheme="minorHAnsi" w:hAnsiTheme="minorHAnsi"/>
          <w:color w:val="000000"/>
          <w:spacing w:val="12"/>
        </w:rPr>
      </w:pPr>
      <w:r w:rsidRPr="00FB2AE7">
        <w:rPr>
          <w:rFonts w:asciiTheme="minorHAnsi" w:hAnsiTheme="minorHAnsi"/>
          <w:color w:val="000000"/>
          <w:spacing w:val="12"/>
        </w:rPr>
        <w:t xml:space="preserve">The power button can be used to turn off the compressor.  When the display reads “OFF”, the compressor is turned off, however the cooling unit fans may turn on/off based on the call for fans from the </w:t>
      </w:r>
      <w:r w:rsidR="0002068C">
        <w:rPr>
          <w:rFonts w:asciiTheme="minorHAnsi" w:hAnsiTheme="minorHAnsi"/>
          <w:color w:val="000000"/>
          <w:spacing w:val="12"/>
        </w:rPr>
        <w:t>NT</w:t>
      </w:r>
      <w:r w:rsidRPr="00FB2AE7">
        <w:rPr>
          <w:rFonts w:asciiTheme="minorHAnsi" w:hAnsiTheme="minorHAnsi"/>
          <w:color w:val="000000"/>
          <w:spacing w:val="12"/>
        </w:rPr>
        <w:t xml:space="preserve">.  </w:t>
      </w:r>
    </w:p>
    <w:p w:rsidR="00FB2AE7" w:rsidRPr="00FB2AE7" w:rsidRDefault="00FB2AE7" w:rsidP="001D0983">
      <w:pPr>
        <w:pStyle w:val="ListParagraph"/>
        <w:numPr>
          <w:ilvl w:val="0"/>
          <w:numId w:val="29"/>
        </w:numPr>
        <w:spacing w:before="120"/>
        <w:ind w:right="1296"/>
        <w:jc w:val="both"/>
        <w:rPr>
          <w:rFonts w:asciiTheme="minorHAnsi" w:hAnsiTheme="minorHAnsi"/>
          <w:color w:val="000000"/>
          <w:spacing w:val="12"/>
        </w:rPr>
      </w:pPr>
      <w:r w:rsidRPr="00FB2AE7">
        <w:rPr>
          <w:rFonts w:asciiTheme="minorHAnsi" w:hAnsiTheme="minorHAnsi"/>
          <w:color w:val="000000"/>
          <w:spacing w:val="12"/>
        </w:rPr>
        <w:t xml:space="preserve">To completely shut down the system, turn off both the cooling unit and the </w:t>
      </w:r>
      <w:r w:rsidR="0002068C">
        <w:rPr>
          <w:rFonts w:asciiTheme="minorHAnsi" w:hAnsiTheme="minorHAnsi"/>
          <w:color w:val="000000"/>
          <w:spacing w:val="12"/>
        </w:rPr>
        <w:t>NT</w:t>
      </w:r>
      <w:r w:rsidRPr="00FB2AE7">
        <w:rPr>
          <w:rFonts w:asciiTheme="minorHAnsi" w:hAnsiTheme="minorHAnsi"/>
          <w:color w:val="000000"/>
          <w:spacing w:val="12"/>
        </w:rPr>
        <w:t>, or disconnect power to the cooling unit.</w:t>
      </w:r>
    </w:p>
    <w:p w:rsidR="00FB2AE7" w:rsidRPr="001D0983" w:rsidRDefault="00FB2AE7" w:rsidP="001D0983">
      <w:pPr>
        <w:pStyle w:val="ListParagraph"/>
        <w:numPr>
          <w:ilvl w:val="0"/>
          <w:numId w:val="29"/>
        </w:numPr>
        <w:spacing w:before="120"/>
        <w:ind w:right="1296"/>
        <w:jc w:val="both"/>
        <w:rPr>
          <w:rFonts w:asciiTheme="minorHAnsi" w:hAnsiTheme="minorHAnsi"/>
          <w:color w:val="000000"/>
          <w:spacing w:val="12"/>
        </w:rPr>
      </w:pPr>
      <w:r w:rsidRPr="001D0983">
        <w:rPr>
          <w:rFonts w:asciiTheme="minorHAnsi" w:hAnsiTheme="minorHAnsi"/>
          <w:color w:val="000000"/>
          <w:spacing w:val="12"/>
        </w:rPr>
        <w:br w:type="page"/>
      </w:r>
    </w:p>
    <w:p w:rsidR="00EE6321" w:rsidRPr="0068612B" w:rsidRDefault="00357915" w:rsidP="000A57D0">
      <w:pPr>
        <w:spacing w:before="100" w:after="100"/>
        <w:ind w:left="1267" w:right="1210"/>
        <w:jc w:val="center"/>
        <w:rPr>
          <w:rFonts w:asciiTheme="minorHAnsi" w:hAnsiTheme="minorHAnsi"/>
          <w:b/>
          <w:color w:val="000000"/>
          <w:spacing w:val="-4"/>
          <w:w w:val="105"/>
          <w:sz w:val="24"/>
        </w:rPr>
      </w:pPr>
      <w:r w:rsidRPr="0068612B">
        <w:rPr>
          <w:rFonts w:asciiTheme="minorHAnsi" w:hAnsiTheme="minorHAnsi"/>
          <w:noProof/>
        </w:rPr>
        <mc:AlternateContent>
          <mc:Choice Requires="wps">
            <w:drawing>
              <wp:anchor distT="0" distB="0" distL="114300" distR="114300" simplePos="0" relativeHeight="251621888" behindDoc="0" locked="0" layoutInCell="1" allowOverlap="1" wp14:anchorId="663A3D1F" wp14:editId="6347B476">
                <wp:simplePos x="0" y="0"/>
                <wp:positionH relativeFrom="column">
                  <wp:posOffset>0</wp:posOffset>
                </wp:positionH>
                <wp:positionV relativeFrom="paragraph">
                  <wp:posOffset>0</wp:posOffset>
                </wp:positionV>
                <wp:extent cx="635000" cy="635000"/>
                <wp:effectExtent l="9525" t="9525" r="12700" b="12700"/>
                <wp:wrapNone/>
                <wp:docPr id="49" name="Text Box 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A85DBA" id="Text Box 79" o:spid="_x0000_s1026" type="#_x0000_t202"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BwssSKQIAAFEEAAAOAAAAAAAAAAAAAAAAAC4CAABkcnMvZTJvRG9jLnht&#10;bFBLAQItABQABgAIAAAAIQCOoHPl1wAAAAUBAAAPAAAAAAAAAAAAAAAAAIMEAABkcnMvZG93bnJl&#10;di54bWxQSwUGAAAAAAQABADzAAAAhwUAAAAA&#10;">
                <v:stroke joinstyle="round"/>
                <o:lock v:ext="edit" selection="t"/>
              </v:shape>
            </w:pict>
          </mc:Fallback>
        </mc:AlternateContent>
      </w:r>
      <w:r w:rsidRPr="0068612B">
        <w:rPr>
          <w:rFonts w:asciiTheme="minorHAnsi" w:hAnsiTheme="minorHAnsi"/>
          <w:noProof/>
        </w:rPr>
        <mc:AlternateContent>
          <mc:Choice Requires="wps">
            <w:drawing>
              <wp:anchor distT="0" distB="0" distL="0" distR="0" simplePos="0" relativeHeight="251632128" behindDoc="1" locked="0" layoutInCell="1" allowOverlap="1" wp14:anchorId="50E309C7" wp14:editId="30FAFB40">
                <wp:simplePos x="0" y="0"/>
                <wp:positionH relativeFrom="page">
                  <wp:posOffset>313055</wp:posOffset>
                </wp:positionH>
                <wp:positionV relativeFrom="page">
                  <wp:posOffset>313690</wp:posOffset>
                </wp:positionV>
                <wp:extent cx="7165975" cy="9448800"/>
                <wp:effectExtent l="0" t="0" r="0" b="635"/>
                <wp:wrapNone/>
                <wp:docPr id="4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944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Pr="004F13FA" w:rsidRDefault="00FB2AE7" w:rsidP="004F13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309C7" id="Text Box 80" o:spid="_x0000_s1040" type="#_x0000_t202" style="position:absolute;left:0;text-align:left;margin-left:24.65pt;margin-top:24.7pt;width:564.25pt;height:744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" filled="f" stroked="f">
                <v:textbox inset="0,0,0,0">
                  <w:txbxContent>
                    <w:p w:rsidR="00FB2AE7" w:rsidRPr="004F13FA" w:rsidRDefault="00FB2AE7" w:rsidP="004F13FA"/>
                  </w:txbxContent>
                </v:textbox>
                <w10:wrap anchorx="page" anchory="page"/>
              </v:shape>
            </w:pict>
          </mc:Fallback>
        </mc:AlternateContent>
      </w:r>
      <w:r w:rsidR="00EE6321" w:rsidRPr="0068612B">
        <w:rPr>
          <w:rFonts w:asciiTheme="minorHAnsi" w:hAnsiTheme="minorHAnsi"/>
          <w:b/>
          <w:color w:val="000000"/>
          <w:spacing w:val="-4"/>
          <w:w w:val="105"/>
          <w:sz w:val="24"/>
        </w:rPr>
        <w:t>Advanced Operation</w:t>
      </w:r>
    </w:p>
    <w:p w:rsidR="00EE6321" w:rsidRPr="0068612B" w:rsidRDefault="00EE6321" w:rsidP="00AE3EB0">
      <w:pPr>
        <w:spacing w:before="100" w:line="269" w:lineRule="auto"/>
        <w:ind w:left="1170" w:right="1210"/>
        <w:jc w:val="both"/>
        <w:rPr>
          <w:rFonts w:asciiTheme="minorHAnsi" w:hAnsiTheme="minorHAnsi"/>
          <w:color w:val="000000"/>
          <w:spacing w:val="12"/>
        </w:rPr>
      </w:pPr>
      <w:r w:rsidRPr="0068612B">
        <w:rPr>
          <w:rFonts w:asciiTheme="minorHAnsi" w:hAnsiTheme="minorHAnsi"/>
          <w:color w:val="000000"/>
          <w:spacing w:val="12"/>
        </w:rPr>
        <w:t xml:space="preserve">CellarPro cooling systems can be programmed with advanced settings to achieve </w:t>
      </w:r>
      <w:r w:rsidRPr="0068612B">
        <w:rPr>
          <w:rFonts w:asciiTheme="minorHAnsi" w:hAnsiTheme="minorHAnsi"/>
          <w:color w:val="000000"/>
          <w:spacing w:val="18"/>
        </w:rPr>
        <w:t xml:space="preserve">more control over conditions inside the cellar. Conditions like humidity, the Temperature Differential, and alarm settings all can be modified for custom </w:t>
      </w:r>
      <w:r w:rsidRPr="0068612B">
        <w:rPr>
          <w:rFonts w:asciiTheme="minorHAnsi" w:hAnsiTheme="minorHAnsi"/>
          <w:color w:val="000000"/>
          <w:spacing w:val="9"/>
        </w:rPr>
        <w:t>applications. To access the advanced settings, do the following:</w:t>
      </w:r>
    </w:p>
    <w:p w:rsidR="00EE6321" w:rsidRPr="0068612B" w:rsidRDefault="000A57D0" w:rsidP="00AE3EB0">
      <w:pPr>
        <w:spacing w:before="100" w:line="269" w:lineRule="auto"/>
        <w:ind w:left="1170" w:right="1210" w:hanging="36"/>
        <w:jc w:val="both"/>
        <w:rPr>
          <w:rFonts w:asciiTheme="minorHAnsi" w:hAnsiTheme="minorHAnsi"/>
          <w:color w:val="000000"/>
          <w:spacing w:val="15"/>
        </w:rPr>
      </w:pPr>
      <w:r w:rsidRPr="0068612B">
        <w:rPr>
          <w:rFonts w:asciiTheme="minorHAnsi" w:hAnsiTheme="minorHAnsi"/>
          <w:noProof/>
        </w:rPr>
        <mc:AlternateContent>
          <mc:Choice Requires="wps">
            <w:drawing>
              <wp:anchor distT="0" distB="0" distL="114300" distR="114300" simplePos="0" relativeHeight="251627008" behindDoc="0" locked="0" layoutInCell="1" allowOverlap="1" wp14:anchorId="3D548A0C" wp14:editId="6F40B2D7">
                <wp:simplePos x="0" y="0"/>
                <wp:positionH relativeFrom="page">
                  <wp:posOffset>2574175</wp:posOffset>
                </wp:positionH>
                <wp:positionV relativeFrom="page">
                  <wp:posOffset>4125689</wp:posOffset>
                </wp:positionV>
                <wp:extent cx="4163695" cy="0"/>
                <wp:effectExtent l="5080" t="12700" r="12700" b="6350"/>
                <wp:wrapNone/>
                <wp:docPr id="4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3695" cy="0"/>
                        </a:xfrm>
                        <a:prstGeom prst="line">
                          <a:avLst/>
                        </a:prstGeom>
                        <a:noFill/>
                        <a:ln w="8890">
                          <a:solidFill>
                            <a:srgbClr val="01020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632B4D" id="Line 81"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2.7pt,324.85pt" to="530.55pt,3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" strokecolor="#010203" strokeweight=".7pt">
                <w10:wrap anchorx="page" anchory="page"/>
              </v:line>
            </w:pict>
          </mc:Fallback>
        </mc:AlternateContent>
      </w:r>
      <w:r w:rsidR="002C42EF" w:rsidRPr="0068612B">
        <w:rPr>
          <w:rFonts w:asciiTheme="minorHAnsi" w:hAnsiTheme="minorHAnsi"/>
          <w:color w:val="000000"/>
          <w:spacing w:val="15"/>
        </w:rPr>
        <w:t xml:space="preserve"> </w:t>
      </w:r>
      <w:r w:rsidR="00EE6321" w:rsidRPr="0068612B">
        <w:rPr>
          <w:rFonts w:asciiTheme="minorHAnsi" w:hAnsiTheme="minorHAnsi"/>
          <w:color w:val="000000"/>
          <w:spacing w:val="15"/>
        </w:rPr>
        <w:t xml:space="preserve">Press the “Set” button and the “Down” button together at the same time, and </w:t>
      </w:r>
      <w:r w:rsidR="00EE6321" w:rsidRPr="0068612B">
        <w:rPr>
          <w:rFonts w:asciiTheme="minorHAnsi" w:hAnsiTheme="minorHAnsi"/>
          <w:color w:val="000000"/>
          <w:spacing w:val="11"/>
        </w:rPr>
        <w:t xml:space="preserve">hold for three seconds. Then, use the “Up” or “Down” button to scroll to the </w:t>
      </w:r>
      <w:r w:rsidR="00EE6321" w:rsidRPr="0068612B">
        <w:rPr>
          <w:rFonts w:asciiTheme="minorHAnsi" w:hAnsiTheme="minorHAnsi"/>
          <w:color w:val="000000"/>
          <w:spacing w:val="6"/>
        </w:rPr>
        <w:t>following screen:</w:t>
      </w:r>
    </w:p>
    <w:p w:rsidR="00EE6321" w:rsidRPr="0068612B" w:rsidRDefault="0074103A" w:rsidP="0086665D">
      <w:pPr>
        <w:ind w:right="1205"/>
        <w:rPr>
          <w:rFonts w:asciiTheme="minorHAnsi" w:hAnsiTheme="minorHAnsi"/>
        </w:rPr>
      </w:pPr>
      <w:r w:rsidRPr="0068612B">
        <w:rPr>
          <w:rFonts w:asciiTheme="minorHAnsi" w:hAnsiTheme="minorHAnsi"/>
          <w:noProof/>
        </w:rPr>
        <mc:AlternateContent>
          <mc:Choice Requires="wps">
            <w:drawing>
              <wp:anchor distT="0" distB="0" distL="114300" distR="114300" simplePos="0" relativeHeight="251623936" behindDoc="0" locked="0" layoutInCell="1" allowOverlap="1" wp14:anchorId="6BBACCA3" wp14:editId="78496C44">
                <wp:simplePos x="0" y="0"/>
                <wp:positionH relativeFrom="page">
                  <wp:posOffset>2580640</wp:posOffset>
                </wp:positionH>
                <wp:positionV relativeFrom="page">
                  <wp:posOffset>5273675</wp:posOffset>
                </wp:positionV>
                <wp:extent cx="4163695" cy="0"/>
                <wp:effectExtent l="5080" t="13335" r="12700" b="5715"/>
                <wp:wrapNone/>
                <wp:docPr id="5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3695" cy="0"/>
                        </a:xfrm>
                        <a:prstGeom prst="line">
                          <a:avLst/>
                        </a:prstGeom>
                        <a:noFill/>
                        <a:ln w="8890">
                          <a:solidFill>
                            <a:srgbClr val="01020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555E96" id="Line 77"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2pt,415.25pt" to="531.05pt,4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" strokecolor="#010203" strokeweight=".7pt">
                <w10:wrap anchorx="page" anchory="page"/>
              </v:line>
            </w:pict>
          </mc:Fallback>
        </mc:AlternateContent>
      </w:r>
      <w:r w:rsidR="00A72C49" w:rsidRPr="0068612B">
        <w:rPr>
          <w:rFonts w:asciiTheme="minorHAnsi" w:hAnsiTheme="minorHAnsi"/>
          <w:noProof/>
        </w:rPr>
        <mc:AlternateContent>
          <mc:Choice Requires="wps">
            <w:drawing>
              <wp:anchor distT="0" distB="0" distL="114300" distR="114300" simplePos="0" relativeHeight="251630080" behindDoc="0" locked="0" layoutInCell="1" allowOverlap="1" wp14:anchorId="696EDF3F" wp14:editId="5D7766AD">
                <wp:simplePos x="0" y="0"/>
                <wp:positionH relativeFrom="column">
                  <wp:posOffset>2222836</wp:posOffset>
                </wp:positionH>
                <wp:positionV relativeFrom="paragraph">
                  <wp:posOffset>642396</wp:posOffset>
                </wp:positionV>
                <wp:extent cx="4194773" cy="17929"/>
                <wp:effectExtent l="0" t="0" r="34925" b="20320"/>
                <wp:wrapNone/>
                <wp:docPr id="4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4773" cy="17929"/>
                        </a:xfrm>
                        <a:prstGeom prst="line">
                          <a:avLst/>
                        </a:prstGeom>
                        <a:noFill/>
                        <a:ln w="8890">
                          <a:solidFill>
                            <a:srgbClr val="01020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D808AC" id="Line 82"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50.6pt" to="50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" strokecolor="#010203" strokeweight=".7pt"/>
            </w:pict>
          </mc:Fallback>
        </mc:AlternateContent>
      </w:r>
      <w:r w:rsidR="001E23AD" w:rsidRPr="0068612B">
        <w:rPr>
          <w:rFonts w:asciiTheme="minorHAnsi" w:hAnsiTheme="minorHAnsi"/>
          <w:noProof/>
        </w:rPr>
        <mc:AlternateContent>
          <mc:Choice Requires="wps">
            <w:drawing>
              <wp:anchor distT="0" distB="0" distL="114300" distR="114300" simplePos="0" relativeHeight="251643392" behindDoc="0" locked="0" layoutInCell="1" allowOverlap="1">
                <wp:simplePos x="0" y="0"/>
                <wp:positionH relativeFrom="column">
                  <wp:posOffset>2249730</wp:posOffset>
                </wp:positionH>
                <wp:positionV relativeFrom="paragraph">
                  <wp:posOffset>3753149</wp:posOffset>
                </wp:positionV>
                <wp:extent cx="4159213" cy="3922"/>
                <wp:effectExtent l="0" t="0" r="32385" b="34290"/>
                <wp:wrapNone/>
                <wp:docPr id="4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13" cy="3922"/>
                        </a:xfrm>
                        <a:prstGeom prst="line">
                          <a:avLst/>
                        </a:prstGeom>
                        <a:noFill/>
                        <a:ln w="8890">
                          <a:solidFill>
                            <a:srgbClr val="01020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8C5C5F" id="Line 9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5pt,295.5pt" to="504.65pt,2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" strokecolor="#010203" strokeweight=".7pt"/>
            </w:pict>
          </mc:Fallback>
        </mc:AlternateContent>
      </w:r>
      <w:r w:rsidR="001E23AD" w:rsidRPr="0068612B">
        <w:rPr>
          <w:rFonts w:asciiTheme="minorHAnsi" w:hAnsiTheme="minorHAnsi"/>
          <w:noProof/>
        </w:rPr>
        <mc:AlternateContent>
          <mc:Choice Requires="wps">
            <w:drawing>
              <wp:anchor distT="0" distB="0" distL="0" distR="0" simplePos="0" relativeHeight="251653632" behindDoc="1" locked="0" layoutInCell="1" allowOverlap="1">
                <wp:simplePos x="0" y="0"/>
                <wp:positionH relativeFrom="page">
                  <wp:posOffset>2681568</wp:posOffset>
                </wp:positionH>
                <wp:positionV relativeFrom="page">
                  <wp:posOffset>3077360</wp:posOffset>
                </wp:positionV>
                <wp:extent cx="4800600" cy="3114675"/>
                <wp:effectExtent l="1905" t="0" r="0" b="4445"/>
                <wp:wrapSquare wrapText="bothSides"/>
                <wp:docPr id="4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1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Default="00FB2AE7" w:rsidP="000A57D0">
                            <w:pPr>
                              <w:spacing w:line="240" w:lineRule="exact"/>
                              <w:rPr>
                                <w:rFonts w:asciiTheme="minorHAnsi" w:hAnsiTheme="minorHAnsi"/>
                                <w:b/>
                                <w:color w:val="000000"/>
                                <w:spacing w:val="3"/>
                              </w:rPr>
                            </w:pPr>
                          </w:p>
                          <w:p w:rsidR="00FB2AE7" w:rsidRPr="001E23AD" w:rsidRDefault="00FB2AE7" w:rsidP="000A57D0">
                            <w:pPr>
                              <w:spacing w:line="240" w:lineRule="exact"/>
                              <w:rPr>
                                <w:rFonts w:asciiTheme="minorHAnsi" w:hAnsiTheme="minorHAnsi"/>
                                <w:b/>
                                <w:color w:val="000000"/>
                                <w:spacing w:val="3"/>
                              </w:rPr>
                            </w:pPr>
                            <w:r w:rsidRPr="001E23AD">
                              <w:rPr>
                                <w:rFonts w:asciiTheme="minorHAnsi" w:hAnsiTheme="minorHAnsi"/>
                                <w:b/>
                                <w:color w:val="000000"/>
                                <w:spacing w:val="3"/>
                              </w:rPr>
                              <w:t xml:space="preserve">HUMIDITY: </w:t>
                            </w:r>
                            <w:r w:rsidRPr="001E23AD">
                              <w:rPr>
                                <w:rFonts w:asciiTheme="minorHAnsi" w:hAnsiTheme="minorHAnsi"/>
                                <w:color w:val="000000"/>
                                <w:spacing w:val="3"/>
                              </w:rPr>
                              <w:t>The factory preset for this setting is “3”.</w:t>
                            </w:r>
                          </w:p>
                          <w:p w:rsidR="00FB2AE7" w:rsidRDefault="00FB2AE7" w:rsidP="000A57D0">
                            <w:pPr>
                              <w:spacing w:before="144" w:line="240" w:lineRule="exact"/>
                              <w:ind w:right="1296"/>
                              <w:jc w:val="both"/>
                              <w:rPr>
                                <w:rFonts w:asciiTheme="minorHAnsi" w:hAnsiTheme="minorHAnsi"/>
                                <w:color w:val="000000"/>
                                <w:spacing w:val="8"/>
                              </w:rPr>
                            </w:pPr>
                            <w:r w:rsidRPr="001E23AD">
                              <w:rPr>
                                <w:rFonts w:asciiTheme="minorHAnsi" w:hAnsiTheme="minorHAnsi"/>
                                <w:color w:val="000000"/>
                                <w:spacing w:val="10"/>
                              </w:rPr>
                              <w:t xml:space="preserve">If the humidity inside the cellar is too low, press the “Set” </w:t>
                            </w:r>
                            <w:r w:rsidRPr="001E23AD">
                              <w:rPr>
                                <w:rFonts w:asciiTheme="minorHAnsi" w:hAnsiTheme="minorHAnsi"/>
                                <w:color w:val="000000"/>
                                <w:spacing w:val="7"/>
                              </w:rPr>
                              <w:t xml:space="preserve">button, then use the “Up” button until the desired setting is </w:t>
                            </w:r>
                            <w:r w:rsidRPr="001E23AD">
                              <w:rPr>
                                <w:rFonts w:asciiTheme="minorHAnsi" w:hAnsiTheme="minorHAnsi"/>
                                <w:color w:val="000000"/>
                                <w:spacing w:val="8"/>
                              </w:rPr>
                              <w:t>reached. The recommended range for this setting is 3-6.</w:t>
                            </w:r>
                          </w:p>
                          <w:p w:rsidR="00FB2AE7" w:rsidRPr="001E23AD" w:rsidRDefault="00FB2AE7" w:rsidP="00A72C49">
                            <w:pPr>
                              <w:spacing w:before="440" w:line="240" w:lineRule="exact"/>
                              <w:ind w:right="1296"/>
                              <w:rPr>
                                <w:rFonts w:asciiTheme="minorHAnsi" w:hAnsiTheme="minorHAnsi"/>
                                <w:b/>
                                <w:color w:val="000000"/>
                                <w:spacing w:val="-2"/>
                              </w:rPr>
                            </w:pPr>
                            <w:r w:rsidRPr="001E23AD">
                              <w:rPr>
                                <w:rFonts w:asciiTheme="minorHAnsi" w:hAnsiTheme="minorHAnsi"/>
                                <w:b/>
                                <w:color w:val="000000"/>
                                <w:spacing w:val="-2"/>
                              </w:rPr>
                              <w:t xml:space="preserve">TEMPERATURE DIFFERENTIAL: </w:t>
                            </w:r>
                            <w:r w:rsidRPr="001E23AD">
                              <w:rPr>
                                <w:rFonts w:asciiTheme="minorHAnsi" w:hAnsiTheme="minorHAnsi"/>
                                <w:color w:val="000000"/>
                                <w:spacing w:val="-2"/>
                              </w:rPr>
                              <w:t xml:space="preserve">The factory preset for this </w:t>
                            </w:r>
                            <w:r w:rsidRPr="001E23AD">
                              <w:rPr>
                                <w:rFonts w:asciiTheme="minorHAnsi" w:hAnsiTheme="minorHAnsi"/>
                                <w:color w:val="000000"/>
                                <w:spacing w:val="6"/>
                              </w:rPr>
                              <w:t>setting is 4”.</w:t>
                            </w:r>
                          </w:p>
                          <w:p w:rsidR="00FB2AE7" w:rsidRDefault="00FB2AE7" w:rsidP="0074103A">
                            <w:pPr>
                              <w:spacing w:before="180" w:line="240" w:lineRule="exact"/>
                              <w:ind w:right="1296"/>
                              <w:jc w:val="both"/>
                              <w:rPr>
                                <w:rFonts w:asciiTheme="minorHAnsi" w:hAnsiTheme="minorHAnsi"/>
                                <w:color w:val="000000"/>
                                <w:spacing w:val="8"/>
                              </w:rPr>
                            </w:pPr>
                            <w:r w:rsidRPr="001E23AD">
                              <w:rPr>
                                <w:rFonts w:asciiTheme="minorHAnsi" w:hAnsiTheme="minorHAnsi"/>
                                <w:color w:val="000000"/>
                                <w:spacing w:val="12"/>
                              </w:rPr>
                              <w:t xml:space="preserve">This setting determines the Temperature Differential and </w:t>
                            </w:r>
                            <w:r w:rsidRPr="001E23AD">
                              <w:rPr>
                                <w:rFonts w:asciiTheme="minorHAnsi" w:hAnsiTheme="minorHAnsi"/>
                                <w:color w:val="000000"/>
                                <w:spacing w:val="7"/>
                              </w:rPr>
                              <w:t xml:space="preserve">therefore the temperature at which the cooling unit will cycle </w:t>
                            </w:r>
                            <w:r>
                              <w:rPr>
                                <w:rFonts w:asciiTheme="minorHAnsi" w:hAnsiTheme="minorHAnsi"/>
                                <w:color w:val="000000"/>
                                <w:spacing w:val="8"/>
                              </w:rPr>
                              <w:t>on. The recommended setting is 4 if you are measuring air temperature, or 1 if you are measuring liquid temperature with our remote thermostat bottle probe</w:t>
                            </w:r>
                            <w:r w:rsidRPr="001E23AD">
                              <w:rPr>
                                <w:rFonts w:asciiTheme="minorHAnsi" w:hAnsiTheme="minorHAnsi"/>
                                <w:color w:val="000000"/>
                                <w:spacing w:val="8"/>
                              </w:rPr>
                              <w:t>.</w:t>
                            </w:r>
                          </w:p>
                          <w:p w:rsidR="00FB2AE7" w:rsidRPr="0074103A" w:rsidRDefault="00FB2AE7" w:rsidP="0074103A">
                            <w:pPr>
                              <w:spacing w:before="180" w:line="240" w:lineRule="exact"/>
                              <w:ind w:right="1296"/>
                              <w:jc w:val="both"/>
                              <w:rPr>
                                <w:rFonts w:asciiTheme="minorHAnsi" w:hAnsiTheme="minorHAnsi"/>
                                <w:color w:val="000000"/>
                                <w:spacing w:val="8"/>
                              </w:rPr>
                            </w:pPr>
                            <w:r>
                              <w:rPr>
                                <w:rFonts w:asciiTheme="minorHAnsi" w:hAnsiTheme="minorHAnsi"/>
                                <w:b/>
                                <w:color w:val="000000"/>
                                <w:spacing w:val="3"/>
                              </w:rPr>
                              <w:t>HIGH TEMP</w:t>
                            </w:r>
                            <w:r w:rsidRPr="001E23AD">
                              <w:rPr>
                                <w:rFonts w:asciiTheme="minorHAnsi" w:hAnsiTheme="minorHAnsi"/>
                                <w:b/>
                                <w:color w:val="000000"/>
                                <w:spacing w:val="3"/>
                              </w:rPr>
                              <w:t xml:space="preserve"> ALARM: </w:t>
                            </w:r>
                            <w:r w:rsidRPr="001E23AD">
                              <w:rPr>
                                <w:rFonts w:asciiTheme="minorHAnsi" w:hAnsiTheme="minorHAnsi"/>
                                <w:color w:val="000000"/>
                                <w:spacing w:val="3"/>
                              </w:rPr>
                              <w:t xml:space="preserve">The factory preset for this </w:t>
                            </w:r>
                            <w:r w:rsidRPr="001E23AD">
                              <w:rPr>
                                <w:rFonts w:asciiTheme="minorHAnsi" w:hAnsiTheme="minorHAnsi"/>
                                <w:color w:val="000000"/>
                                <w:spacing w:val="6"/>
                              </w:rPr>
                              <w:t>setting is “70”.</w:t>
                            </w:r>
                          </w:p>
                          <w:p w:rsidR="00FB2AE7" w:rsidRPr="001E23AD" w:rsidRDefault="00FB2AE7" w:rsidP="000A57D0">
                            <w:pPr>
                              <w:spacing w:before="144" w:after="144" w:line="240" w:lineRule="exact"/>
                              <w:ind w:right="1296"/>
                              <w:jc w:val="both"/>
                              <w:rPr>
                                <w:rFonts w:asciiTheme="minorHAnsi" w:hAnsiTheme="minorHAnsi"/>
                                <w:color w:val="000000"/>
                                <w:spacing w:val="15"/>
                              </w:rPr>
                            </w:pPr>
                            <w:r w:rsidRPr="001E23AD">
                              <w:rPr>
                                <w:rFonts w:asciiTheme="minorHAnsi" w:hAnsiTheme="minorHAnsi"/>
                                <w:color w:val="000000"/>
                                <w:spacing w:val="15"/>
                              </w:rPr>
                              <w:t xml:space="preserve">This setting designates the High temperature inside the </w:t>
                            </w:r>
                            <w:r w:rsidRPr="001E23AD">
                              <w:rPr>
                                <w:rFonts w:asciiTheme="minorHAnsi" w:hAnsiTheme="minorHAnsi"/>
                                <w:color w:val="000000"/>
                                <w:spacing w:val="19"/>
                              </w:rPr>
                              <w:t xml:space="preserve">cellar at which the alarm is triggered. We recommend </w:t>
                            </w:r>
                            <w:r w:rsidRPr="001E23AD">
                              <w:rPr>
                                <w:rFonts w:asciiTheme="minorHAnsi" w:hAnsiTheme="minorHAnsi"/>
                                <w:color w:val="000000"/>
                                <w:spacing w:val="5"/>
                              </w:rPr>
                              <w:t>leaving this setting at the factory preset.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6" o:spid="_x0000_s1041" type="#_x0000_t202" style="position:absolute;margin-left:211.15pt;margin-top:242.3pt;width:378pt;height:245.2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yCsw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" filled="f" stroked="f">
                <v:textbox inset="0,0,0,0">
                  <w:txbxContent>
                    <w:p w:rsidR="00FB2AE7" w:rsidRDefault="00FB2AE7" w:rsidP="000A57D0">
                      <w:pPr>
                        <w:spacing w:line="240" w:lineRule="exact"/>
                        <w:rPr>
                          <w:rFonts w:asciiTheme="minorHAnsi" w:hAnsiTheme="minorHAnsi"/>
                          <w:b/>
                          <w:color w:val="000000"/>
                          <w:spacing w:val="3"/>
                        </w:rPr>
                      </w:pPr>
                    </w:p>
                    <w:p w:rsidR="00FB2AE7" w:rsidRPr="001E23AD" w:rsidRDefault="00FB2AE7" w:rsidP="000A57D0">
                      <w:pPr>
                        <w:spacing w:line="240" w:lineRule="exact"/>
                        <w:rPr>
                          <w:rFonts w:asciiTheme="minorHAnsi" w:hAnsiTheme="minorHAnsi"/>
                          <w:b/>
                          <w:color w:val="000000"/>
                          <w:spacing w:val="3"/>
                        </w:rPr>
                      </w:pPr>
                      <w:r w:rsidRPr="001E23AD">
                        <w:rPr>
                          <w:rFonts w:asciiTheme="minorHAnsi" w:hAnsiTheme="minorHAnsi"/>
                          <w:b/>
                          <w:color w:val="000000"/>
                          <w:spacing w:val="3"/>
                        </w:rPr>
                        <w:t xml:space="preserve">HUMIDITY: </w:t>
                      </w:r>
                      <w:r w:rsidRPr="001E23AD">
                        <w:rPr>
                          <w:rFonts w:asciiTheme="minorHAnsi" w:hAnsiTheme="minorHAnsi"/>
                          <w:color w:val="000000"/>
                          <w:spacing w:val="3"/>
                        </w:rPr>
                        <w:t>The factory preset for this setting is “3”.</w:t>
                      </w:r>
                    </w:p>
                    <w:p w:rsidR="00FB2AE7" w:rsidRDefault="00FB2AE7" w:rsidP="000A57D0">
                      <w:pPr>
                        <w:spacing w:before="144" w:line="240" w:lineRule="exact"/>
                        <w:ind w:right="1296"/>
                        <w:jc w:val="both"/>
                        <w:rPr>
                          <w:rFonts w:asciiTheme="minorHAnsi" w:hAnsiTheme="minorHAnsi"/>
                          <w:color w:val="000000"/>
                          <w:spacing w:val="8"/>
                        </w:rPr>
                      </w:pPr>
                      <w:r w:rsidRPr="001E23AD">
                        <w:rPr>
                          <w:rFonts w:asciiTheme="minorHAnsi" w:hAnsiTheme="minorHAnsi"/>
                          <w:color w:val="000000"/>
                          <w:spacing w:val="10"/>
                        </w:rPr>
                        <w:t xml:space="preserve">If the humidity inside the cellar is too low, press the “Set” </w:t>
                      </w:r>
                      <w:r w:rsidRPr="001E23AD">
                        <w:rPr>
                          <w:rFonts w:asciiTheme="minorHAnsi" w:hAnsiTheme="minorHAnsi"/>
                          <w:color w:val="000000"/>
                          <w:spacing w:val="7"/>
                        </w:rPr>
                        <w:t xml:space="preserve">button, then use the “Up” button until the desired setting is </w:t>
                      </w:r>
                      <w:r w:rsidRPr="001E23AD">
                        <w:rPr>
                          <w:rFonts w:asciiTheme="minorHAnsi" w:hAnsiTheme="minorHAnsi"/>
                          <w:color w:val="000000"/>
                          <w:spacing w:val="8"/>
                        </w:rPr>
                        <w:t>reached. The recommended range for this setting is 3-6.</w:t>
                      </w:r>
                    </w:p>
                    <w:p w:rsidR="00FB2AE7" w:rsidRPr="001E23AD" w:rsidRDefault="00FB2AE7" w:rsidP="00A72C49">
                      <w:pPr>
                        <w:spacing w:before="440" w:line="240" w:lineRule="exact"/>
                        <w:ind w:right="1296"/>
                        <w:rPr>
                          <w:rFonts w:asciiTheme="minorHAnsi" w:hAnsiTheme="minorHAnsi"/>
                          <w:b/>
                          <w:color w:val="000000"/>
                          <w:spacing w:val="-2"/>
                        </w:rPr>
                      </w:pPr>
                      <w:r w:rsidRPr="001E23AD">
                        <w:rPr>
                          <w:rFonts w:asciiTheme="minorHAnsi" w:hAnsiTheme="minorHAnsi"/>
                          <w:b/>
                          <w:color w:val="000000"/>
                          <w:spacing w:val="-2"/>
                        </w:rPr>
                        <w:t xml:space="preserve">TEMPERATURE DIFFERENTIAL: </w:t>
                      </w:r>
                      <w:r w:rsidRPr="001E23AD">
                        <w:rPr>
                          <w:rFonts w:asciiTheme="minorHAnsi" w:hAnsiTheme="minorHAnsi"/>
                          <w:color w:val="000000"/>
                          <w:spacing w:val="-2"/>
                        </w:rPr>
                        <w:t xml:space="preserve">The factory preset for this </w:t>
                      </w:r>
                      <w:r w:rsidRPr="001E23AD">
                        <w:rPr>
                          <w:rFonts w:asciiTheme="minorHAnsi" w:hAnsiTheme="minorHAnsi"/>
                          <w:color w:val="000000"/>
                          <w:spacing w:val="6"/>
                        </w:rPr>
                        <w:t>setting is 4”.</w:t>
                      </w:r>
                    </w:p>
                    <w:p w:rsidR="00FB2AE7" w:rsidRDefault="00FB2AE7" w:rsidP="0074103A">
                      <w:pPr>
                        <w:spacing w:before="180" w:line="240" w:lineRule="exact"/>
                        <w:ind w:right="1296"/>
                        <w:jc w:val="both"/>
                        <w:rPr>
                          <w:rFonts w:asciiTheme="minorHAnsi" w:hAnsiTheme="minorHAnsi"/>
                          <w:color w:val="000000"/>
                          <w:spacing w:val="8"/>
                        </w:rPr>
                      </w:pPr>
                      <w:r w:rsidRPr="001E23AD">
                        <w:rPr>
                          <w:rFonts w:asciiTheme="minorHAnsi" w:hAnsiTheme="minorHAnsi"/>
                          <w:color w:val="000000"/>
                          <w:spacing w:val="12"/>
                        </w:rPr>
                        <w:t xml:space="preserve">This setting determines the Temperature Differential and </w:t>
                      </w:r>
                      <w:r w:rsidRPr="001E23AD">
                        <w:rPr>
                          <w:rFonts w:asciiTheme="minorHAnsi" w:hAnsiTheme="minorHAnsi"/>
                          <w:color w:val="000000"/>
                          <w:spacing w:val="7"/>
                        </w:rPr>
                        <w:t xml:space="preserve">therefore the temperature at which the cooling unit will cycle </w:t>
                      </w:r>
                      <w:r>
                        <w:rPr>
                          <w:rFonts w:asciiTheme="minorHAnsi" w:hAnsiTheme="minorHAnsi"/>
                          <w:color w:val="000000"/>
                          <w:spacing w:val="8"/>
                        </w:rPr>
                        <w:t>on. The recommended setting is 4 if you are measuring air temperature, or 1 if you are measuring liquid temperature with our remote thermostat bottle probe</w:t>
                      </w:r>
                      <w:r w:rsidRPr="001E23AD">
                        <w:rPr>
                          <w:rFonts w:asciiTheme="minorHAnsi" w:hAnsiTheme="minorHAnsi"/>
                          <w:color w:val="000000"/>
                          <w:spacing w:val="8"/>
                        </w:rPr>
                        <w:t>.</w:t>
                      </w:r>
                    </w:p>
                    <w:p w:rsidR="00FB2AE7" w:rsidRPr="0074103A" w:rsidRDefault="00FB2AE7" w:rsidP="0074103A">
                      <w:pPr>
                        <w:spacing w:before="180" w:line="240" w:lineRule="exact"/>
                        <w:ind w:right="1296"/>
                        <w:jc w:val="both"/>
                        <w:rPr>
                          <w:rFonts w:asciiTheme="minorHAnsi" w:hAnsiTheme="minorHAnsi"/>
                          <w:color w:val="000000"/>
                          <w:spacing w:val="8"/>
                        </w:rPr>
                      </w:pPr>
                      <w:r>
                        <w:rPr>
                          <w:rFonts w:asciiTheme="minorHAnsi" w:hAnsiTheme="minorHAnsi"/>
                          <w:b/>
                          <w:color w:val="000000"/>
                          <w:spacing w:val="3"/>
                        </w:rPr>
                        <w:t>HIGH TEMP</w:t>
                      </w:r>
                      <w:r w:rsidRPr="001E23AD">
                        <w:rPr>
                          <w:rFonts w:asciiTheme="minorHAnsi" w:hAnsiTheme="minorHAnsi"/>
                          <w:b/>
                          <w:color w:val="000000"/>
                          <w:spacing w:val="3"/>
                        </w:rPr>
                        <w:t xml:space="preserve"> ALARM: </w:t>
                      </w:r>
                      <w:r w:rsidRPr="001E23AD">
                        <w:rPr>
                          <w:rFonts w:asciiTheme="minorHAnsi" w:hAnsiTheme="minorHAnsi"/>
                          <w:color w:val="000000"/>
                          <w:spacing w:val="3"/>
                        </w:rPr>
                        <w:t xml:space="preserve">The factory preset for this </w:t>
                      </w:r>
                      <w:r w:rsidRPr="001E23AD">
                        <w:rPr>
                          <w:rFonts w:asciiTheme="minorHAnsi" w:hAnsiTheme="minorHAnsi"/>
                          <w:color w:val="000000"/>
                          <w:spacing w:val="6"/>
                        </w:rPr>
                        <w:t>setting is “70”.</w:t>
                      </w:r>
                    </w:p>
                    <w:p w:rsidR="00FB2AE7" w:rsidRPr="001E23AD" w:rsidRDefault="00FB2AE7" w:rsidP="000A57D0">
                      <w:pPr>
                        <w:spacing w:before="144" w:after="144" w:line="240" w:lineRule="exact"/>
                        <w:ind w:right="1296"/>
                        <w:jc w:val="both"/>
                        <w:rPr>
                          <w:rFonts w:asciiTheme="minorHAnsi" w:hAnsiTheme="minorHAnsi"/>
                          <w:color w:val="000000"/>
                          <w:spacing w:val="15"/>
                        </w:rPr>
                      </w:pPr>
                      <w:r w:rsidRPr="001E23AD">
                        <w:rPr>
                          <w:rFonts w:asciiTheme="minorHAnsi" w:hAnsiTheme="minorHAnsi"/>
                          <w:color w:val="000000"/>
                          <w:spacing w:val="15"/>
                        </w:rPr>
                        <w:t xml:space="preserve">This setting designates the High temperature inside the </w:t>
                      </w:r>
                      <w:r w:rsidRPr="001E23AD">
                        <w:rPr>
                          <w:rFonts w:asciiTheme="minorHAnsi" w:hAnsiTheme="minorHAnsi"/>
                          <w:color w:val="000000"/>
                          <w:spacing w:val="19"/>
                        </w:rPr>
                        <w:t xml:space="preserve">cellar at which the alarm is triggered. We recommend </w:t>
                      </w:r>
                      <w:r w:rsidRPr="001E23AD">
                        <w:rPr>
                          <w:rFonts w:asciiTheme="minorHAnsi" w:hAnsiTheme="minorHAnsi"/>
                          <w:color w:val="000000"/>
                          <w:spacing w:val="5"/>
                        </w:rPr>
                        <w:t>leaving this setting at the factory preset.</w:t>
                      </w:r>
                    </w:p>
                  </w:txbxContent>
                </v:textbox>
                <w10:wrap type="square" anchorx="page" anchory="page"/>
              </v:shape>
            </w:pict>
          </mc:Fallback>
        </mc:AlternateContent>
      </w:r>
      <w:r w:rsidR="00357915" w:rsidRPr="0068612B">
        <w:rPr>
          <w:rFonts w:asciiTheme="minorHAnsi" w:hAnsiTheme="minorHAnsi"/>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4" name="Text Box 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949111" id="Text Box 83" o:spid="_x0000_s1026" type="#_x0000_t202"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WWAV5CoCAABRBAAADgAAAAAAAAAAAAAAAAAuAgAAZHJzL2Uyb0RvYy54&#10;bWxQSwECLQAUAAYACAAAACEAjqBz5dcAAAAFAQAADwAAAAAAAAAAAAAAAACEBAAAZHJzL2Rvd25y&#10;ZXYueG1sUEsFBgAAAAAEAAQA8wAAAIgFAAAAAA==&#10;">
                <v:stroke joinstyle="round"/>
                <o:lock v:ext="edit" selection="t"/>
              </v:shape>
            </w:pict>
          </mc:Fallback>
        </mc:AlternateContent>
      </w:r>
      <w:r w:rsidR="00357915" w:rsidRPr="0068612B">
        <w:rPr>
          <w:rFonts w:asciiTheme="minorHAnsi" w:hAnsiTheme="minorHAnsi"/>
          <w:noProof/>
        </w:rPr>
        <mc:AlternateContent>
          <mc:Choice Requires="wps">
            <w:drawing>
              <wp:anchor distT="0" distB="0" distL="0" distR="0" simplePos="0" relativeHeight="251655680" behindDoc="1" locked="0" layoutInCell="1" allowOverlap="1">
                <wp:simplePos x="0" y="0"/>
                <wp:positionH relativeFrom="page">
                  <wp:posOffset>332105</wp:posOffset>
                </wp:positionH>
                <wp:positionV relativeFrom="page">
                  <wp:posOffset>3176905</wp:posOffset>
                </wp:positionV>
                <wp:extent cx="2197100" cy="3114675"/>
                <wp:effectExtent l="0" t="0" r="4445" b="4445"/>
                <wp:wrapSquare wrapText="bothSides"/>
                <wp:docPr id="4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1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AE7" w:rsidRDefault="00FB2AE7">
                            <w:pPr>
                              <w:spacing w:before="22" w:after="180"/>
                              <w:ind w:left="1152"/>
                            </w:pPr>
                            <w:r>
                              <w:rPr>
                                <w:noProof/>
                              </w:rPr>
                              <w:drawing>
                                <wp:inline distT="0" distB="0" distL="0" distR="0">
                                  <wp:extent cx="1433195" cy="2974975"/>
                                  <wp:effectExtent l="0" t="0" r="0" b="0"/>
                                  <wp:docPr id="230"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3195" cy="2974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4" o:spid="_x0000_s1042" type="#_x0000_t202" style="position:absolute;margin-left:26.15pt;margin-top:250.15pt;width:173pt;height:245.2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dp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" filled="f" stroked="f">
                <v:textbox inset="0,0,0,0">
                  <w:txbxContent>
                    <w:p w:rsidR="00FB2AE7" w:rsidRDefault="00FB2AE7">
                      <w:pPr>
                        <w:spacing w:before="22" w:after="180"/>
                        <w:ind w:left="1152"/>
                      </w:pPr>
                      <w:r>
                        <w:rPr>
                          <w:noProof/>
                        </w:rPr>
                        <w:drawing>
                          <wp:inline distT="0" distB="0" distL="0" distR="0">
                            <wp:extent cx="1433195" cy="2974975"/>
                            <wp:effectExtent l="0" t="0" r="0" b="0"/>
                            <wp:docPr id="230"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3195" cy="2974975"/>
                                    </a:xfrm>
                                    <a:prstGeom prst="rect">
                                      <a:avLst/>
                                    </a:prstGeom>
                                    <a:noFill/>
                                    <a:ln>
                                      <a:noFill/>
                                    </a:ln>
                                  </pic:spPr>
                                </pic:pic>
                              </a:graphicData>
                            </a:graphic>
                          </wp:inline>
                        </w:drawing>
                      </w:r>
                    </w:p>
                  </w:txbxContent>
                </v:textbox>
                <w10:wrap type="square" anchorx="page" anchory="page"/>
              </v:shape>
            </w:pict>
          </mc:Fallback>
        </mc:AlternateContent>
      </w:r>
      <w:r w:rsidR="00357915" w:rsidRPr="0068612B">
        <w:rPr>
          <w:rFonts w:asciiTheme="minorHAnsi" w:hAnsiTheme="minorHAnsi"/>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2" name="Text Box 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16C8F4" id="Text Box 85" o:spid="_x0000_s1026" type="#_x0000_t202"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AORkyxKQIAAFEEAAAOAAAAAAAAAAAAAAAAAC4CAABkcnMvZTJvRG9jLnht&#10;bFBLAQItABQABgAIAAAAIQCOoHPl1wAAAAUBAAAPAAAAAAAAAAAAAAAAAIMEAABkcnMvZG93bnJl&#10;di54bWxQSwUGAAAAAAQABADzAAAAhwUAAAAA&#10;">
                <v:stroke joinstyle="round"/>
                <o:lock v:ext="edit" selection="t"/>
              </v:shape>
            </w:pict>
          </mc:Fallback>
        </mc:AlternateContent>
      </w:r>
      <w:r w:rsidR="00357915" w:rsidRPr="0068612B">
        <w:rPr>
          <w:rFonts w:asciiTheme="minorHAnsi" w:hAnsiTheme="minorHAnsi"/>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0" name="Text Box 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6C0895" id="Text Box 87" o:spid="_x0000_s1026" type="#_x0000_t202"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DW3uCKQIAAFEEAAAOAAAAAAAAAAAAAAAAAC4CAABkcnMvZTJvRG9jLnht&#10;bFBLAQItABQABgAIAAAAIQCOoHPl1wAAAAUBAAAPAAAAAAAAAAAAAAAAAIMEAABkcnMvZG93bnJl&#10;di54bWxQSwUGAAAAAAQABADzAAAAhwUAAAAA&#10;">
                <v:stroke joinstyle="round"/>
                <o:lock v:ext="edit" selection="t"/>
              </v:shape>
            </w:pict>
          </mc:Fallback>
        </mc:AlternateContent>
      </w:r>
      <w:r w:rsidR="00357915" w:rsidRPr="0068612B">
        <w:rPr>
          <w:rFonts w:asciiTheme="minorHAnsi" w:hAnsiTheme="minorHAnsi"/>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8" name="Text Box 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DD2A1A" id="Text Box 89" o:spid="_x0000_s1026" type="#_x0000_t202"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BnscyCoCAABRBAAADgAAAAAAAAAAAAAAAAAuAgAAZHJzL2Uyb0RvYy54&#10;bWxQSwECLQAUAAYACAAAACEAjqBz5dcAAAAFAQAADwAAAAAAAAAAAAAAAACEBAAAZHJzL2Rvd25y&#10;ZXYueG1sUEsFBgAAAAAEAAQA8wAAAIgFAAAAAA==&#10;">
                <v:stroke joinstyle="round"/>
                <o:lock v:ext="edit" selection="t"/>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3476"/>
        <w:gridCol w:w="6607"/>
      </w:tblGrid>
      <w:tr w:rsidR="00EE6321" w:rsidRPr="0068612B" w:rsidTr="00A72C49">
        <w:trPr>
          <w:trHeight w:hRule="exact" w:val="1673"/>
        </w:trPr>
        <w:tc>
          <w:tcPr>
            <w:tcW w:w="3476" w:type="dxa"/>
            <w:vMerge w:val="restart"/>
            <w:tcBorders>
              <w:top w:val="none" w:sz="0" w:space="0" w:color="000000"/>
              <w:left w:val="none" w:sz="0" w:space="0" w:color="000000"/>
              <w:bottom w:val="none" w:sz="0" w:space="0" w:color="000000"/>
              <w:right w:val="none" w:sz="0" w:space="0" w:color="000000"/>
            </w:tcBorders>
          </w:tcPr>
          <w:p w:rsidR="00EE6321" w:rsidRPr="0068612B" w:rsidRDefault="00357915" w:rsidP="0086665D">
            <w:pPr>
              <w:spacing w:before="23" w:after="108"/>
              <w:ind w:left="1224" w:right="1205"/>
              <w:jc w:val="right"/>
              <w:rPr>
                <w:rFonts w:asciiTheme="minorHAnsi" w:hAnsiTheme="minorHAnsi"/>
              </w:rPr>
            </w:pPr>
            <w:r w:rsidRPr="0068612B">
              <w:rPr>
                <w:rFonts w:asciiTheme="minorHAnsi" w:hAnsiTheme="minorHAnsi"/>
                <w:noProof/>
              </w:rPr>
              <w:drawing>
                <wp:inline distT="0" distB="0" distL="0" distR="0">
                  <wp:extent cx="1378585" cy="1965325"/>
                  <wp:effectExtent l="0" t="0" r="0" b="0"/>
                  <wp:docPr id="19"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8585" cy="1965325"/>
                          </a:xfrm>
                          <a:prstGeom prst="rect">
                            <a:avLst/>
                          </a:prstGeom>
                          <a:noFill/>
                          <a:ln>
                            <a:noFill/>
                          </a:ln>
                        </pic:spPr>
                      </pic:pic>
                    </a:graphicData>
                  </a:graphic>
                </wp:inline>
              </w:drawing>
            </w:r>
          </w:p>
        </w:tc>
        <w:tc>
          <w:tcPr>
            <w:tcW w:w="6607" w:type="dxa"/>
            <w:tcBorders>
              <w:top w:val="none" w:sz="0" w:space="0" w:color="000000"/>
              <w:left w:val="none" w:sz="0" w:space="0" w:color="000000"/>
              <w:bottom w:val="single" w:sz="4" w:space="0" w:color="010203"/>
              <w:right w:val="none" w:sz="0" w:space="0" w:color="000000"/>
            </w:tcBorders>
          </w:tcPr>
          <w:p w:rsidR="00EE6321" w:rsidRPr="0068612B" w:rsidRDefault="00EE6321" w:rsidP="000A57D0">
            <w:pPr>
              <w:spacing w:line="240" w:lineRule="exact"/>
              <w:ind w:left="216" w:right="144"/>
              <w:rPr>
                <w:rFonts w:asciiTheme="minorHAnsi" w:hAnsiTheme="minorHAnsi"/>
                <w:b/>
                <w:color w:val="000000"/>
                <w:spacing w:val="3"/>
              </w:rPr>
            </w:pPr>
            <w:r w:rsidRPr="0068612B">
              <w:rPr>
                <w:rFonts w:asciiTheme="minorHAnsi" w:hAnsiTheme="minorHAnsi"/>
                <w:b/>
                <w:color w:val="000000"/>
                <w:spacing w:val="3"/>
              </w:rPr>
              <w:t xml:space="preserve">LOW TEMPERATURE ALARM: </w:t>
            </w:r>
            <w:r w:rsidRPr="0068612B">
              <w:rPr>
                <w:rFonts w:asciiTheme="minorHAnsi" w:hAnsiTheme="minorHAnsi"/>
                <w:color w:val="000000"/>
                <w:spacing w:val="3"/>
              </w:rPr>
              <w:t xml:space="preserve">The factory preset for this </w:t>
            </w:r>
            <w:r w:rsidRPr="0068612B">
              <w:rPr>
                <w:rFonts w:asciiTheme="minorHAnsi" w:hAnsiTheme="minorHAnsi"/>
                <w:color w:val="000000"/>
                <w:spacing w:val="6"/>
              </w:rPr>
              <w:t>setting is 45”.</w:t>
            </w:r>
          </w:p>
          <w:p w:rsidR="00EE6321" w:rsidRPr="0068612B" w:rsidRDefault="00EE6321" w:rsidP="000A57D0">
            <w:pPr>
              <w:spacing w:before="144" w:line="240" w:lineRule="exact"/>
              <w:ind w:left="216" w:right="144"/>
              <w:jc w:val="both"/>
              <w:rPr>
                <w:rFonts w:asciiTheme="minorHAnsi" w:hAnsiTheme="minorHAnsi"/>
                <w:color w:val="000000"/>
                <w:spacing w:val="6"/>
              </w:rPr>
            </w:pPr>
            <w:r w:rsidRPr="0068612B">
              <w:rPr>
                <w:rFonts w:asciiTheme="minorHAnsi" w:hAnsiTheme="minorHAnsi"/>
                <w:color w:val="000000"/>
                <w:spacing w:val="7"/>
              </w:rPr>
              <w:t xml:space="preserve">This setting designates the Low temperature inside the cellar </w:t>
            </w:r>
            <w:r w:rsidRPr="0068612B">
              <w:rPr>
                <w:rFonts w:asciiTheme="minorHAnsi" w:hAnsiTheme="minorHAnsi"/>
                <w:color w:val="000000"/>
                <w:spacing w:val="6"/>
              </w:rPr>
              <w:t>at which the alarm is triggered. We recommend leaving this setting at the factory preset.</w:t>
            </w:r>
          </w:p>
          <w:p w:rsidR="002C42EF" w:rsidRPr="0068612B" w:rsidRDefault="002C42EF" w:rsidP="000A57D0">
            <w:pPr>
              <w:spacing w:before="144" w:line="240" w:lineRule="exact"/>
              <w:ind w:left="216" w:right="144"/>
              <w:jc w:val="both"/>
              <w:rPr>
                <w:rFonts w:asciiTheme="minorHAnsi" w:hAnsiTheme="minorHAnsi"/>
                <w:color w:val="000000"/>
                <w:spacing w:val="6"/>
              </w:rPr>
            </w:pPr>
          </w:p>
          <w:p w:rsidR="002C42EF" w:rsidRPr="0068612B" w:rsidRDefault="002C42EF" w:rsidP="000A57D0">
            <w:pPr>
              <w:spacing w:before="144" w:line="240" w:lineRule="exact"/>
              <w:ind w:left="216" w:right="144"/>
              <w:jc w:val="both"/>
              <w:rPr>
                <w:rFonts w:asciiTheme="minorHAnsi" w:hAnsiTheme="minorHAnsi"/>
                <w:color w:val="000000"/>
                <w:spacing w:val="7"/>
              </w:rPr>
            </w:pPr>
          </w:p>
        </w:tc>
      </w:tr>
      <w:tr w:rsidR="00EE6321" w:rsidRPr="0068612B" w:rsidTr="000A57D0">
        <w:trPr>
          <w:trHeight w:hRule="exact" w:val="1646"/>
        </w:trPr>
        <w:tc>
          <w:tcPr>
            <w:tcW w:w="3476" w:type="dxa"/>
            <w:vMerge/>
            <w:tcBorders>
              <w:top w:val="none" w:sz="0" w:space="0" w:color="000000"/>
              <w:left w:val="none" w:sz="0" w:space="0" w:color="000000"/>
              <w:bottom w:val="none" w:sz="0" w:space="0" w:color="000000"/>
            </w:tcBorders>
          </w:tcPr>
          <w:p w:rsidR="00EE6321" w:rsidRPr="0068612B" w:rsidRDefault="00EE6321" w:rsidP="0086665D">
            <w:pPr>
              <w:ind w:right="1205"/>
              <w:rPr>
                <w:rFonts w:asciiTheme="minorHAnsi" w:hAnsiTheme="minorHAnsi"/>
              </w:rPr>
            </w:pPr>
          </w:p>
        </w:tc>
        <w:tc>
          <w:tcPr>
            <w:tcW w:w="6607" w:type="dxa"/>
            <w:tcBorders>
              <w:top w:val="single" w:sz="4" w:space="0" w:color="010203"/>
            </w:tcBorders>
          </w:tcPr>
          <w:p w:rsidR="00EE6321" w:rsidRPr="0068612B" w:rsidRDefault="00EE6321" w:rsidP="00A72C49">
            <w:pPr>
              <w:spacing w:before="120" w:line="240" w:lineRule="exact"/>
              <w:ind w:left="216" w:right="144"/>
              <w:rPr>
                <w:rFonts w:asciiTheme="minorHAnsi" w:hAnsiTheme="minorHAnsi"/>
                <w:b/>
                <w:color w:val="000000"/>
                <w:spacing w:val="3"/>
              </w:rPr>
            </w:pPr>
            <w:r w:rsidRPr="0068612B">
              <w:rPr>
                <w:rFonts w:asciiTheme="minorHAnsi" w:hAnsiTheme="minorHAnsi"/>
                <w:b/>
                <w:color w:val="000000"/>
                <w:spacing w:val="3"/>
              </w:rPr>
              <w:t xml:space="preserve">ENERGY SAVINGS MODE DIFFERENTIAL: </w:t>
            </w:r>
            <w:r w:rsidRPr="0068612B">
              <w:rPr>
                <w:rFonts w:asciiTheme="minorHAnsi" w:hAnsiTheme="minorHAnsi"/>
                <w:color w:val="000000"/>
                <w:spacing w:val="3"/>
              </w:rPr>
              <w:t xml:space="preserve">The factory </w:t>
            </w:r>
            <w:r w:rsidRPr="0068612B">
              <w:rPr>
                <w:rFonts w:asciiTheme="minorHAnsi" w:hAnsiTheme="minorHAnsi"/>
                <w:color w:val="000000"/>
                <w:spacing w:val="6"/>
              </w:rPr>
              <w:t>preset for this setting is “4”.</w:t>
            </w:r>
          </w:p>
          <w:p w:rsidR="00EE6321" w:rsidRPr="0068612B" w:rsidRDefault="00EE6321" w:rsidP="000A57D0">
            <w:pPr>
              <w:spacing w:before="72" w:line="240" w:lineRule="exact"/>
              <w:ind w:left="216" w:right="144"/>
              <w:jc w:val="both"/>
              <w:rPr>
                <w:rFonts w:asciiTheme="minorHAnsi" w:hAnsiTheme="minorHAnsi"/>
                <w:color w:val="000000"/>
                <w:spacing w:val="22"/>
              </w:rPr>
            </w:pPr>
            <w:r w:rsidRPr="0068612B">
              <w:rPr>
                <w:rFonts w:asciiTheme="minorHAnsi" w:hAnsiTheme="minorHAnsi"/>
                <w:color w:val="000000"/>
                <w:spacing w:val="22"/>
              </w:rPr>
              <w:t xml:space="preserve">This setting increases or decreases the Temperature </w:t>
            </w:r>
            <w:r w:rsidRPr="0068612B">
              <w:rPr>
                <w:rFonts w:asciiTheme="minorHAnsi" w:hAnsiTheme="minorHAnsi"/>
                <w:color w:val="000000"/>
                <w:spacing w:val="39"/>
              </w:rPr>
              <w:t xml:space="preserve">Differential for the Energy Savings Mode. The </w:t>
            </w:r>
            <w:r w:rsidRPr="0068612B">
              <w:rPr>
                <w:rFonts w:asciiTheme="minorHAnsi" w:hAnsiTheme="minorHAnsi"/>
                <w:color w:val="000000"/>
                <w:spacing w:val="7"/>
              </w:rPr>
              <w:t>recommen</w:t>
            </w:r>
            <w:r w:rsidR="00AE3EB0" w:rsidRPr="0068612B">
              <w:rPr>
                <w:rFonts w:asciiTheme="minorHAnsi" w:hAnsiTheme="minorHAnsi"/>
                <w:color w:val="000000"/>
                <w:spacing w:val="7"/>
              </w:rPr>
              <w:t xml:space="preserve">ded setting is </w:t>
            </w:r>
            <w:r w:rsidRPr="0068612B">
              <w:rPr>
                <w:rFonts w:asciiTheme="minorHAnsi" w:hAnsiTheme="minorHAnsi"/>
                <w:color w:val="000000"/>
                <w:spacing w:val="7"/>
              </w:rPr>
              <w:t>4.</w:t>
            </w:r>
          </w:p>
        </w:tc>
      </w:tr>
    </w:tbl>
    <w:p w:rsidR="00EE6321" w:rsidRPr="0068612B" w:rsidRDefault="00EE6321" w:rsidP="0086665D">
      <w:pPr>
        <w:ind w:right="1205"/>
        <w:rPr>
          <w:rFonts w:asciiTheme="minorHAnsi" w:hAnsiTheme="minorHAnsi"/>
        </w:rPr>
        <w:sectPr w:rsidR="00EE6321" w:rsidRPr="0068612B" w:rsidSect="00F9321A">
          <w:footerReference w:type="default" r:id="rId52"/>
          <w:pgSz w:w="12240" w:h="15840"/>
          <w:pgMar w:top="514" w:right="432" w:bottom="2254" w:left="523" w:header="720" w:footer="922" w:gutter="0"/>
          <w:pgBorders w:offsetFrom="page">
            <w:top w:val="outset" w:sz="6" w:space="24" w:color="auto"/>
            <w:left w:val="outset" w:sz="6" w:space="24" w:color="auto"/>
            <w:bottom w:val="inset" w:sz="6" w:space="24" w:color="auto"/>
            <w:right w:val="inset" w:sz="6" w:space="24" w:color="auto"/>
          </w:pgBorders>
          <w:cols w:space="720"/>
        </w:sectPr>
      </w:pPr>
    </w:p>
    <w:p w:rsidR="00B377CF" w:rsidRPr="00A72C49" w:rsidRDefault="00B377CF" w:rsidP="00B377CF">
      <w:pPr>
        <w:spacing w:after="252" w:line="199" w:lineRule="auto"/>
        <w:ind w:left="1260" w:right="1205"/>
        <w:jc w:val="center"/>
        <w:rPr>
          <w:rFonts w:asciiTheme="minorHAnsi" w:hAnsiTheme="minorHAnsi"/>
          <w:color w:val="000000"/>
        </w:rPr>
      </w:pPr>
      <w:r w:rsidRPr="00A72C49">
        <w:rPr>
          <w:rFonts w:asciiTheme="minorHAnsi" w:hAnsiTheme="minorHAnsi"/>
          <w:b/>
          <w:color w:val="000000"/>
        </w:rPr>
        <w:t>Standard Protection Mechanisms</w:t>
      </w:r>
      <w:r w:rsidR="00357915" w:rsidRPr="00A72C49">
        <w:rPr>
          <w:rFonts w:asciiTheme="minorHAnsi" w:hAnsiTheme="minorHAnsi"/>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6" name="Text Box 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1FB2AD" id="Text Box 92" o:spid="_x0000_s1026" type="#_x0000_t202"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SspszKQIAAFEEAAAOAAAAAAAAAAAAAAAAAC4CAABkcnMvZTJvRG9jLnht&#10;bFBLAQItABQABgAIAAAAIQCOoHPl1wAAAAUBAAAPAAAAAAAAAAAAAAAAAIMEAABkcnMvZG93bnJl&#10;di54bWxQSwUGAAAAAAQABADzAAAAhwUAAAAA&#10;">
                <v:stroke joinstyle="round"/>
                <o:lock v:ext="edit" selection="t"/>
              </v:shape>
            </w:pict>
          </mc:Fallback>
        </mc:AlternateContent>
      </w:r>
    </w:p>
    <w:p w:rsidR="00EE6321" w:rsidRPr="00A72C49" w:rsidRDefault="00EE6321" w:rsidP="00B377CF">
      <w:pPr>
        <w:spacing w:after="252" w:line="199" w:lineRule="auto"/>
        <w:ind w:left="1260" w:right="1205"/>
        <w:jc w:val="both"/>
        <w:rPr>
          <w:rFonts w:asciiTheme="minorHAnsi" w:hAnsiTheme="minorHAnsi"/>
          <w:color w:val="000000"/>
        </w:rPr>
      </w:pPr>
      <w:r w:rsidRPr="00A72C49">
        <w:rPr>
          <w:rFonts w:asciiTheme="minorHAnsi" w:hAnsiTheme="minorHAnsi"/>
          <w:color w:val="000000"/>
        </w:rPr>
        <w:t>The cooling unit is programmed to shut down certain components to protect those components, as well as the wine inside the cellar, under the following circumstances:</w:t>
      </w:r>
    </w:p>
    <w:p w:rsidR="00E33E18" w:rsidRPr="00A72C49" w:rsidRDefault="00E33E18" w:rsidP="0086665D">
      <w:pPr>
        <w:ind w:left="1224" w:right="1205"/>
        <w:rPr>
          <w:rFonts w:asciiTheme="minorHAnsi" w:hAnsiTheme="minorHAnsi"/>
          <w:color w:val="000000"/>
        </w:rPr>
      </w:pPr>
    </w:p>
    <w:tbl>
      <w:tblPr>
        <w:tblW w:w="0" w:type="auto"/>
        <w:tblInd w:w="1368" w:type="dxa"/>
        <w:tblLayout w:type="fixed"/>
        <w:tblLook w:val="01E0" w:firstRow="1" w:lastRow="1" w:firstColumn="1" w:lastColumn="1" w:noHBand="0" w:noVBand="0"/>
      </w:tblPr>
      <w:tblGrid>
        <w:gridCol w:w="1800"/>
        <w:gridCol w:w="3626"/>
        <w:gridCol w:w="3394"/>
      </w:tblGrid>
      <w:tr w:rsidR="00E33E18" w:rsidRPr="00A72C49" w:rsidTr="00672697">
        <w:tc>
          <w:tcPr>
            <w:tcW w:w="1800" w:type="dxa"/>
            <w:tcBorders>
              <w:bottom w:val="single" w:sz="4" w:space="0" w:color="010203"/>
            </w:tcBorders>
            <w:shd w:val="clear" w:color="auto" w:fill="auto"/>
          </w:tcPr>
          <w:p w:rsidR="00E33E18" w:rsidRPr="00A72C49" w:rsidRDefault="00E33E18" w:rsidP="00672697">
            <w:pPr>
              <w:ind w:right="72"/>
              <w:rPr>
                <w:rFonts w:asciiTheme="minorHAnsi" w:hAnsiTheme="minorHAnsi"/>
                <w:color w:val="000000"/>
              </w:rPr>
            </w:pPr>
            <w:r w:rsidRPr="00A72C49">
              <w:rPr>
                <w:rFonts w:asciiTheme="minorHAnsi" w:hAnsiTheme="minorHAnsi"/>
                <w:b/>
                <w:color w:val="000000"/>
                <w:spacing w:val="-16"/>
                <w:w w:val="105"/>
              </w:rPr>
              <w:t>Scenario</w:t>
            </w:r>
          </w:p>
        </w:tc>
        <w:tc>
          <w:tcPr>
            <w:tcW w:w="3626" w:type="dxa"/>
            <w:tcBorders>
              <w:bottom w:val="single" w:sz="4" w:space="0" w:color="010203"/>
            </w:tcBorders>
            <w:shd w:val="clear" w:color="auto" w:fill="auto"/>
          </w:tcPr>
          <w:p w:rsidR="00E33E18" w:rsidRPr="00A72C49" w:rsidRDefault="00E33E18" w:rsidP="00672697">
            <w:pPr>
              <w:ind w:right="98"/>
              <w:rPr>
                <w:rFonts w:asciiTheme="minorHAnsi" w:hAnsiTheme="minorHAnsi"/>
                <w:color w:val="000000"/>
              </w:rPr>
            </w:pPr>
            <w:r w:rsidRPr="00A72C49">
              <w:rPr>
                <w:rFonts w:asciiTheme="minorHAnsi" w:hAnsiTheme="minorHAnsi"/>
                <w:b/>
                <w:color w:val="000000"/>
                <w:spacing w:val="-10"/>
                <w:w w:val="105"/>
              </w:rPr>
              <w:t>What it means</w:t>
            </w:r>
          </w:p>
        </w:tc>
        <w:tc>
          <w:tcPr>
            <w:tcW w:w="3394" w:type="dxa"/>
            <w:tcBorders>
              <w:bottom w:val="single" w:sz="4" w:space="0" w:color="010203"/>
            </w:tcBorders>
            <w:shd w:val="clear" w:color="auto" w:fill="auto"/>
          </w:tcPr>
          <w:p w:rsidR="00E33E18" w:rsidRPr="00A72C49" w:rsidRDefault="00E33E18" w:rsidP="00672697">
            <w:pPr>
              <w:ind w:right="1205"/>
              <w:rPr>
                <w:rFonts w:asciiTheme="minorHAnsi" w:hAnsiTheme="minorHAnsi"/>
                <w:color w:val="000000"/>
              </w:rPr>
            </w:pPr>
            <w:r w:rsidRPr="00A72C49">
              <w:rPr>
                <w:rFonts w:asciiTheme="minorHAnsi" w:hAnsiTheme="minorHAnsi"/>
                <w:b/>
                <w:color w:val="000000"/>
                <w:w w:val="105"/>
              </w:rPr>
              <w:t>What happens</w:t>
            </w:r>
          </w:p>
        </w:tc>
      </w:tr>
      <w:tr w:rsidR="00E33E18" w:rsidRPr="00A72C49" w:rsidTr="00672697">
        <w:tc>
          <w:tcPr>
            <w:tcW w:w="1800" w:type="dxa"/>
            <w:tcBorders>
              <w:top w:val="single" w:sz="4" w:space="0" w:color="010203"/>
            </w:tcBorders>
            <w:shd w:val="clear" w:color="auto" w:fill="auto"/>
          </w:tcPr>
          <w:p w:rsidR="00E33E18" w:rsidRPr="00A72C49" w:rsidRDefault="00E33E18" w:rsidP="00672697">
            <w:pPr>
              <w:spacing w:before="120"/>
              <w:ind w:right="101"/>
              <w:rPr>
                <w:rFonts w:asciiTheme="minorHAnsi" w:hAnsiTheme="minorHAnsi"/>
                <w:color w:val="000000"/>
              </w:rPr>
            </w:pPr>
            <w:r w:rsidRPr="00A72C49">
              <w:rPr>
                <w:rFonts w:asciiTheme="minorHAnsi" w:hAnsiTheme="minorHAnsi"/>
                <w:color w:val="000000"/>
                <w:spacing w:val="-4"/>
              </w:rPr>
              <w:t>P1 Alarm</w:t>
            </w:r>
            <w:r w:rsidRPr="00A72C49">
              <w:rPr>
                <w:rFonts w:asciiTheme="minorHAnsi" w:hAnsiTheme="minorHAnsi"/>
                <w:color w:val="000000"/>
                <w:spacing w:val="-4"/>
              </w:rPr>
              <w:tab/>
            </w:r>
          </w:p>
        </w:tc>
        <w:tc>
          <w:tcPr>
            <w:tcW w:w="3626" w:type="dxa"/>
            <w:tcBorders>
              <w:top w:val="single" w:sz="4" w:space="0" w:color="010203"/>
            </w:tcBorders>
            <w:shd w:val="clear" w:color="auto" w:fill="auto"/>
          </w:tcPr>
          <w:p w:rsidR="00E33E18" w:rsidRPr="00A72C49" w:rsidRDefault="00E33E18" w:rsidP="00672697">
            <w:pPr>
              <w:tabs>
                <w:tab w:val="right" w:pos="4565"/>
                <w:tab w:val="left" w:pos="7560"/>
              </w:tabs>
              <w:spacing w:before="120" w:line="218" w:lineRule="auto"/>
              <w:ind w:right="101"/>
              <w:rPr>
                <w:rFonts w:asciiTheme="minorHAnsi" w:hAnsiTheme="minorHAnsi"/>
                <w:color w:val="000000"/>
                <w:spacing w:val="-1"/>
              </w:rPr>
            </w:pPr>
            <w:r w:rsidRPr="00A72C49">
              <w:rPr>
                <w:rFonts w:asciiTheme="minorHAnsi" w:hAnsiTheme="minorHAnsi"/>
                <w:color w:val="000000"/>
              </w:rPr>
              <w:t xml:space="preserve">Probe 1, which senses </w:t>
            </w:r>
            <w:r w:rsidRPr="00A72C49">
              <w:rPr>
                <w:rFonts w:asciiTheme="minorHAnsi" w:hAnsiTheme="minorHAnsi"/>
                <w:color w:val="000000"/>
                <w:spacing w:val="-1"/>
              </w:rPr>
              <w:t xml:space="preserve">the temperature inside </w:t>
            </w:r>
            <w:r w:rsidRPr="00A72C49">
              <w:rPr>
                <w:rFonts w:asciiTheme="minorHAnsi" w:hAnsiTheme="minorHAnsi"/>
                <w:color w:val="000000"/>
              </w:rPr>
              <w:t xml:space="preserve">the cellar and controls </w:t>
            </w:r>
            <w:r w:rsidRPr="00A72C49">
              <w:rPr>
                <w:rFonts w:asciiTheme="minorHAnsi" w:hAnsiTheme="minorHAnsi"/>
                <w:color w:val="000000"/>
                <w:spacing w:val="-2"/>
              </w:rPr>
              <w:t xml:space="preserve">the on/off cycles of the </w:t>
            </w:r>
            <w:r w:rsidRPr="00A72C49">
              <w:rPr>
                <w:rFonts w:asciiTheme="minorHAnsi" w:hAnsiTheme="minorHAnsi"/>
                <w:color w:val="000000"/>
              </w:rPr>
              <w:t>cooling unit, has failed</w:t>
            </w:r>
          </w:p>
          <w:p w:rsidR="00E33E18" w:rsidRPr="00A72C49" w:rsidRDefault="00E33E18" w:rsidP="00672697">
            <w:pPr>
              <w:spacing w:before="120"/>
              <w:ind w:right="101"/>
              <w:rPr>
                <w:rFonts w:asciiTheme="minorHAnsi" w:hAnsiTheme="minorHAnsi"/>
                <w:color w:val="000000"/>
              </w:rPr>
            </w:pPr>
          </w:p>
        </w:tc>
        <w:tc>
          <w:tcPr>
            <w:tcW w:w="3394" w:type="dxa"/>
            <w:tcBorders>
              <w:top w:val="single" w:sz="4" w:space="0" w:color="010203"/>
            </w:tcBorders>
            <w:shd w:val="clear" w:color="auto" w:fill="auto"/>
          </w:tcPr>
          <w:p w:rsidR="00E33E18" w:rsidRPr="00A72C49" w:rsidRDefault="00E33E18" w:rsidP="00672697">
            <w:pPr>
              <w:spacing w:before="120"/>
              <w:ind w:right="101"/>
              <w:rPr>
                <w:rFonts w:asciiTheme="minorHAnsi" w:hAnsiTheme="minorHAnsi"/>
                <w:color w:val="000000"/>
              </w:rPr>
            </w:pPr>
            <w:r w:rsidRPr="00A72C49">
              <w:rPr>
                <w:rFonts w:asciiTheme="minorHAnsi" w:hAnsiTheme="minorHAnsi"/>
                <w:color w:val="000000"/>
                <w:spacing w:val="2"/>
              </w:rPr>
              <w:t xml:space="preserve">The cooling unit enters a timed </w:t>
            </w:r>
            <w:r w:rsidRPr="00A72C49">
              <w:rPr>
                <w:rFonts w:asciiTheme="minorHAnsi" w:hAnsiTheme="minorHAnsi"/>
                <w:color w:val="000000"/>
              </w:rPr>
              <w:t xml:space="preserve">auto-cycle mode until Probe 1 is </w:t>
            </w:r>
            <w:r w:rsidRPr="00A72C49">
              <w:rPr>
                <w:rFonts w:asciiTheme="minorHAnsi" w:hAnsiTheme="minorHAnsi"/>
                <w:color w:val="000000"/>
                <w:spacing w:val="-3"/>
              </w:rPr>
              <w:t xml:space="preserve">repaired or replaced. In this mode, </w:t>
            </w:r>
            <w:r w:rsidRPr="00A72C49">
              <w:rPr>
                <w:rFonts w:asciiTheme="minorHAnsi" w:hAnsiTheme="minorHAnsi"/>
                <w:color w:val="000000"/>
              </w:rPr>
              <w:t>the cooling unit will turn on for 12 minutes and off for 8 minutes.</w:t>
            </w:r>
          </w:p>
        </w:tc>
      </w:tr>
    </w:tbl>
    <w:p w:rsidR="00EE6321" w:rsidRPr="00A72C49" w:rsidRDefault="00EE6321" w:rsidP="00E33E18">
      <w:pPr>
        <w:tabs>
          <w:tab w:val="left" w:pos="7560"/>
        </w:tabs>
        <w:ind w:right="1205"/>
        <w:rPr>
          <w:rFonts w:asciiTheme="minorHAnsi" w:hAnsiTheme="minorHAnsi"/>
        </w:rPr>
      </w:pPr>
    </w:p>
    <w:p w:rsidR="001A3081" w:rsidRPr="00A72C49" w:rsidRDefault="001A3081" w:rsidP="00A25AF8">
      <w:pPr>
        <w:ind w:right="1210"/>
        <w:jc w:val="both"/>
        <w:rPr>
          <w:rFonts w:asciiTheme="minorHAnsi" w:hAnsiTheme="minorHAnsi"/>
          <w:color w:val="000000"/>
          <w:spacing w:val="-1"/>
        </w:rPr>
      </w:pPr>
    </w:p>
    <w:tbl>
      <w:tblPr>
        <w:tblW w:w="0" w:type="auto"/>
        <w:tblInd w:w="1368" w:type="dxa"/>
        <w:tblLayout w:type="fixed"/>
        <w:tblLook w:val="01E0" w:firstRow="1" w:lastRow="1" w:firstColumn="1" w:lastColumn="1" w:noHBand="0" w:noVBand="0"/>
      </w:tblPr>
      <w:tblGrid>
        <w:gridCol w:w="1800"/>
        <w:gridCol w:w="3626"/>
        <w:gridCol w:w="3394"/>
      </w:tblGrid>
      <w:tr w:rsidR="001A3081" w:rsidRPr="00A72C49" w:rsidTr="00672697">
        <w:tc>
          <w:tcPr>
            <w:tcW w:w="1800" w:type="dxa"/>
            <w:tcBorders>
              <w:bottom w:val="single" w:sz="4" w:space="0" w:color="010203"/>
            </w:tcBorders>
            <w:shd w:val="clear" w:color="auto" w:fill="auto"/>
          </w:tcPr>
          <w:p w:rsidR="001A3081" w:rsidRPr="00A72C49" w:rsidRDefault="001A3081" w:rsidP="00672697">
            <w:pPr>
              <w:ind w:right="72"/>
              <w:rPr>
                <w:rFonts w:asciiTheme="minorHAnsi" w:hAnsiTheme="minorHAnsi"/>
                <w:color w:val="000000"/>
              </w:rPr>
            </w:pPr>
            <w:r w:rsidRPr="00A72C49">
              <w:rPr>
                <w:rFonts w:asciiTheme="minorHAnsi" w:hAnsiTheme="minorHAnsi"/>
                <w:b/>
                <w:color w:val="000000"/>
                <w:spacing w:val="-16"/>
                <w:w w:val="105"/>
              </w:rPr>
              <w:t>Scenario</w:t>
            </w:r>
          </w:p>
        </w:tc>
        <w:tc>
          <w:tcPr>
            <w:tcW w:w="3626" w:type="dxa"/>
            <w:tcBorders>
              <w:bottom w:val="single" w:sz="4" w:space="0" w:color="010203"/>
            </w:tcBorders>
            <w:shd w:val="clear" w:color="auto" w:fill="auto"/>
          </w:tcPr>
          <w:p w:rsidR="001A3081" w:rsidRPr="00A72C49" w:rsidRDefault="001A3081" w:rsidP="00672697">
            <w:pPr>
              <w:ind w:right="98"/>
              <w:rPr>
                <w:rFonts w:asciiTheme="minorHAnsi" w:hAnsiTheme="minorHAnsi"/>
                <w:color w:val="000000"/>
              </w:rPr>
            </w:pPr>
            <w:r w:rsidRPr="00A72C49">
              <w:rPr>
                <w:rFonts w:asciiTheme="minorHAnsi" w:hAnsiTheme="minorHAnsi"/>
                <w:b/>
                <w:color w:val="000000"/>
                <w:spacing w:val="-10"/>
                <w:w w:val="105"/>
              </w:rPr>
              <w:t>What it means</w:t>
            </w:r>
          </w:p>
        </w:tc>
        <w:tc>
          <w:tcPr>
            <w:tcW w:w="3394" w:type="dxa"/>
            <w:tcBorders>
              <w:bottom w:val="single" w:sz="4" w:space="0" w:color="010203"/>
            </w:tcBorders>
            <w:shd w:val="clear" w:color="auto" w:fill="auto"/>
          </w:tcPr>
          <w:p w:rsidR="001A3081" w:rsidRPr="00A72C49" w:rsidRDefault="001A3081" w:rsidP="00672697">
            <w:pPr>
              <w:ind w:right="1205"/>
              <w:rPr>
                <w:rFonts w:asciiTheme="minorHAnsi" w:hAnsiTheme="minorHAnsi"/>
                <w:color w:val="000000"/>
              </w:rPr>
            </w:pPr>
            <w:r w:rsidRPr="00A72C49">
              <w:rPr>
                <w:rFonts w:asciiTheme="minorHAnsi" w:hAnsiTheme="minorHAnsi"/>
                <w:b/>
                <w:color w:val="000000"/>
                <w:w w:val="105"/>
              </w:rPr>
              <w:t>What happens</w:t>
            </w:r>
          </w:p>
        </w:tc>
      </w:tr>
      <w:tr w:rsidR="001A3081" w:rsidRPr="00A72C49" w:rsidTr="00672697">
        <w:tc>
          <w:tcPr>
            <w:tcW w:w="1800" w:type="dxa"/>
            <w:tcBorders>
              <w:top w:val="single" w:sz="4" w:space="0" w:color="010203"/>
            </w:tcBorders>
            <w:shd w:val="clear" w:color="auto" w:fill="auto"/>
          </w:tcPr>
          <w:p w:rsidR="00A25AF8" w:rsidRPr="00A72C49" w:rsidRDefault="00A25AF8" w:rsidP="00672697">
            <w:pPr>
              <w:spacing w:before="120"/>
              <w:ind w:right="101"/>
              <w:rPr>
                <w:rFonts w:asciiTheme="minorHAnsi" w:hAnsiTheme="minorHAnsi"/>
                <w:color w:val="000000"/>
                <w:spacing w:val="-1"/>
              </w:rPr>
            </w:pPr>
            <w:r w:rsidRPr="00A72C49">
              <w:rPr>
                <w:rFonts w:asciiTheme="minorHAnsi" w:hAnsiTheme="minorHAnsi"/>
                <w:color w:val="000000"/>
                <w:spacing w:val="-1"/>
              </w:rPr>
              <w:t>HA2 Alarm</w:t>
            </w:r>
          </w:p>
          <w:p w:rsidR="001A3081" w:rsidRPr="00A72C49" w:rsidRDefault="001A3081" w:rsidP="00A25AF8">
            <w:pPr>
              <w:spacing w:before="120"/>
              <w:ind w:right="101"/>
              <w:rPr>
                <w:rFonts w:asciiTheme="minorHAnsi" w:hAnsiTheme="minorHAnsi"/>
                <w:color w:val="000000"/>
              </w:rPr>
            </w:pPr>
            <w:r w:rsidRPr="00A72C49">
              <w:rPr>
                <w:rFonts w:asciiTheme="minorHAnsi" w:hAnsiTheme="minorHAnsi"/>
                <w:color w:val="000000"/>
                <w:spacing w:val="-1"/>
              </w:rPr>
              <w:t>P3 &gt; 1</w:t>
            </w:r>
            <w:r w:rsidR="00AE3EB0" w:rsidRPr="00A72C49">
              <w:rPr>
                <w:rFonts w:asciiTheme="minorHAnsi" w:hAnsiTheme="minorHAnsi"/>
                <w:color w:val="000000"/>
                <w:spacing w:val="-1"/>
              </w:rPr>
              <w:t>3</w:t>
            </w:r>
            <w:r w:rsidR="002070EA" w:rsidRPr="00A72C49">
              <w:rPr>
                <w:rFonts w:asciiTheme="minorHAnsi" w:hAnsiTheme="minorHAnsi"/>
                <w:color w:val="000000"/>
                <w:spacing w:val="-1"/>
              </w:rPr>
              <w:t>0</w:t>
            </w:r>
            <w:r w:rsidRPr="00A72C49">
              <w:rPr>
                <w:rFonts w:asciiTheme="minorHAnsi" w:hAnsiTheme="minorHAnsi"/>
                <w:color w:val="000000"/>
                <w:spacing w:val="-1"/>
                <w:w w:val="105"/>
              </w:rPr>
              <w:t xml:space="preserve">° </w:t>
            </w:r>
            <w:r w:rsidRPr="00A72C49">
              <w:rPr>
                <w:rFonts w:asciiTheme="minorHAnsi" w:hAnsiTheme="minorHAnsi"/>
                <w:color w:val="000000"/>
                <w:spacing w:val="-1"/>
              </w:rPr>
              <w:t xml:space="preserve">F </w:t>
            </w:r>
          </w:p>
        </w:tc>
        <w:tc>
          <w:tcPr>
            <w:tcW w:w="3626" w:type="dxa"/>
            <w:tcBorders>
              <w:top w:val="single" w:sz="4" w:space="0" w:color="010203"/>
            </w:tcBorders>
            <w:shd w:val="clear" w:color="auto" w:fill="auto"/>
          </w:tcPr>
          <w:p w:rsidR="001A3081" w:rsidRPr="00A72C49" w:rsidRDefault="001A3081" w:rsidP="00672697">
            <w:pPr>
              <w:spacing w:before="120"/>
              <w:ind w:right="101"/>
              <w:rPr>
                <w:rFonts w:asciiTheme="minorHAnsi" w:hAnsiTheme="minorHAnsi"/>
                <w:color w:val="000000"/>
              </w:rPr>
            </w:pPr>
            <w:r w:rsidRPr="00A72C49">
              <w:rPr>
                <w:rFonts w:asciiTheme="minorHAnsi" w:hAnsiTheme="minorHAnsi"/>
                <w:color w:val="000000"/>
                <w:spacing w:val="-1"/>
              </w:rPr>
              <w:t>The condenser probe</w:t>
            </w:r>
            <w:r w:rsidRPr="00A72C49">
              <w:rPr>
                <w:rFonts w:asciiTheme="minorHAnsi" w:hAnsiTheme="minorHAnsi"/>
                <w:color w:val="000000"/>
              </w:rPr>
              <w:t xml:space="preserve"> is measuring temperatures that are too hot</w:t>
            </w:r>
            <w:r w:rsidR="009279C6" w:rsidRPr="00A72C49">
              <w:rPr>
                <w:rFonts w:asciiTheme="minorHAnsi" w:hAnsiTheme="minorHAnsi"/>
                <w:color w:val="000000"/>
              </w:rPr>
              <w:t>.</w:t>
            </w:r>
          </w:p>
          <w:p w:rsidR="009279C6" w:rsidRPr="00A72C49" w:rsidRDefault="009279C6" w:rsidP="009279C6">
            <w:pPr>
              <w:spacing w:before="120"/>
              <w:ind w:right="101"/>
              <w:rPr>
                <w:rFonts w:asciiTheme="minorHAnsi" w:hAnsiTheme="minorHAnsi"/>
                <w:b/>
                <w:color w:val="FF0000"/>
              </w:rPr>
            </w:pPr>
          </w:p>
        </w:tc>
        <w:tc>
          <w:tcPr>
            <w:tcW w:w="3394" w:type="dxa"/>
            <w:tcBorders>
              <w:top w:val="single" w:sz="4" w:space="0" w:color="010203"/>
            </w:tcBorders>
            <w:shd w:val="clear" w:color="auto" w:fill="auto"/>
          </w:tcPr>
          <w:p w:rsidR="001A3081" w:rsidRDefault="001A3081" w:rsidP="00672697">
            <w:pPr>
              <w:spacing w:before="120"/>
              <w:ind w:right="101"/>
              <w:rPr>
                <w:rFonts w:asciiTheme="minorHAnsi" w:hAnsiTheme="minorHAnsi"/>
                <w:color w:val="000000"/>
                <w:spacing w:val="3"/>
              </w:rPr>
            </w:pPr>
            <w:r w:rsidRPr="00A72C49">
              <w:rPr>
                <w:rFonts w:asciiTheme="minorHAnsi" w:hAnsiTheme="minorHAnsi"/>
                <w:color w:val="000000"/>
              </w:rPr>
              <w:t xml:space="preserve">The compressor will turn off until the condenser temperature falls below </w:t>
            </w:r>
            <w:r w:rsidR="00AE3EB0" w:rsidRPr="00A72C49">
              <w:rPr>
                <w:rFonts w:asciiTheme="minorHAnsi" w:hAnsiTheme="minorHAnsi"/>
                <w:color w:val="000000"/>
                <w:spacing w:val="3"/>
              </w:rPr>
              <w:t>85</w:t>
            </w:r>
            <w:r w:rsidRPr="00A72C49">
              <w:rPr>
                <w:rFonts w:asciiTheme="minorHAnsi" w:hAnsiTheme="minorHAnsi"/>
                <w:color w:val="000000"/>
                <w:spacing w:val="3"/>
                <w:w w:val="105"/>
              </w:rPr>
              <w:t>°</w:t>
            </w:r>
            <w:r w:rsidRPr="00A72C49">
              <w:rPr>
                <w:rFonts w:asciiTheme="minorHAnsi" w:hAnsiTheme="minorHAnsi"/>
                <w:color w:val="000000"/>
                <w:spacing w:val="3"/>
              </w:rPr>
              <w:t>F</w:t>
            </w:r>
          </w:p>
          <w:p w:rsidR="000D3816" w:rsidRPr="00A72C49" w:rsidRDefault="000D3816" w:rsidP="00672697">
            <w:pPr>
              <w:spacing w:before="120"/>
              <w:ind w:right="101"/>
              <w:rPr>
                <w:rFonts w:asciiTheme="minorHAnsi" w:hAnsiTheme="minorHAnsi"/>
                <w:color w:val="000000"/>
              </w:rPr>
            </w:pPr>
            <w:r>
              <w:rPr>
                <w:rFonts w:asciiTheme="minorHAnsi" w:hAnsiTheme="minorHAnsi"/>
                <w:color w:val="000000"/>
                <w:spacing w:val="3"/>
              </w:rPr>
              <w:t>See the section below titled “Alarms” for instructions how to resolve “HA2” alarms.</w:t>
            </w:r>
          </w:p>
        </w:tc>
      </w:tr>
    </w:tbl>
    <w:p w:rsidR="001A3081" w:rsidRPr="0068612B" w:rsidRDefault="001A3081" w:rsidP="0086665D">
      <w:pPr>
        <w:tabs>
          <w:tab w:val="right" w:pos="9469"/>
        </w:tabs>
        <w:spacing w:before="504"/>
        <w:ind w:left="1368" w:right="1205"/>
        <w:rPr>
          <w:rFonts w:asciiTheme="minorHAnsi" w:hAnsiTheme="minorHAnsi"/>
          <w:color w:val="000000"/>
          <w:spacing w:val="-1"/>
          <w:sz w:val="24"/>
        </w:rPr>
      </w:pPr>
    </w:p>
    <w:p w:rsidR="00EE6321" w:rsidRPr="00A72C49" w:rsidRDefault="001A3081" w:rsidP="001821D9">
      <w:pPr>
        <w:tabs>
          <w:tab w:val="right" w:pos="9469"/>
        </w:tabs>
        <w:spacing w:before="240"/>
        <w:ind w:left="1267" w:right="1385"/>
        <w:jc w:val="center"/>
        <w:rPr>
          <w:rFonts w:asciiTheme="minorHAnsi" w:hAnsiTheme="minorHAnsi"/>
          <w:color w:val="000000"/>
          <w:spacing w:val="-5"/>
        </w:rPr>
      </w:pPr>
      <w:r w:rsidRPr="0068612B">
        <w:rPr>
          <w:rFonts w:asciiTheme="minorHAnsi" w:hAnsiTheme="minorHAnsi"/>
          <w:color w:val="000000"/>
          <w:spacing w:val="-1"/>
          <w:sz w:val="24"/>
        </w:rPr>
        <w:br w:type="page"/>
      </w:r>
      <w:r w:rsidR="00EE6321" w:rsidRPr="00A72C49">
        <w:rPr>
          <w:rFonts w:asciiTheme="minorHAnsi" w:hAnsiTheme="minorHAnsi"/>
          <w:b/>
          <w:color w:val="000000"/>
          <w:spacing w:val="-6"/>
        </w:rPr>
        <w:t>Maintenance</w:t>
      </w:r>
    </w:p>
    <w:p w:rsidR="009279C6" w:rsidRPr="00A72C49" w:rsidRDefault="00EE6321" w:rsidP="001A3081">
      <w:pPr>
        <w:spacing w:before="216"/>
        <w:ind w:left="1296" w:right="1205"/>
        <w:jc w:val="both"/>
        <w:rPr>
          <w:rFonts w:asciiTheme="minorHAnsi" w:hAnsiTheme="minorHAnsi"/>
          <w:color w:val="000000"/>
          <w:spacing w:val="-5"/>
        </w:rPr>
      </w:pPr>
      <w:r w:rsidRPr="00A72C49">
        <w:rPr>
          <w:rFonts w:asciiTheme="minorHAnsi" w:hAnsiTheme="minorHAnsi"/>
          <w:color w:val="000000"/>
        </w:rPr>
        <w:t xml:space="preserve">The condenser coils at the back of the cooling unit will collect dust, dirt and lint over </w:t>
      </w:r>
      <w:r w:rsidRPr="00A72C49">
        <w:rPr>
          <w:rFonts w:asciiTheme="minorHAnsi" w:hAnsiTheme="minorHAnsi"/>
          <w:color w:val="000000"/>
          <w:spacing w:val="1"/>
        </w:rPr>
        <w:t xml:space="preserve">time. </w:t>
      </w:r>
      <w:r w:rsidR="00D15F21">
        <w:rPr>
          <w:rFonts w:asciiTheme="minorHAnsi" w:hAnsiTheme="minorHAnsi"/>
          <w:color w:val="000000"/>
          <w:spacing w:val="1"/>
        </w:rPr>
        <w:t>Therefore, i</w:t>
      </w:r>
      <w:r w:rsidRPr="00A72C49">
        <w:rPr>
          <w:rFonts w:asciiTheme="minorHAnsi" w:hAnsiTheme="minorHAnsi"/>
          <w:color w:val="000000"/>
          <w:spacing w:val="1"/>
        </w:rPr>
        <w:t>t is critica</w:t>
      </w:r>
      <w:r w:rsidR="00B869A4" w:rsidRPr="00A72C49">
        <w:rPr>
          <w:rFonts w:asciiTheme="minorHAnsi" w:hAnsiTheme="minorHAnsi"/>
          <w:color w:val="000000"/>
          <w:spacing w:val="1"/>
        </w:rPr>
        <w:t xml:space="preserve">lly </w:t>
      </w:r>
      <w:r w:rsidR="00B869A4" w:rsidRPr="00D15F21">
        <w:rPr>
          <w:rFonts w:asciiTheme="minorHAnsi" w:hAnsiTheme="minorHAnsi"/>
          <w:color w:val="000000"/>
          <w:spacing w:val="1"/>
        </w:rPr>
        <w:t xml:space="preserve">important to </w:t>
      </w:r>
      <w:r w:rsidR="00D15F21">
        <w:rPr>
          <w:rFonts w:asciiTheme="minorHAnsi" w:hAnsiTheme="minorHAnsi"/>
          <w:color w:val="000000"/>
          <w:spacing w:val="1"/>
        </w:rPr>
        <w:t xml:space="preserve">keep the coils clean, and/or replace the poly-coated filter, and/or </w:t>
      </w:r>
      <w:r w:rsidR="000454E2" w:rsidRPr="00D15F21">
        <w:rPr>
          <w:rFonts w:asciiTheme="minorHAnsi" w:hAnsiTheme="minorHAnsi"/>
          <w:color w:val="000000"/>
          <w:spacing w:val="1"/>
        </w:rPr>
        <w:t xml:space="preserve">clean the </w:t>
      </w:r>
      <w:r w:rsidR="00D15F21">
        <w:rPr>
          <w:rFonts w:asciiTheme="minorHAnsi" w:hAnsiTheme="minorHAnsi"/>
          <w:color w:val="000000"/>
          <w:spacing w:val="1"/>
        </w:rPr>
        <w:t xml:space="preserve">cleanable filter screen </w:t>
      </w:r>
      <w:r w:rsidRPr="00D15F21">
        <w:rPr>
          <w:rFonts w:asciiTheme="minorHAnsi" w:hAnsiTheme="minorHAnsi"/>
          <w:color w:val="000000"/>
          <w:spacing w:val="1"/>
        </w:rPr>
        <w:t>periodically</w:t>
      </w:r>
      <w:r w:rsidRPr="00A72C49">
        <w:rPr>
          <w:rFonts w:asciiTheme="minorHAnsi" w:hAnsiTheme="minorHAnsi"/>
          <w:color w:val="000000"/>
          <w:spacing w:val="1"/>
        </w:rPr>
        <w:t xml:space="preserve">. </w:t>
      </w:r>
      <w:r w:rsidR="00B869A4" w:rsidRPr="00A72C49">
        <w:rPr>
          <w:rFonts w:asciiTheme="minorHAnsi" w:hAnsiTheme="minorHAnsi"/>
          <w:color w:val="000000"/>
          <w:spacing w:val="1"/>
        </w:rPr>
        <w:t xml:space="preserve"> </w:t>
      </w:r>
      <w:r w:rsidRPr="00A72C49">
        <w:rPr>
          <w:rFonts w:asciiTheme="minorHAnsi" w:hAnsiTheme="minorHAnsi"/>
          <w:color w:val="000000"/>
          <w:spacing w:val="1"/>
        </w:rPr>
        <w:t xml:space="preserve">If the condenser coils </w:t>
      </w:r>
      <w:r w:rsidR="001A3081" w:rsidRPr="00A72C49">
        <w:rPr>
          <w:rFonts w:asciiTheme="minorHAnsi" w:hAnsiTheme="minorHAnsi"/>
          <w:color w:val="000000"/>
          <w:spacing w:val="1"/>
        </w:rPr>
        <w:t xml:space="preserve">or filter </w:t>
      </w:r>
      <w:r w:rsidRPr="00A72C49">
        <w:rPr>
          <w:rFonts w:asciiTheme="minorHAnsi" w:hAnsiTheme="minorHAnsi"/>
          <w:color w:val="000000"/>
          <w:spacing w:val="6"/>
        </w:rPr>
        <w:t>become clogged, the cooling unit will not have</w:t>
      </w:r>
      <w:r w:rsidR="00B869A4" w:rsidRPr="00A72C49">
        <w:rPr>
          <w:rFonts w:asciiTheme="minorHAnsi" w:hAnsiTheme="minorHAnsi"/>
          <w:color w:val="000000"/>
          <w:spacing w:val="6"/>
        </w:rPr>
        <w:t xml:space="preserve"> </w:t>
      </w:r>
      <w:r w:rsidR="00357915" w:rsidRPr="00A72C49">
        <w:rPr>
          <w:rFonts w:asciiTheme="minorHAnsi" w:hAnsiTheme="minorHAnsi"/>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4" name="Text Box 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073A9A" id="Text Box 94" o:spid="_x0000_s1026" type="#_x0000_t202"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QgwGSKQIAAFEEAAAOAAAAAAAAAAAAAAAAAC4CAABkcnMvZTJvRG9jLnht&#10;bFBLAQItABQABgAIAAAAIQCOoHPl1wAAAAUBAAAPAAAAAAAAAAAAAAAAAIMEAABkcnMvZG93bnJl&#10;di54bWxQSwUGAAAAAAQABADzAAAAhwUAAAAA&#10;">
                <v:stroke joinstyle="round"/>
                <o:lock v:ext="edit" selection="t"/>
              </v:shape>
            </w:pict>
          </mc:Fallback>
        </mc:AlternateContent>
      </w:r>
      <w:r w:rsidRPr="00A72C49">
        <w:rPr>
          <w:rFonts w:asciiTheme="minorHAnsi" w:hAnsiTheme="minorHAnsi"/>
          <w:color w:val="000000"/>
          <w:spacing w:val="1"/>
        </w:rPr>
        <w:t xml:space="preserve">proper airflow and its performance and longevity </w:t>
      </w:r>
      <w:r w:rsidRPr="00A72C49">
        <w:rPr>
          <w:rFonts w:asciiTheme="minorHAnsi" w:hAnsiTheme="minorHAnsi"/>
          <w:color w:val="000000"/>
          <w:spacing w:val="-5"/>
        </w:rPr>
        <w:t>will be compromised.</w:t>
      </w:r>
    </w:p>
    <w:p w:rsidR="00D15F21" w:rsidRDefault="00D15F21" w:rsidP="00D15F21">
      <w:pPr>
        <w:spacing w:before="216"/>
        <w:ind w:left="1296" w:right="1205"/>
        <w:jc w:val="both"/>
        <w:rPr>
          <w:rFonts w:asciiTheme="minorHAnsi" w:hAnsiTheme="minorHAnsi"/>
          <w:color w:val="000000"/>
          <w:spacing w:val="1"/>
        </w:rPr>
      </w:pPr>
      <w:r w:rsidRPr="00D15F21">
        <w:rPr>
          <w:rFonts w:asciiTheme="minorHAnsi" w:hAnsiTheme="minorHAnsi"/>
          <w:color w:val="000000"/>
          <w:spacing w:val="-5"/>
        </w:rPr>
        <w:t>Only use CellarPro filters.   Using a pleated or other type filter will cause serious damage to the condenser fan and the compressor</w:t>
      </w:r>
      <w:r w:rsidRPr="00A72C49">
        <w:rPr>
          <w:rFonts w:asciiTheme="minorHAnsi" w:hAnsiTheme="minorHAnsi"/>
          <w:color w:val="000000"/>
          <w:spacing w:val="-5"/>
        </w:rPr>
        <w:t>.</w:t>
      </w:r>
      <w:r>
        <w:rPr>
          <w:rFonts w:asciiTheme="minorHAnsi" w:hAnsiTheme="minorHAnsi"/>
          <w:color w:val="000000"/>
          <w:spacing w:val="-5"/>
        </w:rPr>
        <w:t xml:space="preserve">  </w:t>
      </w:r>
      <w:r w:rsidR="00B869A4" w:rsidRPr="00D15F21">
        <w:rPr>
          <w:rFonts w:asciiTheme="minorHAnsi" w:hAnsiTheme="minorHAnsi"/>
          <w:color w:val="000000"/>
          <w:spacing w:val="1"/>
        </w:rPr>
        <w:t xml:space="preserve">The filter </w:t>
      </w:r>
      <w:r w:rsidR="003C51EE" w:rsidRPr="00D15F21">
        <w:rPr>
          <w:rFonts w:asciiTheme="minorHAnsi" w:hAnsiTheme="minorHAnsi"/>
          <w:color w:val="000000"/>
          <w:spacing w:val="1"/>
        </w:rPr>
        <w:t>frame</w:t>
      </w:r>
      <w:r>
        <w:rPr>
          <w:rFonts w:asciiTheme="minorHAnsi" w:hAnsiTheme="minorHAnsi"/>
          <w:color w:val="000000"/>
          <w:spacing w:val="1"/>
        </w:rPr>
        <w:t>s</w:t>
      </w:r>
      <w:r w:rsidR="003C51EE" w:rsidRPr="00D15F21">
        <w:rPr>
          <w:rFonts w:asciiTheme="minorHAnsi" w:hAnsiTheme="minorHAnsi"/>
          <w:color w:val="000000"/>
          <w:spacing w:val="1"/>
        </w:rPr>
        <w:t xml:space="preserve"> </w:t>
      </w:r>
      <w:r>
        <w:rPr>
          <w:rFonts w:asciiTheme="minorHAnsi" w:hAnsiTheme="minorHAnsi"/>
          <w:color w:val="000000"/>
          <w:spacing w:val="1"/>
        </w:rPr>
        <w:t>are magnetic and attach</w:t>
      </w:r>
      <w:r w:rsidR="003C51EE" w:rsidRPr="00D15F21">
        <w:rPr>
          <w:rFonts w:asciiTheme="minorHAnsi" w:hAnsiTheme="minorHAnsi"/>
          <w:color w:val="000000"/>
          <w:spacing w:val="1"/>
        </w:rPr>
        <w:t xml:space="preserve"> to the rear of the cooling unit.  </w:t>
      </w:r>
    </w:p>
    <w:p w:rsidR="00D15F21" w:rsidRDefault="00D15F21" w:rsidP="00D15F21">
      <w:pPr>
        <w:pStyle w:val="ListParagraph"/>
        <w:numPr>
          <w:ilvl w:val="0"/>
          <w:numId w:val="19"/>
        </w:numPr>
        <w:spacing w:before="252"/>
        <w:ind w:right="1205"/>
        <w:jc w:val="both"/>
        <w:rPr>
          <w:rFonts w:asciiTheme="minorHAnsi" w:hAnsiTheme="minorHAnsi"/>
          <w:color w:val="000000"/>
          <w:spacing w:val="1"/>
        </w:rPr>
      </w:pPr>
      <w:r w:rsidRPr="00D15F21">
        <w:rPr>
          <w:rFonts w:asciiTheme="minorHAnsi" w:hAnsiTheme="minorHAnsi"/>
          <w:color w:val="000000"/>
          <w:spacing w:val="1"/>
        </w:rPr>
        <w:t xml:space="preserve">To replace the poly-coated filter, </w:t>
      </w:r>
      <w:r w:rsidR="0048634D" w:rsidRPr="00D15F21">
        <w:rPr>
          <w:rFonts w:asciiTheme="minorHAnsi" w:hAnsiTheme="minorHAnsi"/>
          <w:color w:val="000000"/>
          <w:spacing w:val="1"/>
        </w:rPr>
        <w:t>r</w:t>
      </w:r>
      <w:r w:rsidR="003C51EE" w:rsidRPr="00D15F21">
        <w:rPr>
          <w:rFonts w:asciiTheme="minorHAnsi" w:hAnsiTheme="minorHAnsi"/>
          <w:color w:val="000000"/>
          <w:spacing w:val="1"/>
        </w:rPr>
        <w:t>emove the filter frame</w:t>
      </w:r>
      <w:r w:rsidRPr="00D15F21">
        <w:rPr>
          <w:rFonts w:asciiTheme="minorHAnsi" w:hAnsiTheme="minorHAnsi"/>
          <w:color w:val="000000"/>
          <w:spacing w:val="1"/>
        </w:rPr>
        <w:t xml:space="preserve"> from the cooling unit</w:t>
      </w:r>
      <w:r w:rsidR="003C51EE" w:rsidRPr="00D15F21">
        <w:rPr>
          <w:rFonts w:asciiTheme="minorHAnsi" w:hAnsiTheme="minorHAnsi"/>
          <w:color w:val="000000"/>
          <w:spacing w:val="1"/>
        </w:rPr>
        <w:t>, pull out the old filter</w:t>
      </w:r>
      <w:r w:rsidRPr="00D15F21">
        <w:rPr>
          <w:rFonts w:asciiTheme="minorHAnsi" w:hAnsiTheme="minorHAnsi"/>
          <w:color w:val="000000"/>
          <w:spacing w:val="1"/>
        </w:rPr>
        <w:t xml:space="preserve"> media</w:t>
      </w:r>
      <w:r w:rsidR="003C51EE" w:rsidRPr="00D15F21">
        <w:rPr>
          <w:rFonts w:asciiTheme="minorHAnsi" w:hAnsiTheme="minorHAnsi"/>
          <w:color w:val="000000"/>
          <w:spacing w:val="1"/>
        </w:rPr>
        <w:t xml:space="preserve">, and </w:t>
      </w:r>
      <w:r w:rsidRPr="00D15F21">
        <w:rPr>
          <w:rFonts w:asciiTheme="minorHAnsi" w:hAnsiTheme="minorHAnsi"/>
          <w:color w:val="000000"/>
          <w:spacing w:val="1"/>
        </w:rPr>
        <w:t xml:space="preserve">insert a new </w:t>
      </w:r>
      <w:r w:rsidR="003C51EE" w:rsidRPr="00D15F21">
        <w:rPr>
          <w:rFonts w:asciiTheme="minorHAnsi" w:hAnsiTheme="minorHAnsi"/>
          <w:color w:val="000000"/>
          <w:spacing w:val="1"/>
        </w:rPr>
        <w:t xml:space="preserve">filter.  </w:t>
      </w:r>
      <w:r>
        <w:rPr>
          <w:rFonts w:asciiTheme="minorHAnsi" w:hAnsiTheme="minorHAnsi"/>
          <w:color w:val="000000"/>
          <w:spacing w:val="1"/>
        </w:rPr>
        <w:t xml:space="preserve"> Reattach the filter with the blue side facing out, </w:t>
      </w:r>
      <w:r w:rsidRPr="00D15F21">
        <w:rPr>
          <w:rFonts w:asciiTheme="minorHAnsi" w:hAnsiTheme="minorHAnsi"/>
          <w:color w:val="000000"/>
          <w:spacing w:val="1"/>
        </w:rPr>
        <w:t xml:space="preserve">making sure the magnet strips make firm contact with the unit housing.  </w:t>
      </w:r>
    </w:p>
    <w:p w:rsidR="00D15F21" w:rsidRDefault="00D15F21" w:rsidP="00D15F21">
      <w:pPr>
        <w:pStyle w:val="ListParagraph"/>
        <w:numPr>
          <w:ilvl w:val="0"/>
          <w:numId w:val="19"/>
        </w:numPr>
        <w:spacing w:before="252"/>
        <w:ind w:right="1205"/>
        <w:jc w:val="both"/>
        <w:rPr>
          <w:rFonts w:asciiTheme="minorHAnsi" w:hAnsiTheme="minorHAnsi"/>
          <w:color w:val="000000"/>
          <w:spacing w:val="1"/>
        </w:rPr>
      </w:pPr>
      <w:r>
        <w:rPr>
          <w:rFonts w:asciiTheme="minorHAnsi" w:hAnsiTheme="minorHAnsi"/>
          <w:color w:val="000000"/>
          <w:spacing w:val="1"/>
        </w:rPr>
        <w:t>To clean the cleanable filter screen</w:t>
      </w:r>
      <w:r w:rsidR="003C51EE" w:rsidRPr="00D15F21">
        <w:rPr>
          <w:rFonts w:asciiTheme="minorHAnsi" w:hAnsiTheme="minorHAnsi"/>
          <w:color w:val="000000"/>
          <w:spacing w:val="1"/>
        </w:rPr>
        <w:t xml:space="preserve">, </w:t>
      </w:r>
      <w:r>
        <w:rPr>
          <w:rFonts w:asciiTheme="minorHAnsi" w:hAnsiTheme="minorHAnsi"/>
          <w:color w:val="000000"/>
          <w:spacing w:val="1"/>
        </w:rPr>
        <w:t>r</w:t>
      </w:r>
      <w:r w:rsidR="003C51EE" w:rsidRPr="00D15F21">
        <w:rPr>
          <w:rFonts w:asciiTheme="minorHAnsi" w:hAnsiTheme="minorHAnsi"/>
          <w:color w:val="000000"/>
          <w:spacing w:val="1"/>
        </w:rPr>
        <w:t xml:space="preserve">emove the filter screen and rinse </w:t>
      </w:r>
      <w:r>
        <w:rPr>
          <w:rFonts w:asciiTheme="minorHAnsi" w:hAnsiTheme="minorHAnsi"/>
          <w:color w:val="000000"/>
          <w:spacing w:val="1"/>
        </w:rPr>
        <w:t xml:space="preserve">the screen </w:t>
      </w:r>
      <w:r w:rsidR="003C51EE" w:rsidRPr="00D15F21">
        <w:rPr>
          <w:rFonts w:asciiTheme="minorHAnsi" w:hAnsiTheme="minorHAnsi"/>
          <w:color w:val="000000"/>
          <w:spacing w:val="1"/>
        </w:rPr>
        <w:t>with water</w:t>
      </w:r>
      <w:r>
        <w:rPr>
          <w:rFonts w:asciiTheme="minorHAnsi" w:hAnsiTheme="minorHAnsi"/>
          <w:color w:val="000000"/>
          <w:spacing w:val="1"/>
        </w:rPr>
        <w:t xml:space="preserve"> and mild soap until all debris is removed. S</w:t>
      </w:r>
      <w:r w:rsidR="0048634D" w:rsidRPr="00D15F21">
        <w:rPr>
          <w:rFonts w:asciiTheme="minorHAnsi" w:hAnsiTheme="minorHAnsi"/>
          <w:color w:val="000000"/>
          <w:spacing w:val="1"/>
        </w:rPr>
        <w:t>hake off the excess water</w:t>
      </w:r>
      <w:r>
        <w:rPr>
          <w:rFonts w:asciiTheme="minorHAnsi" w:hAnsiTheme="minorHAnsi"/>
          <w:color w:val="000000"/>
          <w:spacing w:val="1"/>
        </w:rPr>
        <w:t>, then r</w:t>
      </w:r>
      <w:r w:rsidR="0048634D" w:rsidRPr="00D15F21">
        <w:rPr>
          <w:rFonts w:asciiTheme="minorHAnsi" w:hAnsiTheme="minorHAnsi"/>
          <w:color w:val="000000"/>
          <w:spacing w:val="1"/>
        </w:rPr>
        <w:t>eattach the filter to the cooling unit, making sure the magnet strips make firm contact with the unit housing.</w:t>
      </w:r>
      <w:r w:rsidRPr="00D15F21">
        <w:rPr>
          <w:rFonts w:asciiTheme="minorHAnsi" w:hAnsiTheme="minorHAnsi"/>
          <w:color w:val="000000"/>
          <w:spacing w:val="1"/>
        </w:rPr>
        <w:t xml:space="preserve"> </w:t>
      </w:r>
      <w:r w:rsidR="003C51EE" w:rsidRPr="00D15F21">
        <w:rPr>
          <w:rFonts w:asciiTheme="minorHAnsi" w:hAnsiTheme="minorHAnsi"/>
          <w:color w:val="000000"/>
          <w:spacing w:val="1"/>
        </w:rPr>
        <w:t xml:space="preserve"> </w:t>
      </w:r>
    </w:p>
    <w:p w:rsidR="00B869A4" w:rsidRPr="00D15F21" w:rsidRDefault="00205AD3" w:rsidP="00D15F21">
      <w:pPr>
        <w:pStyle w:val="ListParagraph"/>
        <w:numPr>
          <w:ilvl w:val="0"/>
          <w:numId w:val="19"/>
        </w:numPr>
        <w:spacing w:before="252"/>
        <w:ind w:right="1205"/>
        <w:jc w:val="both"/>
        <w:rPr>
          <w:rFonts w:asciiTheme="minorHAnsi" w:hAnsiTheme="minorHAnsi"/>
          <w:color w:val="000000"/>
          <w:spacing w:val="1"/>
        </w:rPr>
      </w:pPr>
      <w:r w:rsidRPr="00D15F21">
        <w:rPr>
          <w:rFonts w:asciiTheme="minorHAnsi" w:hAnsiTheme="minorHAnsi"/>
          <w:color w:val="000000"/>
          <w:spacing w:val="1"/>
        </w:rPr>
        <w:t xml:space="preserve">The condenser </w:t>
      </w:r>
      <w:r w:rsidR="001A3081" w:rsidRPr="00D15F21">
        <w:rPr>
          <w:rFonts w:asciiTheme="minorHAnsi" w:hAnsiTheme="minorHAnsi"/>
          <w:color w:val="000000"/>
          <w:spacing w:val="1"/>
        </w:rPr>
        <w:t xml:space="preserve">coils </w:t>
      </w:r>
      <w:r w:rsidRPr="00D15F21">
        <w:rPr>
          <w:rFonts w:asciiTheme="minorHAnsi" w:hAnsiTheme="minorHAnsi"/>
          <w:color w:val="000000"/>
          <w:spacing w:val="1"/>
        </w:rPr>
        <w:t xml:space="preserve">themselves </w:t>
      </w:r>
      <w:r w:rsidR="001A3081" w:rsidRPr="00D15F21">
        <w:rPr>
          <w:rFonts w:asciiTheme="minorHAnsi" w:hAnsiTheme="minorHAnsi"/>
          <w:color w:val="000000"/>
          <w:spacing w:val="1"/>
        </w:rPr>
        <w:t xml:space="preserve">also </w:t>
      </w:r>
      <w:r w:rsidRPr="00D15F21">
        <w:rPr>
          <w:rFonts w:asciiTheme="minorHAnsi" w:hAnsiTheme="minorHAnsi"/>
          <w:color w:val="000000"/>
          <w:spacing w:val="1"/>
        </w:rPr>
        <w:t>can be cleaned with a vacuum cleaner – ideally with a brush attachment to loosen dust caught between the fins.</w:t>
      </w:r>
      <w:r w:rsidR="00B869A4" w:rsidRPr="00D15F21">
        <w:rPr>
          <w:rFonts w:asciiTheme="minorHAnsi" w:hAnsiTheme="minorHAnsi"/>
          <w:color w:val="000000"/>
          <w:spacing w:val="1"/>
        </w:rPr>
        <w:t xml:space="preserve"> </w:t>
      </w:r>
    </w:p>
    <w:p w:rsidR="00B377CF" w:rsidRPr="0068612B" w:rsidRDefault="00B377CF" w:rsidP="001A3081">
      <w:pPr>
        <w:spacing w:before="252"/>
        <w:ind w:left="1296" w:right="1205"/>
        <w:jc w:val="both"/>
        <w:rPr>
          <w:rFonts w:asciiTheme="minorHAnsi" w:hAnsiTheme="minorHAnsi"/>
          <w:color w:val="000000"/>
          <w:spacing w:val="1"/>
          <w:sz w:val="24"/>
        </w:rPr>
      </w:pPr>
    </w:p>
    <w:tbl>
      <w:tblPr>
        <w:tblW w:w="0" w:type="auto"/>
        <w:tblInd w:w="1368" w:type="dxa"/>
        <w:tblLayout w:type="fixed"/>
        <w:tblLook w:val="01E0" w:firstRow="1" w:lastRow="1" w:firstColumn="1" w:lastColumn="1" w:noHBand="0" w:noVBand="0"/>
      </w:tblPr>
      <w:tblGrid>
        <w:gridCol w:w="4412"/>
        <w:gridCol w:w="4412"/>
      </w:tblGrid>
      <w:tr w:rsidR="0048634D" w:rsidRPr="0068612B" w:rsidTr="00304672">
        <w:tc>
          <w:tcPr>
            <w:tcW w:w="4412" w:type="dxa"/>
            <w:shd w:val="clear" w:color="auto" w:fill="auto"/>
          </w:tcPr>
          <w:p w:rsidR="0048634D" w:rsidRPr="0068612B" w:rsidRDefault="0048634D" w:rsidP="0048634D">
            <w:pPr>
              <w:spacing w:before="252"/>
              <w:ind w:right="164"/>
              <w:jc w:val="center"/>
              <w:rPr>
                <w:rFonts w:asciiTheme="minorHAnsi" w:hAnsiTheme="minorHAnsi"/>
                <w:b/>
                <w:noProof/>
                <w:color w:val="000000"/>
                <w:spacing w:val="1"/>
                <w:sz w:val="24"/>
              </w:rPr>
            </w:pPr>
            <w:r>
              <w:rPr>
                <w:rFonts w:asciiTheme="minorHAnsi" w:hAnsiTheme="minorHAnsi"/>
                <w:b/>
                <w:noProof/>
                <w:color w:val="000000"/>
                <w:spacing w:val="1"/>
                <w:sz w:val="24"/>
              </w:rPr>
              <w:t xml:space="preserve">2000VSi </w:t>
            </w:r>
            <w:r w:rsidRPr="0068612B">
              <w:rPr>
                <w:rFonts w:asciiTheme="minorHAnsi" w:hAnsiTheme="minorHAnsi"/>
                <w:b/>
                <w:noProof/>
                <w:color w:val="000000"/>
                <w:spacing w:val="1"/>
                <w:sz w:val="24"/>
              </w:rPr>
              <w:t>Replaceable (</w:t>
            </w:r>
            <w:r>
              <w:rPr>
                <w:rFonts w:asciiTheme="minorHAnsi" w:hAnsiTheme="minorHAnsi"/>
                <w:b/>
                <w:noProof/>
                <w:color w:val="000000"/>
                <w:spacing w:val="1"/>
                <w:sz w:val="24"/>
              </w:rPr>
              <w:t>Poly-coated</w:t>
            </w:r>
            <w:r w:rsidRPr="0068612B">
              <w:rPr>
                <w:rFonts w:asciiTheme="minorHAnsi" w:hAnsiTheme="minorHAnsi"/>
                <w:b/>
                <w:noProof/>
                <w:color w:val="000000"/>
                <w:spacing w:val="1"/>
                <w:sz w:val="24"/>
              </w:rPr>
              <w:t>)  Filter</w:t>
            </w:r>
          </w:p>
        </w:tc>
        <w:tc>
          <w:tcPr>
            <w:tcW w:w="4412" w:type="dxa"/>
          </w:tcPr>
          <w:p w:rsidR="0048634D" w:rsidRPr="0068612B" w:rsidRDefault="0048634D" w:rsidP="0048634D">
            <w:pPr>
              <w:spacing w:before="252"/>
              <w:ind w:right="164"/>
              <w:jc w:val="center"/>
              <w:rPr>
                <w:rFonts w:asciiTheme="minorHAnsi" w:hAnsiTheme="minorHAnsi"/>
                <w:b/>
                <w:noProof/>
                <w:color w:val="000000"/>
                <w:spacing w:val="1"/>
                <w:sz w:val="24"/>
              </w:rPr>
            </w:pPr>
            <w:r>
              <w:rPr>
                <w:rFonts w:asciiTheme="minorHAnsi" w:hAnsiTheme="minorHAnsi"/>
                <w:b/>
                <w:noProof/>
                <w:color w:val="000000"/>
                <w:spacing w:val="1"/>
                <w:sz w:val="24"/>
              </w:rPr>
              <w:t>2000VSx Cleanble Filter Screen</w:t>
            </w:r>
          </w:p>
        </w:tc>
      </w:tr>
      <w:tr w:rsidR="0048634D" w:rsidRPr="0068612B" w:rsidTr="00304672">
        <w:tc>
          <w:tcPr>
            <w:tcW w:w="4412" w:type="dxa"/>
            <w:shd w:val="clear" w:color="auto" w:fill="auto"/>
          </w:tcPr>
          <w:p w:rsidR="0048634D" w:rsidRPr="0068612B" w:rsidRDefault="0048634D" w:rsidP="0048634D">
            <w:pPr>
              <w:spacing w:before="252"/>
              <w:ind w:right="1205"/>
              <w:jc w:val="both"/>
              <w:rPr>
                <w:rFonts w:asciiTheme="minorHAnsi" w:hAnsiTheme="minorHAnsi"/>
                <w:color w:val="000000"/>
                <w:spacing w:val="1"/>
                <w:sz w:val="24"/>
              </w:rPr>
            </w:pPr>
            <w:r w:rsidRPr="0068612B">
              <w:rPr>
                <w:rFonts w:asciiTheme="minorHAnsi" w:hAnsiTheme="minorHAnsi"/>
                <w:noProof/>
                <w:color w:val="000000"/>
                <w:spacing w:val="1"/>
                <w:sz w:val="24"/>
              </w:rPr>
              <w:drawing>
                <wp:anchor distT="0" distB="0" distL="114300" distR="114300" simplePos="0" relativeHeight="251715072" behindDoc="0" locked="0" layoutInCell="1" allowOverlap="1" wp14:anchorId="0F1A196B" wp14:editId="774DE786">
                  <wp:simplePos x="0" y="0"/>
                  <wp:positionH relativeFrom="column">
                    <wp:posOffset>-68580</wp:posOffset>
                  </wp:positionH>
                  <wp:positionV relativeFrom="paragraph">
                    <wp:posOffset>184150</wp:posOffset>
                  </wp:positionV>
                  <wp:extent cx="2819400" cy="2819400"/>
                  <wp:effectExtent l="0" t="0" r="0" b="0"/>
                  <wp:wrapSquare wrapText="r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4200VSi-rear-fiber-filte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8194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2" w:type="dxa"/>
          </w:tcPr>
          <w:p w:rsidR="0048634D" w:rsidRPr="0068612B" w:rsidRDefault="0048634D" w:rsidP="0048634D">
            <w:pPr>
              <w:spacing w:before="252"/>
              <w:ind w:right="1205"/>
              <w:jc w:val="both"/>
              <w:rPr>
                <w:rFonts w:asciiTheme="minorHAnsi" w:hAnsiTheme="minorHAnsi"/>
                <w:color w:val="000000"/>
                <w:spacing w:val="1"/>
                <w:sz w:val="24"/>
              </w:rPr>
            </w:pPr>
            <w:r w:rsidRPr="0068612B">
              <w:rPr>
                <w:rFonts w:asciiTheme="minorHAnsi" w:hAnsiTheme="minorHAnsi"/>
                <w:noProof/>
                <w:color w:val="000000"/>
                <w:spacing w:val="1"/>
                <w:sz w:val="24"/>
              </w:rPr>
              <w:drawing>
                <wp:anchor distT="0" distB="0" distL="114300" distR="114300" simplePos="0" relativeHeight="251716096" behindDoc="0" locked="0" layoutInCell="1" allowOverlap="1" wp14:anchorId="7EDD5619" wp14:editId="0C3CF75E">
                  <wp:simplePos x="0" y="0"/>
                  <wp:positionH relativeFrom="column">
                    <wp:posOffset>-68580</wp:posOffset>
                  </wp:positionH>
                  <wp:positionV relativeFrom="paragraph">
                    <wp:posOffset>535305</wp:posOffset>
                  </wp:positionV>
                  <wp:extent cx="2819400" cy="2114550"/>
                  <wp:effectExtent l="0" t="0" r="0" b="0"/>
                  <wp:wrapSquare wrapText="r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4200VSi-rear-fiber-filter"/>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D6A4D" w:rsidRDefault="002D6A4D" w:rsidP="0055745D">
      <w:pPr>
        <w:spacing w:after="100" w:line="194" w:lineRule="auto"/>
        <w:ind w:left="1267" w:right="1210"/>
        <w:jc w:val="center"/>
        <w:rPr>
          <w:rFonts w:asciiTheme="minorHAnsi" w:hAnsiTheme="minorHAnsi"/>
          <w:b/>
          <w:color w:val="000000"/>
          <w:w w:val="105"/>
          <w:sz w:val="24"/>
        </w:rPr>
      </w:pPr>
    </w:p>
    <w:p w:rsidR="001821D9" w:rsidRDefault="001821D9">
      <w:pPr>
        <w:rPr>
          <w:rFonts w:asciiTheme="minorHAnsi" w:hAnsiTheme="minorHAnsi"/>
          <w:b/>
          <w:color w:val="000000"/>
          <w:w w:val="105"/>
          <w:sz w:val="24"/>
        </w:rPr>
      </w:pPr>
      <w:r>
        <w:rPr>
          <w:rFonts w:asciiTheme="minorHAnsi" w:hAnsiTheme="minorHAnsi"/>
          <w:b/>
          <w:color w:val="000000"/>
          <w:w w:val="105"/>
          <w:sz w:val="24"/>
        </w:rPr>
        <w:br w:type="page"/>
      </w:r>
    </w:p>
    <w:p w:rsidR="00EE6321" w:rsidRPr="0068612B" w:rsidRDefault="00357915" w:rsidP="001821D9">
      <w:pPr>
        <w:spacing w:after="100" w:line="194" w:lineRule="auto"/>
        <w:ind w:left="540" w:right="485"/>
        <w:jc w:val="center"/>
        <w:rPr>
          <w:rFonts w:asciiTheme="minorHAnsi" w:hAnsiTheme="minorHAnsi"/>
          <w:b/>
          <w:color w:val="000000"/>
          <w:w w:val="105"/>
          <w:sz w:val="24"/>
        </w:rPr>
      </w:pPr>
      <w:r w:rsidRPr="0068612B">
        <w:rPr>
          <w:rFonts w:asciiTheme="minorHAnsi" w:hAnsiTheme="minorHAnsi"/>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3" name="Text Box 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1AE59F" id="Text Box 96" o:spid="_x0000_s1026" type="#_x0000_t202"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tDRkeKQIAAFEEAAAOAAAAAAAAAAAAAAAAAC4CAABkcnMvZTJvRG9jLnht&#10;bFBLAQItABQABgAIAAAAIQCOoHPl1wAAAAUBAAAPAAAAAAAAAAAAAAAAAIMEAABkcnMvZG93bnJl&#10;di54bWxQSwUGAAAAAAQABADzAAAAhwUAAAAA&#10;">
                <v:stroke joinstyle="round"/>
                <o:lock v:ext="edit" selection="t"/>
              </v:shape>
            </w:pict>
          </mc:Fallback>
        </mc:AlternateContent>
      </w:r>
      <w:r w:rsidR="00EE6321" w:rsidRPr="0068612B">
        <w:rPr>
          <w:rFonts w:asciiTheme="minorHAnsi" w:hAnsiTheme="minorHAnsi"/>
          <w:b/>
          <w:color w:val="000000"/>
          <w:w w:val="105"/>
          <w:sz w:val="24"/>
        </w:rPr>
        <w:t>Alarms</w:t>
      </w:r>
    </w:p>
    <w:p w:rsidR="00EE6321" w:rsidRPr="00A72C49" w:rsidRDefault="00EE6321" w:rsidP="001821D9">
      <w:pPr>
        <w:spacing w:line="260" w:lineRule="exact"/>
        <w:ind w:left="1296" w:right="485"/>
        <w:jc w:val="both"/>
        <w:rPr>
          <w:rFonts w:asciiTheme="minorHAnsi" w:hAnsiTheme="minorHAnsi"/>
          <w:color w:val="000000"/>
        </w:rPr>
      </w:pPr>
      <w:r w:rsidRPr="00A72C49">
        <w:rPr>
          <w:rFonts w:asciiTheme="minorHAnsi" w:hAnsiTheme="minorHAnsi"/>
          <w:color w:val="000000"/>
          <w:spacing w:val="1"/>
        </w:rPr>
        <w:t xml:space="preserve">The cooling unit has both an audible notification and a visual alarm indicator (shown </w:t>
      </w:r>
      <w:r w:rsidRPr="00A72C49">
        <w:rPr>
          <w:rFonts w:asciiTheme="minorHAnsi" w:hAnsiTheme="minorHAnsi"/>
          <w:color w:val="000000"/>
        </w:rPr>
        <w:t xml:space="preserve">in “red” on the control panel) that are activated when an alarm is triggered. </w:t>
      </w:r>
      <w:r w:rsidRPr="00A72C49">
        <w:rPr>
          <w:rFonts w:asciiTheme="minorHAnsi" w:hAnsiTheme="minorHAnsi"/>
          <w:b/>
          <w:color w:val="000000"/>
          <w:w w:val="105"/>
        </w:rPr>
        <w:t xml:space="preserve">Please </w:t>
      </w:r>
      <w:r w:rsidRPr="00A72C49">
        <w:rPr>
          <w:rFonts w:asciiTheme="minorHAnsi" w:hAnsiTheme="minorHAnsi"/>
          <w:b/>
          <w:color w:val="000000"/>
          <w:spacing w:val="-1"/>
          <w:w w:val="105"/>
        </w:rPr>
        <w:t>note</w:t>
      </w:r>
      <w:r w:rsidRPr="00A72C49">
        <w:rPr>
          <w:rFonts w:asciiTheme="minorHAnsi" w:hAnsiTheme="minorHAnsi"/>
          <w:color w:val="000000"/>
          <w:spacing w:val="-1"/>
        </w:rPr>
        <w:t xml:space="preserve">: </w:t>
      </w:r>
      <w:r w:rsidR="0055439A" w:rsidRPr="00A72C49">
        <w:rPr>
          <w:rFonts w:asciiTheme="minorHAnsi" w:hAnsiTheme="minorHAnsi"/>
          <w:color w:val="000000"/>
          <w:spacing w:val="-1"/>
        </w:rPr>
        <w:t>the temperature alarm</w:t>
      </w:r>
      <w:r w:rsidRPr="00A72C49">
        <w:rPr>
          <w:rFonts w:asciiTheme="minorHAnsi" w:hAnsiTheme="minorHAnsi"/>
          <w:color w:val="000000"/>
          <w:spacing w:val="-1"/>
        </w:rPr>
        <w:t xml:space="preserve"> (HA</w:t>
      </w:r>
      <w:r w:rsidR="0055439A" w:rsidRPr="00A72C49">
        <w:rPr>
          <w:rFonts w:asciiTheme="minorHAnsi" w:hAnsiTheme="minorHAnsi"/>
          <w:color w:val="000000"/>
          <w:spacing w:val="-1"/>
        </w:rPr>
        <w:t>)</w:t>
      </w:r>
      <w:r w:rsidRPr="00A72C49">
        <w:rPr>
          <w:rFonts w:asciiTheme="minorHAnsi" w:hAnsiTheme="minorHAnsi"/>
          <w:color w:val="000000"/>
          <w:spacing w:val="-1"/>
        </w:rPr>
        <w:t xml:space="preserve"> </w:t>
      </w:r>
      <w:r w:rsidR="0055439A" w:rsidRPr="00A72C49">
        <w:rPr>
          <w:rFonts w:asciiTheme="minorHAnsi" w:hAnsiTheme="minorHAnsi"/>
          <w:color w:val="000000"/>
          <w:spacing w:val="-1"/>
        </w:rPr>
        <w:t xml:space="preserve">is </w:t>
      </w:r>
      <w:r w:rsidRPr="00A72C49">
        <w:rPr>
          <w:rFonts w:asciiTheme="minorHAnsi" w:hAnsiTheme="minorHAnsi"/>
          <w:color w:val="000000"/>
          <w:spacing w:val="-1"/>
        </w:rPr>
        <w:t xml:space="preserve">disabled during the first 23 </w:t>
      </w:r>
      <w:r w:rsidRPr="00A72C49">
        <w:rPr>
          <w:rFonts w:asciiTheme="minorHAnsi" w:hAnsiTheme="minorHAnsi"/>
          <w:color w:val="000000"/>
        </w:rPr>
        <w:t xml:space="preserve">hours of operation after the cooling unit </w:t>
      </w:r>
      <w:r w:rsidR="008F5416" w:rsidRPr="00A72C49">
        <w:rPr>
          <w:rFonts w:asciiTheme="minorHAnsi" w:hAnsiTheme="minorHAnsi"/>
          <w:color w:val="000000"/>
        </w:rPr>
        <w:t>is plugged in and/or turned on.</w:t>
      </w:r>
    </w:p>
    <w:p w:rsidR="00F94E34" w:rsidRPr="00A72C49" w:rsidRDefault="00F94E34" w:rsidP="0055745D">
      <w:pPr>
        <w:spacing w:line="260" w:lineRule="exact"/>
        <w:ind w:left="1296" w:right="1022"/>
        <w:jc w:val="both"/>
        <w:rPr>
          <w:rFonts w:asciiTheme="minorHAnsi" w:hAnsiTheme="minorHAnsi"/>
          <w:color w:val="000000"/>
          <w:spacing w:val="1"/>
        </w:rPr>
      </w:pPr>
    </w:p>
    <w:tbl>
      <w:tblPr>
        <w:tblW w:w="0" w:type="auto"/>
        <w:tblInd w:w="1170" w:type="dxa"/>
        <w:tblLook w:val="01E0" w:firstRow="1" w:lastRow="1" w:firstColumn="1" w:lastColumn="1" w:noHBand="0" w:noVBand="0"/>
      </w:tblPr>
      <w:tblGrid>
        <w:gridCol w:w="1638"/>
        <w:gridCol w:w="2700"/>
        <w:gridCol w:w="5310"/>
      </w:tblGrid>
      <w:tr w:rsidR="004B64BF" w:rsidRPr="00A72C49" w:rsidTr="008F5416">
        <w:tc>
          <w:tcPr>
            <w:tcW w:w="1638" w:type="dxa"/>
            <w:tcBorders>
              <w:bottom w:val="single" w:sz="4" w:space="0" w:color="010203"/>
            </w:tcBorders>
            <w:shd w:val="clear" w:color="auto" w:fill="auto"/>
          </w:tcPr>
          <w:p w:rsidR="004B64BF" w:rsidRPr="00A72C49" w:rsidRDefault="004B64BF" w:rsidP="007A38D6">
            <w:pPr>
              <w:spacing w:before="100" w:line="202" w:lineRule="auto"/>
              <w:ind w:right="202"/>
              <w:rPr>
                <w:rFonts w:asciiTheme="minorHAnsi" w:hAnsiTheme="minorHAnsi"/>
                <w:b/>
                <w:color w:val="000000"/>
                <w:spacing w:val="-12"/>
                <w:w w:val="105"/>
              </w:rPr>
            </w:pPr>
            <w:r w:rsidRPr="00A72C49">
              <w:rPr>
                <w:rFonts w:asciiTheme="minorHAnsi" w:hAnsiTheme="minorHAnsi"/>
                <w:b/>
                <w:color w:val="000000"/>
                <w:spacing w:val="-12"/>
                <w:w w:val="105"/>
              </w:rPr>
              <w:t>Alarm Code</w:t>
            </w:r>
          </w:p>
        </w:tc>
        <w:tc>
          <w:tcPr>
            <w:tcW w:w="2700" w:type="dxa"/>
            <w:tcBorders>
              <w:bottom w:val="single" w:sz="4" w:space="0" w:color="010203"/>
            </w:tcBorders>
            <w:shd w:val="clear" w:color="auto" w:fill="auto"/>
          </w:tcPr>
          <w:p w:rsidR="004B64BF" w:rsidRPr="00A72C49" w:rsidRDefault="004B64BF" w:rsidP="007A38D6">
            <w:pPr>
              <w:spacing w:before="100" w:line="202" w:lineRule="auto"/>
              <w:ind w:right="202"/>
              <w:rPr>
                <w:rFonts w:asciiTheme="minorHAnsi" w:hAnsiTheme="minorHAnsi"/>
                <w:b/>
                <w:color w:val="000000"/>
                <w:spacing w:val="-12"/>
                <w:w w:val="105"/>
              </w:rPr>
            </w:pPr>
            <w:r w:rsidRPr="00A72C49">
              <w:rPr>
                <w:rFonts w:asciiTheme="minorHAnsi" w:hAnsiTheme="minorHAnsi"/>
                <w:b/>
                <w:color w:val="000000"/>
                <w:spacing w:val="-10"/>
                <w:w w:val="105"/>
              </w:rPr>
              <w:t>What it means</w:t>
            </w:r>
          </w:p>
        </w:tc>
        <w:tc>
          <w:tcPr>
            <w:tcW w:w="5310" w:type="dxa"/>
            <w:tcBorders>
              <w:bottom w:val="single" w:sz="4" w:space="0" w:color="010203"/>
            </w:tcBorders>
            <w:shd w:val="clear" w:color="auto" w:fill="auto"/>
          </w:tcPr>
          <w:p w:rsidR="004B64BF" w:rsidRPr="00A72C49" w:rsidRDefault="004B64BF" w:rsidP="007A38D6">
            <w:pPr>
              <w:spacing w:before="100" w:line="202" w:lineRule="auto"/>
              <w:ind w:right="-115"/>
              <w:rPr>
                <w:rFonts w:asciiTheme="minorHAnsi" w:hAnsiTheme="minorHAnsi"/>
                <w:b/>
                <w:color w:val="000000"/>
                <w:spacing w:val="-12"/>
                <w:w w:val="105"/>
              </w:rPr>
            </w:pPr>
            <w:r w:rsidRPr="00A72C49">
              <w:rPr>
                <w:rFonts w:asciiTheme="minorHAnsi" w:hAnsiTheme="minorHAnsi"/>
                <w:b/>
                <w:color w:val="000000"/>
                <w:spacing w:val="-8"/>
                <w:w w:val="105"/>
              </w:rPr>
              <w:t>What to do</w:t>
            </w:r>
          </w:p>
        </w:tc>
      </w:tr>
      <w:tr w:rsidR="004B64BF" w:rsidRPr="00A72C49" w:rsidTr="008F5416">
        <w:tc>
          <w:tcPr>
            <w:tcW w:w="1638" w:type="dxa"/>
            <w:tcBorders>
              <w:top w:val="single" w:sz="4" w:space="0" w:color="010203"/>
            </w:tcBorders>
            <w:shd w:val="clear" w:color="auto" w:fill="auto"/>
          </w:tcPr>
          <w:p w:rsidR="004B64BF" w:rsidRPr="00A72C49" w:rsidRDefault="004B64BF" w:rsidP="0055745D">
            <w:pPr>
              <w:spacing w:before="40" w:line="202" w:lineRule="auto"/>
              <w:ind w:right="197"/>
              <w:rPr>
                <w:rFonts w:asciiTheme="minorHAnsi" w:hAnsiTheme="minorHAnsi"/>
                <w:b/>
                <w:color w:val="000000"/>
                <w:spacing w:val="-12"/>
                <w:w w:val="105"/>
                <w:u w:val="single"/>
              </w:rPr>
            </w:pPr>
            <w:r w:rsidRPr="00A72C49">
              <w:rPr>
                <w:rFonts w:asciiTheme="minorHAnsi" w:hAnsiTheme="minorHAnsi"/>
                <w:color w:val="000000"/>
                <w:spacing w:val="-6"/>
              </w:rPr>
              <w:t>P1, P3</w:t>
            </w:r>
          </w:p>
        </w:tc>
        <w:tc>
          <w:tcPr>
            <w:tcW w:w="2700" w:type="dxa"/>
            <w:tcBorders>
              <w:top w:val="single" w:sz="4" w:space="0" w:color="010203"/>
            </w:tcBorders>
            <w:shd w:val="clear" w:color="auto" w:fill="auto"/>
          </w:tcPr>
          <w:p w:rsidR="004B64BF" w:rsidRPr="00A72C49" w:rsidRDefault="004B64BF" w:rsidP="0055745D">
            <w:pPr>
              <w:spacing w:before="40" w:line="202" w:lineRule="auto"/>
              <w:ind w:right="197"/>
              <w:rPr>
                <w:rFonts w:asciiTheme="minorHAnsi" w:hAnsiTheme="minorHAnsi"/>
                <w:b/>
                <w:color w:val="000000"/>
                <w:spacing w:val="-12"/>
                <w:w w:val="105"/>
                <w:u w:val="single"/>
              </w:rPr>
            </w:pPr>
            <w:r w:rsidRPr="00A72C49">
              <w:rPr>
                <w:rFonts w:asciiTheme="minorHAnsi" w:hAnsiTheme="minorHAnsi"/>
                <w:color w:val="000000"/>
                <w:spacing w:val="-10"/>
              </w:rPr>
              <w:t>Probe Failure</w:t>
            </w:r>
          </w:p>
        </w:tc>
        <w:tc>
          <w:tcPr>
            <w:tcW w:w="5310" w:type="dxa"/>
            <w:tcBorders>
              <w:top w:val="single" w:sz="4" w:space="0" w:color="010203"/>
            </w:tcBorders>
            <w:shd w:val="clear" w:color="auto" w:fill="auto"/>
          </w:tcPr>
          <w:p w:rsidR="004B64BF" w:rsidRPr="00A72C49" w:rsidRDefault="004B64BF" w:rsidP="0055745D">
            <w:pPr>
              <w:spacing w:before="40" w:line="202" w:lineRule="auto"/>
              <w:ind w:right="-108"/>
              <w:rPr>
                <w:rFonts w:asciiTheme="minorHAnsi" w:hAnsiTheme="minorHAnsi"/>
                <w:b/>
                <w:color w:val="000000"/>
                <w:spacing w:val="-12"/>
                <w:w w:val="105"/>
                <w:u w:val="single"/>
              </w:rPr>
            </w:pPr>
            <w:r w:rsidRPr="00A72C49">
              <w:rPr>
                <w:rFonts w:asciiTheme="minorHAnsi" w:hAnsiTheme="minorHAnsi"/>
                <w:color w:val="000000"/>
              </w:rPr>
              <w:t>Call CellarPro at 877.726.8496</w:t>
            </w:r>
          </w:p>
        </w:tc>
      </w:tr>
      <w:tr w:rsidR="004B64BF" w:rsidRPr="00A72C49" w:rsidTr="008F5416">
        <w:tc>
          <w:tcPr>
            <w:tcW w:w="1638" w:type="dxa"/>
            <w:shd w:val="clear" w:color="auto" w:fill="auto"/>
          </w:tcPr>
          <w:p w:rsidR="004B64BF" w:rsidRPr="00A72C49" w:rsidRDefault="004B64BF" w:rsidP="0055745D">
            <w:pPr>
              <w:spacing w:before="40" w:line="202" w:lineRule="auto"/>
              <w:ind w:right="197"/>
              <w:rPr>
                <w:rFonts w:asciiTheme="minorHAnsi" w:hAnsiTheme="minorHAnsi"/>
                <w:b/>
                <w:color w:val="000000"/>
                <w:w w:val="105"/>
                <w:u w:val="single"/>
              </w:rPr>
            </w:pPr>
            <w:r w:rsidRPr="00A72C49">
              <w:rPr>
                <w:rFonts w:asciiTheme="minorHAnsi" w:hAnsiTheme="minorHAnsi"/>
                <w:color w:val="000000"/>
              </w:rPr>
              <w:t>HA</w:t>
            </w:r>
          </w:p>
        </w:tc>
        <w:tc>
          <w:tcPr>
            <w:tcW w:w="2700" w:type="dxa"/>
            <w:shd w:val="clear" w:color="auto" w:fill="auto"/>
          </w:tcPr>
          <w:p w:rsidR="004B64BF" w:rsidRPr="00A72C49" w:rsidRDefault="004B64BF" w:rsidP="0055745D">
            <w:pPr>
              <w:spacing w:before="40" w:line="202" w:lineRule="auto"/>
              <w:ind w:right="202"/>
              <w:rPr>
                <w:rFonts w:asciiTheme="minorHAnsi" w:hAnsiTheme="minorHAnsi"/>
                <w:b/>
                <w:color w:val="000000"/>
                <w:w w:val="105"/>
                <w:u w:val="single"/>
              </w:rPr>
            </w:pPr>
            <w:r w:rsidRPr="00A72C49">
              <w:rPr>
                <w:rFonts w:asciiTheme="minorHAnsi" w:hAnsiTheme="minorHAnsi"/>
                <w:color w:val="000000"/>
              </w:rPr>
              <w:t>The temperature inside the cellar is too warm (above 70</w:t>
            </w:r>
            <w:r w:rsidRPr="00A72C49">
              <w:rPr>
                <w:rFonts w:asciiTheme="minorHAnsi" w:hAnsiTheme="minorHAnsi"/>
                <w:color w:val="000000"/>
                <w:w w:val="105"/>
              </w:rPr>
              <w:t>°</w:t>
            </w:r>
            <w:r w:rsidRPr="00A72C49">
              <w:rPr>
                <w:rFonts w:asciiTheme="minorHAnsi" w:hAnsiTheme="minorHAnsi"/>
                <w:color w:val="000000"/>
              </w:rPr>
              <w:t>F for more than 1 hour)</w:t>
            </w:r>
          </w:p>
        </w:tc>
        <w:tc>
          <w:tcPr>
            <w:tcW w:w="5310" w:type="dxa"/>
            <w:shd w:val="clear" w:color="auto" w:fill="auto"/>
          </w:tcPr>
          <w:p w:rsidR="006049A8" w:rsidRPr="00A72C49" w:rsidRDefault="00357915" w:rsidP="0055745D">
            <w:pPr>
              <w:spacing w:before="40" w:line="202" w:lineRule="auto"/>
              <w:ind w:right="-108"/>
              <w:rPr>
                <w:rFonts w:asciiTheme="minorHAnsi" w:hAnsiTheme="minorHAnsi"/>
                <w:color w:val="000000"/>
              </w:rPr>
            </w:pPr>
            <w:r w:rsidRPr="00A72C49">
              <w:rPr>
                <w:rFonts w:asciiTheme="minorHAnsi" w:hAnsiTheme="minorHAnsi"/>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2" name="Text Box 2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DBCC9" id="Text Box 219" o:spid="_x0000_s1026" type="#_x0000_t20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MvgOq8rAgAAUgQAAA4AAAAAAAAAAAAAAAAALgIAAGRycy9lMm9Eb2Mu&#10;eG1sUEsBAi0AFAAGAAgAAAAhAI6gc+XXAAAABQEAAA8AAAAAAAAAAAAAAAAAhQQAAGRycy9kb3du&#10;cmV2LnhtbFBLBQYAAAAABAAEAPMAAACJBQAAAAA=&#10;">
                      <v:stroke joinstyle="round"/>
                      <o:lock v:ext="edit" selection="t"/>
                    </v:shape>
                  </w:pict>
                </mc:Fallback>
              </mc:AlternateContent>
            </w:r>
            <w:r w:rsidR="006049A8" w:rsidRPr="00A72C49">
              <w:rPr>
                <w:rFonts w:asciiTheme="minorHAnsi" w:hAnsiTheme="minorHAnsi"/>
                <w:color w:val="000000"/>
              </w:rPr>
              <w:t>Check if the cellar has a leak</w:t>
            </w:r>
          </w:p>
          <w:p w:rsidR="0041737D" w:rsidRPr="00A72C49" w:rsidRDefault="0041737D" w:rsidP="0055745D">
            <w:pPr>
              <w:spacing w:before="40" w:line="201" w:lineRule="auto"/>
              <w:ind w:right="-108"/>
              <w:rPr>
                <w:rFonts w:asciiTheme="minorHAnsi" w:hAnsiTheme="minorHAnsi"/>
                <w:color w:val="000000"/>
              </w:rPr>
            </w:pPr>
          </w:p>
          <w:p w:rsidR="0041737D" w:rsidRPr="00A72C49" w:rsidRDefault="0041737D" w:rsidP="0055745D">
            <w:pPr>
              <w:spacing w:before="40" w:line="201" w:lineRule="auto"/>
              <w:ind w:right="-108"/>
              <w:rPr>
                <w:rFonts w:asciiTheme="minorHAnsi" w:hAnsiTheme="minorHAnsi"/>
                <w:color w:val="000000"/>
              </w:rPr>
            </w:pPr>
            <w:r w:rsidRPr="00A72C49">
              <w:rPr>
                <w:rFonts w:asciiTheme="minorHAnsi" w:hAnsiTheme="minorHAnsi"/>
                <w:color w:val="000000"/>
              </w:rPr>
              <w:t>Check if door was left open</w:t>
            </w:r>
          </w:p>
          <w:p w:rsidR="0041737D" w:rsidRPr="00A72C49" w:rsidRDefault="0041737D" w:rsidP="0055745D">
            <w:pPr>
              <w:spacing w:before="40" w:line="201" w:lineRule="auto"/>
              <w:ind w:right="-108"/>
              <w:rPr>
                <w:rFonts w:asciiTheme="minorHAnsi" w:hAnsiTheme="minorHAnsi"/>
                <w:color w:val="000000"/>
              </w:rPr>
            </w:pPr>
          </w:p>
          <w:p w:rsidR="004B64BF" w:rsidRPr="00A72C49" w:rsidRDefault="006049A8" w:rsidP="0055745D">
            <w:pPr>
              <w:spacing w:before="40" w:line="201" w:lineRule="auto"/>
              <w:ind w:right="-108"/>
              <w:rPr>
                <w:rFonts w:asciiTheme="minorHAnsi" w:hAnsiTheme="minorHAnsi"/>
                <w:b/>
                <w:color w:val="000000"/>
                <w:w w:val="105"/>
                <w:u w:val="single"/>
              </w:rPr>
            </w:pPr>
            <w:r w:rsidRPr="00A72C49">
              <w:rPr>
                <w:rFonts w:asciiTheme="minorHAnsi" w:hAnsiTheme="minorHAnsi"/>
                <w:color w:val="000000"/>
              </w:rPr>
              <w:t>Lower the ambient temperatures</w:t>
            </w:r>
          </w:p>
        </w:tc>
      </w:tr>
      <w:tr w:rsidR="00D70709" w:rsidRPr="00A72C49" w:rsidTr="008F5416">
        <w:tc>
          <w:tcPr>
            <w:tcW w:w="1638" w:type="dxa"/>
            <w:shd w:val="clear" w:color="auto" w:fill="auto"/>
          </w:tcPr>
          <w:p w:rsidR="00D70709" w:rsidRPr="00A72C49" w:rsidRDefault="00D70709" w:rsidP="00D70709">
            <w:pPr>
              <w:spacing w:before="40" w:line="202" w:lineRule="auto"/>
              <w:ind w:right="-115"/>
              <w:rPr>
                <w:rFonts w:asciiTheme="minorHAnsi" w:hAnsiTheme="minorHAnsi"/>
                <w:color w:val="000000"/>
              </w:rPr>
            </w:pPr>
            <w:r w:rsidRPr="00A72C49">
              <w:rPr>
                <w:rFonts w:asciiTheme="minorHAnsi" w:hAnsiTheme="minorHAnsi"/>
                <w:color w:val="000000"/>
              </w:rPr>
              <w:t>HA2</w:t>
            </w:r>
          </w:p>
        </w:tc>
        <w:tc>
          <w:tcPr>
            <w:tcW w:w="2700" w:type="dxa"/>
            <w:shd w:val="clear" w:color="auto" w:fill="auto"/>
          </w:tcPr>
          <w:p w:rsidR="00D70709" w:rsidRPr="00A72C49" w:rsidRDefault="00D70709" w:rsidP="00D70709">
            <w:pPr>
              <w:spacing w:before="40" w:line="202" w:lineRule="auto"/>
              <w:ind w:right="-115"/>
              <w:rPr>
                <w:rFonts w:asciiTheme="minorHAnsi" w:hAnsiTheme="minorHAnsi"/>
                <w:color w:val="000000"/>
              </w:rPr>
            </w:pPr>
            <w:r w:rsidRPr="00A72C49">
              <w:rPr>
                <w:rFonts w:asciiTheme="minorHAnsi" w:hAnsiTheme="minorHAnsi"/>
                <w:color w:val="000000"/>
              </w:rPr>
              <w:t xml:space="preserve">The condenser </w:t>
            </w:r>
            <w:r w:rsidRPr="00A72C49">
              <w:rPr>
                <w:rFonts w:asciiTheme="minorHAnsi" w:hAnsiTheme="minorHAnsi"/>
                <w:color w:val="000000"/>
                <w:spacing w:val="-3"/>
              </w:rPr>
              <w:t xml:space="preserve">temperature is too high </w:t>
            </w:r>
            <w:r w:rsidRPr="00A72C49">
              <w:rPr>
                <w:rFonts w:asciiTheme="minorHAnsi" w:hAnsiTheme="minorHAnsi"/>
                <w:color w:val="000000"/>
              </w:rPr>
              <w:t>(above 1</w:t>
            </w:r>
            <w:r w:rsidR="00AE3EB0" w:rsidRPr="00A72C49">
              <w:rPr>
                <w:rFonts w:asciiTheme="minorHAnsi" w:hAnsiTheme="minorHAnsi"/>
                <w:color w:val="000000"/>
              </w:rPr>
              <w:t>3</w:t>
            </w:r>
            <w:r w:rsidRPr="00A72C49">
              <w:rPr>
                <w:rFonts w:asciiTheme="minorHAnsi" w:hAnsiTheme="minorHAnsi"/>
                <w:color w:val="000000"/>
              </w:rPr>
              <w:t>0</w:t>
            </w:r>
            <w:r w:rsidRPr="00A72C49">
              <w:rPr>
                <w:rFonts w:asciiTheme="minorHAnsi" w:hAnsiTheme="minorHAnsi"/>
                <w:color w:val="000000"/>
                <w:w w:val="105"/>
              </w:rPr>
              <w:t>°</w:t>
            </w:r>
            <w:r w:rsidRPr="00A72C49">
              <w:rPr>
                <w:rFonts w:asciiTheme="minorHAnsi" w:hAnsiTheme="minorHAnsi"/>
                <w:color w:val="000000"/>
              </w:rPr>
              <w:t>)</w:t>
            </w:r>
          </w:p>
        </w:tc>
        <w:tc>
          <w:tcPr>
            <w:tcW w:w="5310" w:type="dxa"/>
            <w:shd w:val="clear" w:color="auto" w:fill="auto"/>
          </w:tcPr>
          <w:p w:rsidR="000D3816" w:rsidRDefault="000D3816" w:rsidP="000D3816">
            <w:pPr>
              <w:pStyle w:val="ListParagraph"/>
              <w:numPr>
                <w:ilvl w:val="0"/>
                <w:numId w:val="21"/>
              </w:numPr>
              <w:tabs>
                <w:tab w:val="decimal" w:pos="360"/>
                <w:tab w:val="decimal" w:pos="432"/>
              </w:tabs>
              <w:spacing w:before="40"/>
              <w:ind w:left="321" w:right="-108"/>
              <w:rPr>
                <w:rFonts w:asciiTheme="minorHAnsi" w:hAnsiTheme="minorHAnsi"/>
                <w:color w:val="000000"/>
              </w:rPr>
            </w:pPr>
            <w:r>
              <w:rPr>
                <w:rFonts w:asciiTheme="minorHAnsi" w:hAnsiTheme="minorHAnsi"/>
                <w:color w:val="000000"/>
              </w:rPr>
              <w:t>Turn the fan switch to the “High” fan speed</w:t>
            </w:r>
            <w:r w:rsidR="00F75667">
              <w:rPr>
                <w:rFonts w:asciiTheme="minorHAnsi" w:hAnsiTheme="minorHAnsi"/>
                <w:color w:val="000000"/>
              </w:rPr>
              <w:t>.</w:t>
            </w:r>
          </w:p>
          <w:p w:rsidR="0093310A" w:rsidRPr="000D3816" w:rsidRDefault="000D3816" w:rsidP="000D3816">
            <w:pPr>
              <w:pStyle w:val="ListParagraph"/>
              <w:numPr>
                <w:ilvl w:val="0"/>
                <w:numId w:val="21"/>
              </w:numPr>
              <w:tabs>
                <w:tab w:val="decimal" w:pos="360"/>
                <w:tab w:val="decimal" w:pos="432"/>
              </w:tabs>
              <w:spacing w:before="40"/>
              <w:ind w:left="321" w:right="-108"/>
              <w:rPr>
                <w:rFonts w:asciiTheme="minorHAnsi" w:hAnsiTheme="minorHAnsi"/>
                <w:color w:val="000000"/>
              </w:rPr>
            </w:pPr>
            <w:r>
              <w:rPr>
                <w:rFonts w:asciiTheme="minorHAnsi" w:hAnsiTheme="minorHAnsi"/>
                <w:color w:val="000000"/>
              </w:rPr>
              <w:t xml:space="preserve">There are 2 independent fans in the cooling unit. Make sure </w:t>
            </w:r>
            <w:r w:rsidRPr="000D3816">
              <w:rPr>
                <w:rFonts w:asciiTheme="minorHAnsi" w:hAnsiTheme="minorHAnsi"/>
                <w:color w:val="000000"/>
              </w:rPr>
              <w:t xml:space="preserve">that the condenser fan (at the rear of the cooling unit) is </w:t>
            </w:r>
            <w:r w:rsidR="00F75667">
              <w:rPr>
                <w:rFonts w:asciiTheme="minorHAnsi" w:hAnsiTheme="minorHAnsi"/>
                <w:color w:val="000000"/>
              </w:rPr>
              <w:t>operating</w:t>
            </w:r>
            <w:r>
              <w:rPr>
                <w:rFonts w:asciiTheme="minorHAnsi" w:hAnsiTheme="minorHAnsi"/>
                <w:color w:val="000000"/>
              </w:rPr>
              <w:t>.</w:t>
            </w:r>
          </w:p>
          <w:p w:rsidR="0093310A" w:rsidRPr="000D3816" w:rsidRDefault="0093310A" w:rsidP="000D3816">
            <w:pPr>
              <w:pStyle w:val="ListParagraph"/>
              <w:numPr>
                <w:ilvl w:val="0"/>
                <w:numId w:val="21"/>
              </w:numPr>
              <w:tabs>
                <w:tab w:val="decimal" w:pos="360"/>
                <w:tab w:val="decimal" w:pos="432"/>
              </w:tabs>
              <w:spacing w:before="40"/>
              <w:ind w:left="321" w:right="-108"/>
              <w:rPr>
                <w:rFonts w:asciiTheme="minorHAnsi" w:hAnsiTheme="minorHAnsi"/>
                <w:color w:val="000000"/>
              </w:rPr>
            </w:pPr>
            <w:r w:rsidRPr="000D3816">
              <w:rPr>
                <w:rFonts w:asciiTheme="minorHAnsi" w:hAnsiTheme="minorHAnsi"/>
                <w:color w:val="000000"/>
              </w:rPr>
              <w:t>Make sure that the filter (if used) or the coils are clean</w:t>
            </w:r>
            <w:r w:rsidR="00F75667">
              <w:rPr>
                <w:rFonts w:asciiTheme="minorHAnsi" w:hAnsiTheme="minorHAnsi"/>
                <w:color w:val="000000"/>
              </w:rPr>
              <w:t>.</w:t>
            </w:r>
          </w:p>
          <w:p w:rsidR="0093310A" w:rsidRDefault="0093310A" w:rsidP="00F75667">
            <w:pPr>
              <w:pStyle w:val="ListParagraph"/>
              <w:numPr>
                <w:ilvl w:val="0"/>
                <w:numId w:val="21"/>
              </w:numPr>
              <w:tabs>
                <w:tab w:val="decimal" w:pos="360"/>
                <w:tab w:val="decimal" w:pos="432"/>
              </w:tabs>
              <w:spacing w:before="40"/>
              <w:ind w:left="321" w:right="-108"/>
              <w:rPr>
                <w:rFonts w:asciiTheme="minorHAnsi" w:hAnsiTheme="minorHAnsi"/>
                <w:color w:val="000000"/>
              </w:rPr>
            </w:pPr>
            <w:r w:rsidRPr="00F75667">
              <w:rPr>
                <w:rFonts w:asciiTheme="minorHAnsi" w:hAnsiTheme="minorHAnsi"/>
                <w:color w:val="000000"/>
              </w:rPr>
              <w:t xml:space="preserve">Check for any blockages of the hot air intake </w:t>
            </w:r>
            <w:r w:rsidR="00F75667">
              <w:rPr>
                <w:rFonts w:asciiTheme="minorHAnsi" w:hAnsiTheme="minorHAnsi"/>
                <w:color w:val="000000"/>
              </w:rPr>
              <w:t>or</w:t>
            </w:r>
            <w:r w:rsidRPr="00F75667">
              <w:rPr>
                <w:rFonts w:asciiTheme="minorHAnsi" w:hAnsiTheme="minorHAnsi"/>
                <w:color w:val="000000"/>
              </w:rPr>
              <w:t xml:space="preserve"> exhaust.</w:t>
            </w:r>
          </w:p>
          <w:p w:rsidR="00F75667" w:rsidRPr="00F75667" w:rsidRDefault="00F75667" w:rsidP="00F75667">
            <w:pPr>
              <w:pStyle w:val="ListParagraph"/>
              <w:numPr>
                <w:ilvl w:val="0"/>
                <w:numId w:val="21"/>
              </w:numPr>
              <w:tabs>
                <w:tab w:val="decimal" w:pos="360"/>
                <w:tab w:val="decimal" w:pos="432"/>
              </w:tabs>
              <w:spacing w:before="40"/>
              <w:ind w:left="321" w:right="-108"/>
              <w:rPr>
                <w:rFonts w:asciiTheme="minorHAnsi" w:hAnsiTheme="minorHAnsi"/>
                <w:color w:val="000000"/>
              </w:rPr>
            </w:pPr>
            <w:r>
              <w:rPr>
                <w:rFonts w:asciiTheme="minorHAnsi" w:hAnsiTheme="minorHAnsi"/>
                <w:color w:val="000000"/>
              </w:rPr>
              <w:t>If the cooling unit is a VSx (ie external) unit, the hood should be shaded</w:t>
            </w:r>
            <w:r w:rsidR="00AC0C87">
              <w:rPr>
                <w:rFonts w:asciiTheme="minorHAnsi" w:hAnsiTheme="minorHAnsi"/>
                <w:color w:val="000000"/>
              </w:rPr>
              <w:t>.</w:t>
            </w:r>
          </w:p>
          <w:p w:rsidR="00D70709" w:rsidRPr="00A72C49" w:rsidRDefault="00F75667" w:rsidP="00D70709">
            <w:pPr>
              <w:tabs>
                <w:tab w:val="decimal" w:pos="360"/>
                <w:tab w:val="decimal" w:pos="432"/>
              </w:tabs>
              <w:spacing w:before="40"/>
              <w:ind w:right="-108"/>
              <w:rPr>
                <w:rFonts w:asciiTheme="minorHAnsi" w:hAnsiTheme="minorHAnsi"/>
                <w:color w:val="000000"/>
              </w:rPr>
            </w:pPr>
            <w:r>
              <w:rPr>
                <w:rFonts w:asciiTheme="minorHAnsi" w:hAnsiTheme="minorHAnsi"/>
                <w:color w:val="000000"/>
              </w:rPr>
              <w:t>If your unit continues to have issues, t</w:t>
            </w:r>
            <w:r w:rsidR="00D70709" w:rsidRPr="00A72C49">
              <w:rPr>
                <w:rFonts w:asciiTheme="minorHAnsi" w:hAnsiTheme="minorHAnsi"/>
                <w:color w:val="000000"/>
              </w:rPr>
              <w:t xml:space="preserve">urn off </w:t>
            </w:r>
            <w:r>
              <w:rPr>
                <w:rFonts w:asciiTheme="minorHAnsi" w:hAnsiTheme="minorHAnsi"/>
                <w:color w:val="000000"/>
              </w:rPr>
              <w:t xml:space="preserve">the </w:t>
            </w:r>
            <w:r w:rsidR="00D70709" w:rsidRPr="00A72C49">
              <w:rPr>
                <w:rFonts w:asciiTheme="minorHAnsi" w:hAnsiTheme="minorHAnsi"/>
                <w:color w:val="000000"/>
              </w:rPr>
              <w:t xml:space="preserve">cooling unit and call CellarPro at 877.726.8496 or email </w:t>
            </w:r>
            <w:hyperlink r:id="rId55" w:history="1">
              <w:r w:rsidR="00D70709" w:rsidRPr="00A72C49">
                <w:rPr>
                  <w:rStyle w:val="Hyperlink"/>
                  <w:rFonts w:asciiTheme="minorHAnsi" w:hAnsiTheme="minorHAnsi"/>
                </w:rPr>
                <w:t>info@cellarpro.com</w:t>
              </w:r>
            </w:hyperlink>
            <w:r w:rsidR="00AC0C87">
              <w:rPr>
                <w:rStyle w:val="Hyperlink"/>
                <w:rFonts w:asciiTheme="minorHAnsi" w:hAnsiTheme="minorHAnsi"/>
              </w:rPr>
              <w:t>.</w:t>
            </w:r>
          </w:p>
          <w:p w:rsidR="00D70709" w:rsidRPr="00A72C49" w:rsidRDefault="00D70709" w:rsidP="00D70709">
            <w:pPr>
              <w:tabs>
                <w:tab w:val="decimal" w:pos="360"/>
                <w:tab w:val="decimal" w:pos="432"/>
              </w:tabs>
              <w:spacing w:before="40"/>
              <w:ind w:right="-108"/>
              <w:rPr>
                <w:rFonts w:asciiTheme="minorHAnsi" w:hAnsiTheme="minorHAnsi"/>
                <w:color w:val="000000"/>
                <w:spacing w:val="-8"/>
              </w:rPr>
            </w:pPr>
          </w:p>
        </w:tc>
      </w:tr>
      <w:tr w:rsidR="00D70709" w:rsidRPr="00A72C49" w:rsidTr="008F5416">
        <w:trPr>
          <w:trHeight w:val="1135"/>
        </w:trPr>
        <w:tc>
          <w:tcPr>
            <w:tcW w:w="1638" w:type="dxa"/>
            <w:shd w:val="clear" w:color="auto" w:fill="auto"/>
          </w:tcPr>
          <w:p w:rsidR="00D70709" w:rsidRPr="00A72C49" w:rsidRDefault="00D70709" w:rsidP="00D70709">
            <w:pPr>
              <w:spacing w:before="40" w:line="202" w:lineRule="auto"/>
              <w:ind w:right="-115"/>
              <w:rPr>
                <w:rFonts w:asciiTheme="minorHAnsi" w:hAnsiTheme="minorHAnsi"/>
                <w:color w:val="000000"/>
              </w:rPr>
            </w:pPr>
            <w:r w:rsidRPr="00A72C49">
              <w:rPr>
                <w:rFonts w:asciiTheme="minorHAnsi" w:hAnsiTheme="minorHAnsi"/>
                <w:color w:val="000000"/>
              </w:rPr>
              <w:t>LA</w:t>
            </w:r>
          </w:p>
        </w:tc>
        <w:tc>
          <w:tcPr>
            <w:tcW w:w="2700" w:type="dxa"/>
            <w:shd w:val="clear" w:color="auto" w:fill="auto"/>
          </w:tcPr>
          <w:p w:rsidR="00D70709" w:rsidRPr="00A72C49" w:rsidRDefault="00D70709" w:rsidP="00D70709">
            <w:pPr>
              <w:tabs>
                <w:tab w:val="right" w:pos="5999"/>
              </w:tabs>
              <w:spacing w:before="40" w:line="202" w:lineRule="auto"/>
              <w:ind w:right="-115"/>
              <w:rPr>
                <w:rFonts w:asciiTheme="minorHAnsi" w:hAnsiTheme="minorHAnsi"/>
                <w:color w:val="000000"/>
              </w:rPr>
            </w:pPr>
            <w:r w:rsidRPr="00A72C49">
              <w:rPr>
                <w:rFonts w:asciiTheme="minorHAnsi" w:hAnsiTheme="minorHAnsi"/>
                <w:color w:val="000000"/>
              </w:rPr>
              <w:t xml:space="preserve">The temperature inside </w:t>
            </w:r>
            <w:r w:rsidRPr="00A72C49">
              <w:rPr>
                <w:rFonts w:asciiTheme="minorHAnsi" w:hAnsiTheme="minorHAnsi"/>
                <w:color w:val="000000"/>
                <w:spacing w:val="-5"/>
              </w:rPr>
              <w:t xml:space="preserve">the cellar is too cold </w:t>
            </w:r>
            <w:r w:rsidRPr="00A72C49">
              <w:rPr>
                <w:rFonts w:asciiTheme="minorHAnsi" w:hAnsiTheme="minorHAnsi"/>
                <w:color w:val="000000"/>
              </w:rPr>
              <w:t>(below 45</w:t>
            </w:r>
            <w:r w:rsidRPr="00A72C49">
              <w:rPr>
                <w:rFonts w:asciiTheme="minorHAnsi" w:hAnsiTheme="minorHAnsi"/>
                <w:color w:val="000000"/>
                <w:w w:val="105"/>
              </w:rPr>
              <w:t>°</w:t>
            </w:r>
            <w:r w:rsidRPr="00A72C49">
              <w:rPr>
                <w:rFonts w:asciiTheme="minorHAnsi" w:hAnsiTheme="minorHAnsi"/>
                <w:color w:val="000000"/>
              </w:rPr>
              <w:t>F)</w:t>
            </w:r>
          </w:p>
        </w:tc>
        <w:tc>
          <w:tcPr>
            <w:tcW w:w="5310" w:type="dxa"/>
            <w:shd w:val="clear" w:color="auto" w:fill="auto"/>
          </w:tcPr>
          <w:p w:rsidR="00D70709" w:rsidRPr="00A72C49" w:rsidRDefault="00D70709" w:rsidP="00D70709">
            <w:pPr>
              <w:spacing w:before="40" w:line="360" w:lineRule="auto"/>
              <w:ind w:right="-115"/>
              <w:rPr>
                <w:rFonts w:asciiTheme="minorHAnsi" w:hAnsiTheme="minorHAnsi"/>
                <w:color w:val="000000"/>
                <w:spacing w:val="-5"/>
              </w:rPr>
            </w:pPr>
            <w:r w:rsidRPr="00A72C49">
              <w:rPr>
                <w:rFonts w:asciiTheme="minorHAnsi" w:hAnsiTheme="minorHAnsi"/>
                <w:color w:val="000000"/>
                <w:spacing w:val="-5"/>
              </w:rPr>
              <w:t>Raise the ambient temperature</w:t>
            </w:r>
          </w:p>
          <w:p w:rsidR="00D70709" w:rsidRPr="00A72C49" w:rsidRDefault="00D70709" w:rsidP="00D70709">
            <w:pPr>
              <w:spacing w:before="40" w:line="360" w:lineRule="auto"/>
              <w:ind w:right="-108"/>
              <w:rPr>
                <w:rFonts w:asciiTheme="minorHAnsi" w:hAnsiTheme="minorHAnsi"/>
                <w:color w:val="000000"/>
                <w:spacing w:val="-2"/>
              </w:rPr>
            </w:pPr>
            <w:r w:rsidRPr="00A72C49">
              <w:rPr>
                <w:rFonts w:asciiTheme="minorHAnsi" w:hAnsiTheme="minorHAnsi"/>
                <w:color w:val="000000"/>
                <w:spacing w:val="-3"/>
              </w:rPr>
              <w:t>Raise the “Minimum Set Point”</w:t>
            </w:r>
          </w:p>
        </w:tc>
      </w:tr>
      <w:tr w:rsidR="00D70709" w:rsidRPr="00A72C49" w:rsidTr="008F5416">
        <w:trPr>
          <w:trHeight w:val="1711"/>
        </w:trPr>
        <w:tc>
          <w:tcPr>
            <w:tcW w:w="1638" w:type="dxa"/>
            <w:shd w:val="clear" w:color="auto" w:fill="auto"/>
          </w:tcPr>
          <w:p w:rsidR="00D70709" w:rsidRPr="00A72C49" w:rsidRDefault="00D70709" w:rsidP="00D70709">
            <w:pPr>
              <w:spacing w:before="40" w:line="202" w:lineRule="auto"/>
              <w:ind w:right="-115"/>
              <w:rPr>
                <w:rFonts w:asciiTheme="minorHAnsi" w:hAnsiTheme="minorHAnsi"/>
                <w:color w:val="000000"/>
              </w:rPr>
            </w:pPr>
            <w:r w:rsidRPr="00A72C49">
              <w:rPr>
                <w:rFonts w:asciiTheme="minorHAnsi" w:hAnsiTheme="minorHAnsi"/>
                <w:color w:val="000000"/>
              </w:rPr>
              <w:t>LA2</w:t>
            </w:r>
          </w:p>
        </w:tc>
        <w:tc>
          <w:tcPr>
            <w:tcW w:w="2700" w:type="dxa"/>
            <w:shd w:val="clear" w:color="auto" w:fill="auto"/>
          </w:tcPr>
          <w:p w:rsidR="00D70709" w:rsidRPr="00A72C49" w:rsidRDefault="00D70709" w:rsidP="00D70709">
            <w:pPr>
              <w:tabs>
                <w:tab w:val="right" w:pos="5999"/>
              </w:tabs>
              <w:spacing w:before="40" w:line="202" w:lineRule="auto"/>
              <w:ind w:right="-115"/>
              <w:rPr>
                <w:rFonts w:asciiTheme="minorHAnsi" w:hAnsiTheme="minorHAnsi"/>
                <w:color w:val="000000"/>
              </w:rPr>
            </w:pPr>
            <w:r w:rsidRPr="00A72C49">
              <w:rPr>
                <w:rFonts w:asciiTheme="minorHAnsi" w:hAnsiTheme="minorHAnsi"/>
                <w:color w:val="000000"/>
              </w:rPr>
              <w:t xml:space="preserve">The temperature at the </w:t>
            </w:r>
            <w:r w:rsidRPr="00A72C49">
              <w:rPr>
                <w:rFonts w:asciiTheme="minorHAnsi" w:hAnsiTheme="minorHAnsi"/>
                <w:color w:val="000000"/>
                <w:spacing w:val="5"/>
              </w:rPr>
              <w:t xml:space="preserve">condenser coils </w:t>
            </w:r>
            <w:r w:rsidRPr="00A72C49">
              <w:rPr>
                <w:rFonts w:asciiTheme="minorHAnsi" w:hAnsiTheme="minorHAnsi"/>
                <w:color w:val="000000"/>
                <w:spacing w:val="4"/>
              </w:rPr>
              <w:t xml:space="preserve">(outside the cabinet) </w:t>
            </w:r>
            <w:r w:rsidRPr="00A72C49">
              <w:rPr>
                <w:rFonts w:asciiTheme="minorHAnsi" w:hAnsiTheme="minorHAnsi"/>
                <w:color w:val="000000"/>
                <w:spacing w:val="-1"/>
              </w:rPr>
              <w:t xml:space="preserve">has dropped below the </w:t>
            </w:r>
            <w:r w:rsidRPr="00A72C49">
              <w:rPr>
                <w:rFonts w:asciiTheme="minorHAnsi" w:hAnsiTheme="minorHAnsi"/>
                <w:color w:val="000000"/>
              </w:rPr>
              <w:t>alarm temperature setting</w:t>
            </w:r>
          </w:p>
        </w:tc>
        <w:tc>
          <w:tcPr>
            <w:tcW w:w="5310" w:type="dxa"/>
            <w:shd w:val="clear" w:color="auto" w:fill="auto"/>
          </w:tcPr>
          <w:p w:rsidR="00D70709" w:rsidRPr="00A72C49" w:rsidRDefault="00D70709" w:rsidP="00D70709">
            <w:pPr>
              <w:tabs>
                <w:tab w:val="decimal" w:pos="360"/>
                <w:tab w:val="decimal" w:pos="432"/>
              </w:tabs>
              <w:spacing w:before="40"/>
              <w:ind w:right="-108"/>
              <w:rPr>
                <w:rFonts w:asciiTheme="minorHAnsi" w:hAnsiTheme="minorHAnsi"/>
                <w:color w:val="000000"/>
              </w:rPr>
            </w:pPr>
            <w:r w:rsidRPr="00A72C49">
              <w:rPr>
                <w:rFonts w:asciiTheme="minorHAnsi" w:hAnsiTheme="minorHAnsi"/>
                <w:color w:val="000000"/>
              </w:rPr>
              <w:t xml:space="preserve">Turn off your cooling unit immediately and call CellarPro at 877.726.8496 or email </w:t>
            </w:r>
            <w:hyperlink r:id="rId56" w:history="1">
              <w:r w:rsidRPr="00A72C49">
                <w:rPr>
                  <w:rStyle w:val="Hyperlink"/>
                  <w:rFonts w:asciiTheme="minorHAnsi" w:hAnsiTheme="minorHAnsi"/>
                </w:rPr>
                <w:t>info@cellarpro.com</w:t>
              </w:r>
            </w:hyperlink>
          </w:p>
          <w:p w:rsidR="00D70709" w:rsidRPr="00A72C49" w:rsidRDefault="00D70709" w:rsidP="00D70709">
            <w:pPr>
              <w:tabs>
                <w:tab w:val="decimal" w:pos="360"/>
                <w:tab w:val="decimal" w:pos="432"/>
              </w:tabs>
              <w:spacing w:before="40"/>
              <w:ind w:right="-108"/>
              <w:rPr>
                <w:rFonts w:asciiTheme="minorHAnsi" w:hAnsiTheme="minorHAnsi"/>
                <w:color w:val="000000"/>
                <w:spacing w:val="-8"/>
              </w:rPr>
            </w:pPr>
          </w:p>
        </w:tc>
      </w:tr>
    </w:tbl>
    <w:p w:rsidR="00D70709" w:rsidRPr="0068612B" w:rsidRDefault="00D70709" w:rsidP="0041737D">
      <w:pPr>
        <w:spacing w:before="108"/>
        <w:ind w:right="1205"/>
        <w:rPr>
          <w:rFonts w:asciiTheme="minorHAnsi" w:hAnsiTheme="minorHAnsi"/>
          <w:color w:val="000000"/>
          <w:spacing w:val="-5"/>
          <w:sz w:val="24"/>
        </w:rPr>
      </w:pPr>
    </w:p>
    <w:p w:rsidR="00D70709" w:rsidRPr="0068612B" w:rsidRDefault="00D70709">
      <w:pPr>
        <w:rPr>
          <w:rFonts w:asciiTheme="minorHAnsi" w:hAnsiTheme="minorHAnsi"/>
          <w:color w:val="000000"/>
          <w:spacing w:val="-5"/>
          <w:sz w:val="24"/>
        </w:rPr>
      </w:pPr>
      <w:r w:rsidRPr="0068612B">
        <w:rPr>
          <w:rFonts w:asciiTheme="minorHAnsi" w:hAnsiTheme="minorHAnsi"/>
          <w:color w:val="000000"/>
          <w:spacing w:val="-5"/>
          <w:sz w:val="24"/>
        </w:rPr>
        <w:br w:type="page"/>
      </w:r>
    </w:p>
    <w:p w:rsidR="00EE6321" w:rsidRPr="0068612B" w:rsidRDefault="00357915" w:rsidP="0041737D">
      <w:pPr>
        <w:spacing w:before="108"/>
        <w:ind w:right="1205"/>
        <w:rPr>
          <w:rFonts w:asciiTheme="minorHAnsi" w:hAnsiTheme="minorHAnsi"/>
          <w:color w:val="000000"/>
          <w:spacing w:val="-5"/>
          <w:sz w:val="24"/>
        </w:rPr>
      </w:pPr>
      <w:r w:rsidRPr="0068612B">
        <w:rPr>
          <w:rFonts w:asciiTheme="minorHAnsi" w:hAnsiTheme="minorHAnsi"/>
          <w:noProof/>
        </w:rPr>
        <mc:AlternateContent>
          <mc:Choice Requires="wps">
            <w:drawing>
              <wp:anchor distT="0" distB="0" distL="114300" distR="114300" simplePos="0" relativeHeight="251633152" behindDoc="0" locked="0" layoutInCell="1" allowOverlap="1" wp14:anchorId="3C371E22" wp14:editId="298BDD5D">
                <wp:simplePos x="0" y="0"/>
                <wp:positionH relativeFrom="column">
                  <wp:posOffset>0</wp:posOffset>
                </wp:positionH>
                <wp:positionV relativeFrom="paragraph">
                  <wp:posOffset>0</wp:posOffset>
                </wp:positionV>
                <wp:extent cx="635000" cy="635000"/>
                <wp:effectExtent l="9525" t="9525" r="12700" b="12700"/>
                <wp:wrapNone/>
                <wp:docPr id="31" name="Text Box 1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A9C257" id="Text Box 100" o:spid="_x0000_s1026" type="#_x0000_t202"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nUKgIAAFI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OjzZ1CoCAABSBAAADgAAAAAAAAAAAAAAAAAuAgAAZHJzL2Uyb0RvYy54&#10;bWxQSwECLQAUAAYACAAAACEAjqBz5dcAAAAFAQAADwAAAAAAAAAAAAAAAACEBAAAZHJzL2Rvd25y&#10;ZXYueG1sUEsFBgAAAAAEAAQA8wAAAIgFAAAAAA==&#10;">
                <v:stroke joinstyle="round"/>
                <o:lock v:ext="edit" selection="t"/>
              </v:shape>
            </w:pict>
          </mc:Fallback>
        </mc:AlternateContent>
      </w:r>
    </w:p>
    <w:p w:rsidR="0041737D" w:rsidRPr="0068612B" w:rsidRDefault="00357915" w:rsidP="00B3486E">
      <w:pPr>
        <w:pBdr>
          <w:bottom w:val="single" w:sz="4" w:space="0" w:color="000000"/>
        </w:pBdr>
        <w:shd w:val="solid" w:color="0000FF" w:fill="0000FF"/>
        <w:ind w:left="1260" w:right="1205" w:firstLine="360"/>
        <w:rPr>
          <w:rFonts w:asciiTheme="minorHAnsi" w:hAnsiTheme="minorHAnsi"/>
          <w:b/>
          <w:color w:val="FFFFFF"/>
          <w:spacing w:val="30"/>
          <w:w w:val="105"/>
          <w:sz w:val="24"/>
        </w:rPr>
      </w:pPr>
      <w:r w:rsidRPr="0068612B">
        <w:rPr>
          <w:rFonts w:asciiTheme="minorHAnsi" w:hAnsiTheme="minorHAnsi"/>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0" name="Text Box 1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F3E95E" id="Text Box 102" o:spid="_x0000_s1026" type="#_x0000_t202"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RNKgIAAFI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blCkTSoCAABSBAAADgAAAAAAAAAAAAAAAAAuAgAAZHJzL2Uyb0RvYy54&#10;bWxQSwECLQAUAAYACAAAACEAjqBz5dcAAAAFAQAADwAAAAAAAAAAAAAAAACEBAAAZHJzL2Rvd25y&#10;ZXYueG1sUEsFBgAAAAAEAAQA8wAAAIgFAAAAAA==&#10;">
                <v:stroke joinstyle="round"/>
                <o:lock v:ext="edit" selection="t"/>
              </v:shape>
            </w:pict>
          </mc:Fallback>
        </mc:AlternateContent>
      </w:r>
      <w:r w:rsidR="00AE2D52" w:rsidRPr="0068612B">
        <w:rPr>
          <w:rFonts w:asciiTheme="minorHAnsi" w:hAnsiTheme="minorHAnsi"/>
          <w:b/>
          <w:color w:val="FFFFFF"/>
          <w:spacing w:val="30"/>
          <w:w w:val="105"/>
          <w:sz w:val="24"/>
        </w:rPr>
        <w:t>I</w:t>
      </w:r>
      <w:r w:rsidR="00EE6321" w:rsidRPr="0068612B">
        <w:rPr>
          <w:rFonts w:asciiTheme="minorHAnsi" w:hAnsiTheme="minorHAnsi"/>
          <w:b/>
          <w:color w:val="FFFFFF"/>
          <w:spacing w:val="30"/>
          <w:w w:val="105"/>
          <w:sz w:val="24"/>
        </w:rPr>
        <w:t>V. Troubleshooting</w:t>
      </w:r>
    </w:p>
    <w:p w:rsidR="00EE6321" w:rsidRPr="00A72C49" w:rsidRDefault="00EE6321" w:rsidP="008F5416">
      <w:pPr>
        <w:spacing w:before="252"/>
        <w:ind w:left="1260" w:right="1205"/>
        <w:jc w:val="center"/>
        <w:rPr>
          <w:rFonts w:asciiTheme="minorHAnsi" w:hAnsiTheme="minorHAnsi"/>
          <w:color w:val="000000"/>
          <w:spacing w:val="8"/>
        </w:rPr>
      </w:pPr>
      <w:r w:rsidRPr="00A72C49">
        <w:rPr>
          <w:rFonts w:asciiTheme="minorHAnsi" w:hAnsiTheme="minorHAnsi"/>
          <w:b/>
          <w:color w:val="000000"/>
          <w:spacing w:val="8"/>
        </w:rPr>
        <w:t>Cooling Unit Runs Constantly</w:t>
      </w:r>
    </w:p>
    <w:p w:rsidR="00BA1457" w:rsidRPr="00A72C49" w:rsidRDefault="00BA1457" w:rsidP="008F5416">
      <w:pPr>
        <w:spacing w:before="140"/>
        <w:ind w:left="1260" w:right="1205"/>
        <w:jc w:val="both"/>
        <w:rPr>
          <w:rFonts w:asciiTheme="minorHAnsi" w:hAnsiTheme="minorHAnsi"/>
          <w:b/>
          <w:color w:val="000000"/>
          <w:spacing w:val="1"/>
        </w:rPr>
      </w:pPr>
      <w:r w:rsidRPr="00A72C49">
        <w:rPr>
          <w:rFonts w:asciiTheme="minorHAnsi" w:hAnsiTheme="minorHAnsi"/>
          <w:b/>
          <w:color w:val="000000"/>
          <w:spacing w:val="1"/>
        </w:rPr>
        <w:t xml:space="preserve">Improper installation, inadequate insulation, or a cellar that is too large will cause the cooling unit to run continuously and cannot be troubleshooted.  </w:t>
      </w:r>
    </w:p>
    <w:p w:rsidR="00EE6321" w:rsidRPr="00A72C49" w:rsidRDefault="00EE6321" w:rsidP="008F5416">
      <w:pPr>
        <w:spacing w:before="140"/>
        <w:ind w:left="1260" w:right="1205"/>
        <w:jc w:val="both"/>
        <w:rPr>
          <w:rFonts w:asciiTheme="minorHAnsi" w:hAnsiTheme="minorHAnsi"/>
          <w:color w:val="000000"/>
          <w:spacing w:val="1"/>
        </w:rPr>
      </w:pPr>
      <w:r w:rsidRPr="00A72C49">
        <w:rPr>
          <w:rFonts w:asciiTheme="minorHAnsi" w:hAnsiTheme="minorHAnsi"/>
          <w:color w:val="000000"/>
          <w:spacing w:val="1"/>
        </w:rPr>
        <w:t xml:space="preserve">The cooling unit is designed to turn on when the air temperature in the cellar rises </w:t>
      </w:r>
      <w:r w:rsidRPr="00A72C49">
        <w:rPr>
          <w:rFonts w:asciiTheme="minorHAnsi" w:hAnsiTheme="minorHAnsi"/>
          <w:color w:val="000000"/>
          <w:spacing w:val="-2"/>
        </w:rPr>
        <w:t xml:space="preserve">ABOVE the Minimum Set Point + Temperature Differential, and turn off when the air </w:t>
      </w:r>
      <w:r w:rsidRPr="00A72C49">
        <w:rPr>
          <w:rFonts w:asciiTheme="minorHAnsi" w:hAnsiTheme="minorHAnsi"/>
          <w:color w:val="000000"/>
          <w:spacing w:val="3"/>
        </w:rPr>
        <w:t xml:space="preserve">temperature falls below the Minimum Set Point. For example, if the Minimum Set </w:t>
      </w:r>
      <w:r w:rsidRPr="00A72C49">
        <w:rPr>
          <w:rFonts w:asciiTheme="minorHAnsi" w:hAnsiTheme="minorHAnsi"/>
          <w:color w:val="000000"/>
          <w:spacing w:val="-2"/>
        </w:rPr>
        <w:t xml:space="preserve">Point is 58°F and the Temperature Differential is 4°F, the cooling unit will turn </w:t>
      </w:r>
      <w:r w:rsidR="002070EA" w:rsidRPr="00A72C49">
        <w:rPr>
          <w:rFonts w:asciiTheme="minorHAnsi" w:hAnsiTheme="minorHAnsi"/>
          <w:color w:val="000000"/>
          <w:spacing w:val="-2"/>
        </w:rPr>
        <w:t xml:space="preserve">on </w:t>
      </w:r>
      <w:r w:rsidRPr="00A72C49">
        <w:rPr>
          <w:rFonts w:asciiTheme="minorHAnsi" w:hAnsiTheme="minorHAnsi"/>
          <w:color w:val="000000"/>
          <w:spacing w:val="-2"/>
        </w:rPr>
        <w:t xml:space="preserve">above </w:t>
      </w:r>
      <w:r w:rsidRPr="00A72C49">
        <w:rPr>
          <w:rFonts w:asciiTheme="minorHAnsi" w:hAnsiTheme="minorHAnsi"/>
          <w:color w:val="000000"/>
        </w:rPr>
        <w:t>62°F and turn off below 58° F. In this example, the average temperature inside the cellar will be 60</w:t>
      </w:r>
      <w:r w:rsidRPr="00A72C49">
        <w:rPr>
          <w:rFonts w:asciiTheme="minorHAnsi" w:hAnsiTheme="minorHAnsi"/>
          <w:color w:val="000000"/>
          <w:w w:val="105"/>
        </w:rPr>
        <w:t>°</w:t>
      </w:r>
      <w:r w:rsidRPr="00A72C49">
        <w:rPr>
          <w:rFonts w:asciiTheme="minorHAnsi" w:hAnsiTheme="minorHAnsi"/>
          <w:color w:val="000000"/>
        </w:rPr>
        <w:t>F.</w:t>
      </w:r>
    </w:p>
    <w:p w:rsidR="00EE6321" w:rsidRPr="00A72C49" w:rsidRDefault="00EE6321" w:rsidP="008F5416">
      <w:pPr>
        <w:spacing w:before="140"/>
        <w:ind w:left="1260" w:right="1205"/>
        <w:jc w:val="both"/>
        <w:rPr>
          <w:rFonts w:asciiTheme="minorHAnsi" w:hAnsiTheme="minorHAnsi"/>
          <w:color w:val="000000"/>
        </w:rPr>
      </w:pPr>
      <w:r w:rsidRPr="00A72C49">
        <w:rPr>
          <w:rFonts w:asciiTheme="minorHAnsi" w:hAnsiTheme="minorHAnsi"/>
          <w:color w:val="000000"/>
        </w:rPr>
        <w:t>When bottles are first loaded in the cellar, the cooling unit will run continuously (even up to a week) until the temperature inside the cellar falls below the Set Point.</w:t>
      </w:r>
    </w:p>
    <w:p w:rsidR="00D66D7F" w:rsidRPr="00A72C49" w:rsidRDefault="00D66D7F" w:rsidP="008F5416">
      <w:pPr>
        <w:spacing w:before="140"/>
        <w:ind w:left="1260" w:right="1205"/>
        <w:jc w:val="both"/>
        <w:rPr>
          <w:rFonts w:asciiTheme="minorHAnsi" w:hAnsiTheme="minorHAnsi"/>
          <w:color w:val="000000"/>
        </w:rPr>
      </w:pPr>
      <w:r w:rsidRPr="00A72C49">
        <w:rPr>
          <w:rFonts w:asciiTheme="minorHAnsi" w:hAnsiTheme="minorHAnsi"/>
          <w:color w:val="000000"/>
          <w:spacing w:val="-1"/>
        </w:rPr>
        <w:t xml:space="preserve">CellarPro </w:t>
      </w:r>
      <w:r w:rsidR="008546BE" w:rsidRPr="00A72C49">
        <w:rPr>
          <w:rFonts w:asciiTheme="minorHAnsi" w:hAnsiTheme="minorHAnsi"/>
          <w:color w:val="000000"/>
          <w:spacing w:val="-1"/>
        </w:rPr>
        <w:t xml:space="preserve">3200 and </w:t>
      </w:r>
      <w:r w:rsidR="00C550C8" w:rsidRPr="00A72C49">
        <w:rPr>
          <w:rFonts w:asciiTheme="minorHAnsi" w:hAnsiTheme="minorHAnsi"/>
          <w:color w:val="000000"/>
          <w:spacing w:val="-1"/>
        </w:rPr>
        <w:t xml:space="preserve">4200 Series </w:t>
      </w:r>
      <w:r w:rsidRPr="00A72C49">
        <w:rPr>
          <w:rFonts w:asciiTheme="minorHAnsi" w:hAnsiTheme="minorHAnsi"/>
          <w:color w:val="000000"/>
          <w:spacing w:val="-1"/>
        </w:rPr>
        <w:t xml:space="preserve">cooling units are designed to maintain </w:t>
      </w:r>
      <w:r w:rsidR="00C550C8" w:rsidRPr="00A72C49">
        <w:rPr>
          <w:rFonts w:asciiTheme="minorHAnsi" w:hAnsiTheme="minorHAnsi"/>
          <w:color w:val="000000"/>
          <w:spacing w:val="-1"/>
        </w:rPr>
        <w:t xml:space="preserve">proper wine storage </w:t>
      </w:r>
      <w:r w:rsidRPr="00A72C49">
        <w:rPr>
          <w:rFonts w:asciiTheme="minorHAnsi" w:hAnsiTheme="minorHAnsi"/>
          <w:color w:val="000000"/>
          <w:spacing w:val="-1"/>
        </w:rPr>
        <w:t>temperatures inside cellar</w:t>
      </w:r>
      <w:r w:rsidR="00C550C8" w:rsidRPr="00A72C49">
        <w:rPr>
          <w:rFonts w:asciiTheme="minorHAnsi" w:hAnsiTheme="minorHAnsi"/>
          <w:color w:val="000000"/>
          <w:spacing w:val="-1"/>
        </w:rPr>
        <w:t>s with adequate insulation up to 1</w:t>
      </w:r>
      <w:r w:rsidR="00E33C15" w:rsidRPr="00A72C49">
        <w:rPr>
          <w:rFonts w:asciiTheme="minorHAnsi" w:hAnsiTheme="minorHAnsi"/>
          <w:color w:val="000000"/>
          <w:spacing w:val="-1"/>
        </w:rPr>
        <w:t>5</w:t>
      </w:r>
      <w:r w:rsidR="00C550C8" w:rsidRPr="00A72C49">
        <w:rPr>
          <w:rFonts w:asciiTheme="minorHAnsi" w:hAnsiTheme="minorHAnsi"/>
          <w:color w:val="000000"/>
          <w:spacing w:val="-1"/>
        </w:rPr>
        <w:t>00 cubic feet</w:t>
      </w:r>
      <w:r w:rsidR="00E33C15" w:rsidRPr="00A72C49">
        <w:rPr>
          <w:rFonts w:asciiTheme="minorHAnsi" w:hAnsiTheme="minorHAnsi"/>
          <w:color w:val="000000"/>
          <w:spacing w:val="-1"/>
        </w:rPr>
        <w:t>, depending on the cooling unit, thermal load and desired cellar temperature</w:t>
      </w:r>
      <w:r w:rsidR="00C550C8" w:rsidRPr="00A72C49">
        <w:rPr>
          <w:rFonts w:asciiTheme="minorHAnsi" w:hAnsiTheme="minorHAnsi"/>
          <w:color w:val="000000"/>
          <w:spacing w:val="-1"/>
        </w:rPr>
        <w:t>.</w:t>
      </w:r>
    </w:p>
    <w:p w:rsidR="00EE6321" w:rsidRPr="00A72C49" w:rsidRDefault="00BA1457" w:rsidP="008F5416">
      <w:pPr>
        <w:spacing w:before="140"/>
        <w:ind w:left="1260" w:right="1205"/>
        <w:jc w:val="both"/>
        <w:rPr>
          <w:rFonts w:asciiTheme="minorHAnsi" w:hAnsiTheme="minorHAnsi"/>
          <w:color w:val="000000"/>
          <w:spacing w:val="1"/>
        </w:rPr>
      </w:pPr>
      <w:r w:rsidRPr="00A72C49">
        <w:rPr>
          <w:rFonts w:asciiTheme="minorHAnsi" w:hAnsiTheme="minorHAnsi"/>
          <w:color w:val="000000"/>
          <w:spacing w:val="1"/>
        </w:rPr>
        <w:t>H</w:t>
      </w:r>
      <w:r w:rsidR="00EE6321" w:rsidRPr="00A72C49">
        <w:rPr>
          <w:rFonts w:asciiTheme="minorHAnsi" w:hAnsiTheme="minorHAnsi"/>
          <w:color w:val="000000"/>
          <w:spacing w:val="1"/>
        </w:rPr>
        <w:t xml:space="preserve">ot weather conditions, insufficient ventilation and/or dirty condenser </w:t>
      </w:r>
      <w:r w:rsidRPr="00A72C49">
        <w:rPr>
          <w:rFonts w:asciiTheme="minorHAnsi" w:hAnsiTheme="minorHAnsi"/>
          <w:color w:val="000000"/>
          <w:spacing w:val="1"/>
        </w:rPr>
        <w:t xml:space="preserve">filters may </w:t>
      </w:r>
      <w:r w:rsidR="00EE6321" w:rsidRPr="00A72C49">
        <w:rPr>
          <w:rFonts w:asciiTheme="minorHAnsi" w:hAnsiTheme="minorHAnsi"/>
          <w:color w:val="000000"/>
        </w:rPr>
        <w:t>cause the cooling unit to run continuously. To reduce cycle times,</w:t>
      </w:r>
    </w:p>
    <w:p w:rsidR="00EE6321" w:rsidRPr="00A72C49" w:rsidRDefault="00D66D7F" w:rsidP="008F5416">
      <w:pPr>
        <w:numPr>
          <w:ilvl w:val="0"/>
          <w:numId w:val="7"/>
        </w:numPr>
        <w:tabs>
          <w:tab w:val="decimal" w:pos="2088"/>
        </w:tabs>
        <w:spacing w:before="140"/>
        <w:ind w:left="2160" w:right="1205" w:hanging="360"/>
        <w:jc w:val="both"/>
        <w:rPr>
          <w:rFonts w:asciiTheme="minorHAnsi" w:hAnsiTheme="minorHAnsi"/>
          <w:color w:val="000000"/>
          <w:spacing w:val="-2"/>
        </w:rPr>
      </w:pPr>
      <w:r w:rsidRPr="00A72C49">
        <w:rPr>
          <w:rFonts w:asciiTheme="minorHAnsi" w:hAnsiTheme="minorHAnsi"/>
          <w:color w:val="000000"/>
          <w:spacing w:val="-2"/>
        </w:rPr>
        <w:t>R</w:t>
      </w:r>
      <w:r w:rsidR="00EE6321" w:rsidRPr="00A72C49">
        <w:rPr>
          <w:rFonts w:asciiTheme="minorHAnsi" w:hAnsiTheme="minorHAnsi"/>
          <w:color w:val="000000"/>
          <w:spacing w:val="-2"/>
        </w:rPr>
        <w:t>e</w:t>
      </w:r>
      <w:r w:rsidR="00724C6E" w:rsidRPr="00A72C49">
        <w:rPr>
          <w:rFonts w:asciiTheme="minorHAnsi" w:hAnsiTheme="minorHAnsi"/>
          <w:color w:val="000000"/>
          <w:spacing w:val="-2"/>
        </w:rPr>
        <w:t xml:space="preserve">move any </w:t>
      </w:r>
      <w:r w:rsidR="00EE6321" w:rsidRPr="00A72C49">
        <w:rPr>
          <w:rFonts w:asciiTheme="minorHAnsi" w:hAnsiTheme="minorHAnsi"/>
          <w:color w:val="000000"/>
          <w:spacing w:val="-2"/>
        </w:rPr>
        <w:t>obstructions</w:t>
      </w:r>
      <w:r w:rsidR="002E60D5" w:rsidRPr="00A72C49">
        <w:rPr>
          <w:rFonts w:asciiTheme="minorHAnsi" w:hAnsiTheme="minorHAnsi"/>
          <w:color w:val="000000"/>
          <w:spacing w:val="-2"/>
        </w:rPr>
        <w:t xml:space="preserve"> to air flow to or from the unit </w:t>
      </w:r>
    </w:p>
    <w:p w:rsidR="00EE6321" w:rsidRPr="00A72C49" w:rsidRDefault="002E60D5" w:rsidP="008F5416">
      <w:pPr>
        <w:numPr>
          <w:ilvl w:val="0"/>
          <w:numId w:val="7"/>
        </w:numPr>
        <w:tabs>
          <w:tab w:val="decimal" w:pos="2088"/>
        </w:tabs>
        <w:spacing w:before="140" w:line="201" w:lineRule="auto"/>
        <w:ind w:left="2160" w:right="1205" w:hanging="360"/>
        <w:jc w:val="both"/>
        <w:rPr>
          <w:rFonts w:asciiTheme="minorHAnsi" w:hAnsiTheme="minorHAnsi"/>
          <w:color w:val="000000"/>
          <w:spacing w:val="6"/>
        </w:rPr>
      </w:pPr>
      <w:r w:rsidRPr="00A72C49">
        <w:rPr>
          <w:rFonts w:asciiTheme="minorHAnsi" w:hAnsiTheme="minorHAnsi"/>
          <w:color w:val="000000"/>
          <w:spacing w:val="6"/>
        </w:rPr>
        <w:t xml:space="preserve">Check </w:t>
      </w:r>
      <w:r w:rsidR="00C550C8" w:rsidRPr="00A72C49">
        <w:rPr>
          <w:rFonts w:asciiTheme="minorHAnsi" w:hAnsiTheme="minorHAnsi"/>
          <w:color w:val="000000"/>
          <w:spacing w:val="6"/>
        </w:rPr>
        <w:t xml:space="preserve">to make sure </w:t>
      </w:r>
      <w:r w:rsidRPr="00A72C49">
        <w:rPr>
          <w:rFonts w:asciiTheme="minorHAnsi" w:hAnsiTheme="minorHAnsi"/>
          <w:color w:val="000000"/>
          <w:spacing w:val="6"/>
        </w:rPr>
        <w:t>the condenser filter</w:t>
      </w:r>
      <w:r w:rsidR="00C550C8" w:rsidRPr="00A72C49">
        <w:rPr>
          <w:rFonts w:asciiTheme="minorHAnsi" w:hAnsiTheme="minorHAnsi"/>
          <w:color w:val="000000"/>
          <w:spacing w:val="6"/>
        </w:rPr>
        <w:t xml:space="preserve"> is clean</w:t>
      </w:r>
    </w:p>
    <w:p w:rsidR="0055439A" w:rsidRPr="00A72C49" w:rsidRDefault="0055439A" w:rsidP="008F5416">
      <w:pPr>
        <w:numPr>
          <w:ilvl w:val="0"/>
          <w:numId w:val="7"/>
        </w:numPr>
        <w:tabs>
          <w:tab w:val="decimal" w:pos="2088"/>
        </w:tabs>
        <w:spacing w:before="140" w:line="201" w:lineRule="auto"/>
        <w:ind w:left="2160" w:right="1205" w:hanging="360"/>
        <w:jc w:val="both"/>
        <w:rPr>
          <w:rFonts w:asciiTheme="minorHAnsi" w:hAnsiTheme="minorHAnsi"/>
          <w:color w:val="000000"/>
          <w:spacing w:val="6"/>
        </w:rPr>
      </w:pPr>
      <w:r w:rsidRPr="00A72C49">
        <w:rPr>
          <w:rFonts w:asciiTheme="minorHAnsi" w:hAnsiTheme="minorHAnsi"/>
          <w:color w:val="000000"/>
          <w:spacing w:val="6"/>
        </w:rPr>
        <w:t>Increase the Fan speed to High</w:t>
      </w:r>
    </w:p>
    <w:p w:rsidR="00EE6321" w:rsidRPr="00A72C49" w:rsidRDefault="00EE6321" w:rsidP="008F5416">
      <w:pPr>
        <w:numPr>
          <w:ilvl w:val="0"/>
          <w:numId w:val="7"/>
        </w:numPr>
        <w:tabs>
          <w:tab w:val="decimal" w:pos="2088"/>
        </w:tabs>
        <w:spacing w:before="140"/>
        <w:ind w:left="2160" w:right="1205" w:hanging="360"/>
        <w:jc w:val="both"/>
        <w:rPr>
          <w:rFonts w:asciiTheme="minorHAnsi" w:hAnsiTheme="minorHAnsi"/>
          <w:color w:val="000000"/>
        </w:rPr>
      </w:pPr>
      <w:r w:rsidRPr="00A72C49">
        <w:rPr>
          <w:rFonts w:asciiTheme="minorHAnsi" w:hAnsiTheme="minorHAnsi"/>
          <w:color w:val="000000"/>
        </w:rPr>
        <w:t>Increase the supply of cool air to the space outside the condenser coils, using a fan, ducting or an exhaust system to remove heat from the space.</w:t>
      </w:r>
    </w:p>
    <w:p w:rsidR="008F5416" w:rsidRPr="00A72C49" w:rsidRDefault="00EE6321" w:rsidP="008F5416">
      <w:pPr>
        <w:numPr>
          <w:ilvl w:val="0"/>
          <w:numId w:val="7"/>
        </w:numPr>
        <w:tabs>
          <w:tab w:val="decimal" w:pos="2088"/>
        </w:tabs>
        <w:spacing w:before="140"/>
        <w:ind w:left="2160" w:right="1205" w:hanging="360"/>
        <w:jc w:val="both"/>
        <w:rPr>
          <w:rFonts w:asciiTheme="minorHAnsi" w:hAnsiTheme="minorHAnsi"/>
          <w:color w:val="000000"/>
          <w:spacing w:val="4"/>
        </w:rPr>
      </w:pPr>
      <w:r w:rsidRPr="00A72C49">
        <w:rPr>
          <w:rFonts w:asciiTheme="minorHAnsi" w:hAnsiTheme="minorHAnsi"/>
          <w:color w:val="000000"/>
          <w:spacing w:val="4"/>
        </w:rPr>
        <w:t>Raise the Minimum Set Point on the cooling unit</w:t>
      </w:r>
    </w:p>
    <w:p w:rsidR="008F5416" w:rsidRPr="00A72C49" w:rsidRDefault="008F5416" w:rsidP="008F5416">
      <w:pPr>
        <w:spacing w:before="140"/>
        <w:ind w:left="1260" w:right="1205"/>
        <w:jc w:val="center"/>
        <w:rPr>
          <w:rFonts w:asciiTheme="minorHAnsi" w:hAnsiTheme="minorHAnsi"/>
          <w:b/>
          <w:color w:val="000000"/>
          <w:spacing w:val="10"/>
        </w:rPr>
      </w:pPr>
    </w:p>
    <w:p w:rsidR="00EE6321" w:rsidRPr="00A72C49" w:rsidRDefault="00EE6321" w:rsidP="008F5416">
      <w:pPr>
        <w:spacing w:before="140"/>
        <w:ind w:left="1260" w:right="1205"/>
        <w:jc w:val="center"/>
        <w:rPr>
          <w:rFonts w:asciiTheme="minorHAnsi" w:hAnsiTheme="minorHAnsi"/>
          <w:color w:val="000000"/>
          <w:spacing w:val="10"/>
        </w:rPr>
      </w:pPr>
      <w:r w:rsidRPr="00A72C49">
        <w:rPr>
          <w:rFonts w:asciiTheme="minorHAnsi" w:hAnsiTheme="minorHAnsi"/>
          <w:b/>
          <w:color w:val="000000"/>
          <w:spacing w:val="10"/>
        </w:rPr>
        <w:t>Cooling Unit Is Dripping</w:t>
      </w:r>
    </w:p>
    <w:p w:rsidR="00EE6321" w:rsidRPr="00A72C49" w:rsidRDefault="00EE6321" w:rsidP="008F5416">
      <w:pPr>
        <w:spacing w:before="140"/>
        <w:ind w:left="1260" w:right="1205"/>
        <w:jc w:val="both"/>
        <w:rPr>
          <w:rFonts w:asciiTheme="minorHAnsi" w:hAnsiTheme="minorHAnsi"/>
          <w:color w:val="000000"/>
        </w:rPr>
      </w:pPr>
      <w:r w:rsidRPr="00A72C49">
        <w:rPr>
          <w:rFonts w:asciiTheme="minorHAnsi" w:hAnsiTheme="minorHAnsi"/>
          <w:color w:val="000000"/>
          <w:spacing w:val="-2"/>
        </w:rPr>
        <w:t xml:space="preserve">The cooling unit is designed to remove excess moisture from inside the cellar, which </w:t>
      </w:r>
      <w:r w:rsidRPr="00A72C49">
        <w:rPr>
          <w:rFonts w:asciiTheme="minorHAnsi" w:hAnsiTheme="minorHAnsi"/>
          <w:color w:val="000000"/>
        </w:rPr>
        <w:t>collects in the drip pan of the cooling unit</w:t>
      </w:r>
      <w:r w:rsidR="00D66D7F" w:rsidRPr="00A72C49">
        <w:rPr>
          <w:rFonts w:asciiTheme="minorHAnsi" w:hAnsiTheme="minorHAnsi"/>
          <w:color w:val="000000"/>
        </w:rPr>
        <w:t xml:space="preserve"> and is evaporated by the condensate heater</w:t>
      </w:r>
      <w:r w:rsidRPr="00A72C49">
        <w:rPr>
          <w:rFonts w:asciiTheme="minorHAnsi" w:hAnsiTheme="minorHAnsi"/>
          <w:color w:val="000000"/>
        </w:rPr>
        <w:t>.</w:t>
      </w:r>
      <w:r w:rsidR="00D66D7F" w:rsidRPr="00A72C49">
        <w:rPr>
          <w:rFonts w:asciiTheme="minorHAnsi" w:hAnsiTheme="minorHAnsi"/>
          <w:color w:val="000000"/>
          <w:spacing w:val="-2"/>
        </w:rPr>
        <w:t xml:space="preserve">  </w:t>
      </w:r>
      <w:r w:rsidRPr="00A72C49">
        <w:rPr>
          <w:rFonts w:asciiTheme="minorHAnsi" w:hAnsiTheme="minorHAnsi"/>
          <w:color w:val="000000"/>
        </w:rPr>
        <w:t xml:space="preserve">Excess moisture can occur when the cooling unit runs constantly, when the Minimum </w:t>
      </w:r>
      <w:r w:rsidRPr="00A72C49">
        <w:rPr>
          <w:rFonts w:asciiTheme="minorHAnsi" w:hAnsiTheme="minorHAnsi"/>
          <w:color w:val="000000"/>
          <w:spacing w:val="-4"/>
        </w:rPr>
        <w:t xml:space="preserve">Set Point is too low and/or when the cellar doesn’t have a good seal from the outside </w:t>
      </w:r>
      <w:r w:rsidRPr="00A72C49">
        <w:rPr>
          <w:rFonts w:asciiTheme="minorHAnsi" w:hAnsiTheme="minorHAnsi"/>
          <w:color w:val="000000"/>
        </w:rPr>
        <w:t xml:space="preserve">environment. To </w:t>
      </w:r>
      <w:r w:rsidR="002E60D5" w:rsidRPr="00A72C49">
        <w:rPr>
          <w:rFonts w:asciiTheme="minorHAnsi" w:hAnsiTheme="minorHAnsi"/>
          <w:color w:val="000000"/>
        </w:rPr>
        <w:t>eliminate overflow,</w:t>
      </w:r>
      <w:r w:rsidRPr="00A72C49">
        <w:rPr>
          <w:rFonts w:asciiTheme="minorHAnsi" w:hAnsiTheme="minorHAnsi"/>
          <w:color w:val="000000"/>
        </w:rPr>
        <w:t xml:space="preserve"> do the following:</w:t>
      </w:r>
    </w:p>
    <w:p w:rsidR="00D66D7F" w:rsidRPr="00A72C49" w:rsidRDefault="00D66D7F" w:rsidP="000C29AB">
      <w:pPr>
        <w:numPr>
          <w:ilvl w:val="0"/>
          <w:numId w:val="8"/>
        </w:numPr>
        <w:tabs>
          <w:tab w:val="clear" w:pos="360"/>
          <w:tab w:val="decimal" w:pos="2088"/>
        </w:tabs>
        <w:spacing w:before="140"/>
        <w:ind w:left="2088" w:right="1205" w:hanging="360"/>
        <w:jc w:val="both"/>
        <w:rPr>
          <w:rFonts w:asciiTheme="minorHAnsi" w:hAnsiTheme="minorHAnsi"/>
          <w:color w:val="000000"/>
          <w:spacing w:val="2"/>
        </w:rPr>
      </w:pPr>
      <w:r w:rsidRPr="00A72C49">
        <w:rPr>
          <w:rFonts w:asciiTheme="minorHAnsi" w:hAnsiTheme="minorHAnsi"/>
          <w:color w:val="000000"/>
          <w:spacing w:val="2"/>
        </w:rPr>
        <w:t xml:space="preserve">Ensure the condensate overflow drain line is not blocked, that </w:t>
      </w:r>
      <w:r w:rsidRPr="00B3486E">
        <w:rPr>
          <w:rFonts w:asciiTheme="minorHAnsi" w:hAnsiTheme="minorHAnsi"/>
          <w:color w:val="000000"/>
          <w:spacing w:val="2"/>
        </w:rPr>
        <w:t xml:space="preserve">the </w:t>
      </w:r>
      <w:r w:rsidR="00BA1457" w:rsidRPr="00B3486E">
        <w:rPr>
          <w:rFonts w:asciiTheme="minorHAnsi" w:hAnsiTheme="minorHAnsi"/>
          <w:color w:val="000000"/>
          <w:spacing w:val="2"/>
        </w:rPr>
        <w:t xml:space="preserve">drain </w:t>
      </w:r>
      <w:r w:rsidRPr="00B3486E">
        <w:rPr>
          <w:rFonts w:asciiTheme="minorHAnsi" w:hAnsiTheme="minorHAnsi"/>
          <w:color w:val="000000"/>
          <w:spacing w:val="2"/>
        </w:rPr>
        <w:t>line is trapped</w:t>
      </w:r>
      <w:r w:rsidRPr="00A72C49">
        <w:rPr>
          <w:rFonts w:asciiTheme="minorHAnsi" w:hAnsiTheme="minorHAnsi"/>
          <w:color w:val="000000"/>
          <w:spacing w:val="2"/>
        </w:rPr>
        <w:t xml:space="preserve"> and the trap is filled with water.</w:t>
      </w:r>
    </w:p>
    <w:p w:rsidR="002E60D5" w:rsidRPr="00A72C49" w:rsidRDefault="002E60D5" w:rsidP="000C29AB">
      <w:pPr>
        <w:numPr>
          <w:ilvl w:val="0"/>
          <w:numId w:val="8"/>
        </w:numPr>
        <w:tabs>
          <w:tab w:val="clear" w:pos="360"/>
          <w:tab w:val="decimal" w:pos="2088"/>
        </w:tabs>
        <w:spacing w:before="140"/>
        <w:ind w:left="2088" w:right="1205" w:hanging="360"/>
        <w:jc w:val="both"/>
        <w:rPr>
          <w:rFonts w:asciiTheme="minorHAnsi" w:hAnsiTheme="minorHAnsi"/>
          <w:color w:val="000000"/>
          <w:spacing w:val="2"/>
        </w:rPr>
      </w:pPr>
      <w:r w:rsidRPr="00A72C49">
        <w:rPr>
          <w:rFonts w:asciiTheme="minorHAnsi" w:hAnsiTheme="minorHAnsi"/>
          <w:color w:val="000000"/>
          <w:spacing w:val="2"/>
        </w:rPr>
        <w:t>Make sure the unit is slight</w:t>
      </w:r>
      <w:r w:rsidR="00BA1457" w:rsidRPr="00A72C49">
        <w:rPr>
          <w:rFonts w:asciiTheme="minorHAnsi" w:hAnsiTheme="minorHAnsi"/>
          <w:color w:val="000000"/>
          <w:spacing w:val="2"/>
        </w:rPr>
        <w:t>ly</w:t>
      </w:r>
      <w:r w:rsidRPr="00A72C49">
        <w:rPr>
          <w:rFonts w:asciiTheme="minorHAnsi" w:hAnsiTheme="minorHAnsi"/>
          <w:color w:val="000000"/>
          <w:spacing w:val="2"/>
        </w:rPr>
        <w:t xml:space="preserve"> </w:t>
      </w:r>
      <w:r w:rsidR="00BA1457" w:rsidRPr="00A72C49">
        <w:rPr>
          <w:rFonts w:asciiTheme="minorHAnsi" w:hAnsiTheme="minorHAnsi"/>
          <w:color w:val="000000"/>
          <w:spacing w:val="2"/>
        </w:rPr>
        <w:t>tilted</w:t>
      </w:r>
      <w:r w:rsidR="007F5DBC">
        <w:rPr>
          <w:rFonts w:asciiTheme="minorHAnsi" w:hAnsiTheme="minorHAnsi"/>
          <w:color w:val="000000"/>
          <w:spacing w:val="2"/>
        </w:rPr>
        <w:t>, with the front slightly higher than the rear</w:t>
      </w:r>
      <w:r w:rsidRPr="00A72C49">
        <w:rPr>
          <w:rFonts w:asciiTheme="minorHAnsi" w:hAnsiTheme="minorHAnsi"/>
          <w:color w:val="000000"/>
          <w:spacing w:val="2"/>
        </w:rPr>
        <w:t>.</w:t>
      </w:r>
    </w:p>
    <w:p w:rsidR="00BA1457" w:rsidRPr="007F5DBC" w:rsidRDefault="00BA1457" w:rsidP="000C29AB">
      <w:pPr>
        <w:numPr>
          <w:ilvl w:val="0"/>
          <w:numId w:val="8"/>
        </w:numPr>
        <w:tabs>
          <w:tab w:val="clear" w:pos="360"/>
          <w:tab w:val="decimal" w:pos="2088"/>
        </w:tabs>
        <w:spacing w:before="140"/>
        <w:ind w:left="2088" w:right="1205" w:hanging="360"/>
        <w:jc w:val="both"/>
        <w:rPr>
          <w:rFonts w:asciiTheme="minorHAnsi" w:hAnsiTheme="minorHAnsi"/>
          <w:color w:val="000000"/>
          <w:spacing w:val="-2"/>
        </w:rPr>
      </w:pPr>
      <w:r w:rsidRPr="00A72C49">
        <w:rPr>
          <w:rFonts w:asciiTheme="minorHAnsi" w:hAnsiTheme="minorHAnsi"/>
          <w:color w:val="000000"/>
          <w:spacing w:val="-2"/>
        </w:rPr>
        <w:t>Check to m</w:t>
      </w:r>
      <w:r w:rsidR="00EE6321" w:rsidRPr="00A72C49">
        <w:rPr>
          <w:rFonts w:asciiTheme="minorHAnsi" w:hAnsiTheme="minorHAnsi"/>
          <w:color w:val="000000"/>
          <w:spacing w:val="-2"/>
        </w:rPr>
        <w:t xml:space="preserve">ake sure the cellar has </w:t>
      </w:r>
      <w:r w:rsidRPr="00A72C49">
        <w:rPr>
          <w:rFonts w:asciiTheme="minorHAnsi" w:hAnsiTheme="minorHAnsi"/>
          <w:color w:val="000000"/>
          <w:spacing w:val="-2"/>
        </w:rPr>
        <w:t xml:space="preserve">airtight </w:t>
      </w:r>
      <w:r w:rsidR="00EE6321" w:rsidRPr="00A72C49">
        <w:rPr>
          <w:rFonts w:asciiTheme="minorHAnsi" w:hAnsiTheme="minorHAnsi"/>
          <w:color w:val="000000"/>
          <w:spacing w:val="-2"/>
        </w:rPr>
        <w:t>seals</w:t>
      </w:r>
      <w:r w:rsidRPr="00A72C49">
        <w:rPr>
          <w:rFonts w:asciiTheme="minorHAnsi" w:hAnsiTheme="minorHAnsi"/>
          <w:color w:val="000000"/>
          <w:spacing w:val="-2"/>
        </w:rPr>
        <w:t>, including the door(s), light fixtures, and all walls, ceiling and floor</w:t>
      </w:r>
      <w:r w:rsidR="00EE6321" w:rsidRPr="00A72C49">
        <w:rPr>
          <w:rFonts w:asciiTheme="minorHAnsi" w:hAnsiTheme="minorHAnsi"/>
          <w:color w:val="000000"/>
        </w:rPr>
        <w:t>.</w:t>
      </w:r>
    </w:p>
    <w:p w:rsidR="007F5DBC" w:rsidRPr="00A72C49" w:rsidRDefault="007F5DBC" w:rsidP="000C29AB">
      <w:pPr>
        <w:numPr>
          <w:ilvl w:val="0"/>
          <w:numId w:val="8"/>
        </w:numPr>
        <w:tabs>
          <w:tab w:val="clear" w:pos="360"/>
          <w:tab w:val="decimal" w:pos="2088"/>
        </w:tabs>
        <w:spacing w:before="140"/>
        <w:ind w:left="2088" w:right="1205" w:hanging="360"/>
        <w:jc w:val="both"/>
        <w:rPr>
          <w:rFonts w:asciiTheme="minorHAnsi" w:hAnsiTheme="minorHAnsi"/>
          <w:color w:val="000000"/>
          <w:spacing w:val="-2"/>
        </w:rPr>
      </w:pPr>
      <w:r>
        <w:rPr>
          <w:rFonts w:asciiTheme="minorHAnsi" w:hAnsiTheme="minorHAnsi"/>
          <w:color w:val="000000"/>
        </w:rPr>
        <w:t>Turn the fan to the “High” setting.</w:t>
      </w:r>
    </w:p>
    <w:p w:rsidR="00BA1457" w:rsidRPr="00A72C49" w:rsidRDefault="00BA1457" w:rsidP="000C29AB">
      <w:pPr>
        <w:spacing w:before="140"/>
        <w:ind w:left="1296" w:right="1205"/>
        <w:jc w:val="both"/>
        <w:rPr>
          <w:rFonts w:asciiTheme="minorHAnsi" w:hAnsiTheme="minorHAnsi"/>
          <w:color w:val="000000"/>
          <w:w w:val="105"/>
        </w:rPr>
      </w:pPr>
    </w:p>
    <w:p w:rsidR="001821D9" w:rsidRDefault="001821D9">
      <w:pPr>
        <w:rPr>
          <w:rFonts w:asciiTheme="minorHAnsi" w:hAnsiTheme="minorHAnsi"/>
          <w:b/>
          <w:color w:val="000000"/>
          <w:spacing w:val="2"/>
          <w:w w:val="105"/>
        </w:rPr>
      </w:pPr>
      <w:r>
        <w:rPr>
          <w:rFonts w:asciiTheme="minorHAnsi" w:hAnsiTheme="minorHAnsi"/>
          <w:b/>
          <w:color w:val="000000"/>
          <w:spacing w:val="2"/>
          <w:w w:val="105"/>
        </w:rPr>
        <w:br w:type="page"/>
      </w:r>
    </w:p>
    <w:p w:rsidR="00EE6321" w:rsidRPr="00A72C49" w:rsidRDefault="00EE6321" w:rsidP="000C29AB">
      <w:pPr>
        <w:spacing w:before="140"/>
        <w:ind w:left="1296" w:right="1205"/>
        <w:jc w:val="center"/>
        <w:rPr>
          <w:rFonts w:asciiTheme="minorHAnsi" w:hAnsiTheme="minorHAnsi"/>
          <w:color w:val="000000"/>
          <w:w w:val="105"/>
        </w:rPr>
      </w:pPr>
      <w:r w:rsidRPr="00A72C49">
        <w:rPr>
          <w:rFonts w:asciiTheme="minorHAnsi" w:hAnsiTheme="minorHAnsi"/>
          <w:b/>
          <w:color w:val="000000"/>
          <w:spacing w:val="2"/>
          <w:w w:val="105"/>
        </w:rPr>
        <w:t xml:space="preserve">HA2 Alarm </w:t>
      </w:r>
      <w:r w:rsidR="00BB0BCC" w:rsidRPr="00A72C49">
        <w:rPr>
          <w:rFonts w:asciiTheme="minorHAnsi" w:hAnsiTheme="minorHAnsi"/>
          <w:b/>
          <w:color w:val="000000"/>
          <w:spacing w:val="2"/>
          <w:w w:val="105"/>
        </w:rPr>
        <w:t>H</w:t>
      </w:r>
      <w:r w:rsidRPr="00A72C49">
        <w:rPr>
          <w:rFonts w:asciiTheme="minorHAnsi" w:hAnsiTheme="minorHAnsi"/>
          <w:b/>
          <w:color w:val="000000"/>
          <w:spacing w:val="2"/>
          <w:w w:val="105"/>
        </w:rPr>
        <w:t xml:space="preserve">as </w:t>
      </w:r>
      <w:r w:rsidR="00BB0BCC" w:rsidRPr="00A72C49">
        <w:rPr>
          <w:rFonts w:asciiTheme="minorHAnsi" w:hAnsiTheme="minorHAnsi"/>
          <w:b/>
          <w:color w:val="000000"/>
          <w:spacing w:val="2"/>
          <w:w w:val="105"/>
        </w:rPr>
        <w:t>B</w:t>
      </w:r>
      <w:r w:rsidRPr="00A72C49">
        <w:rPr>
          <w:rFonts w:asciiTheme="minorHAnsi" w:hAnsiTheme="minorHAnsi"/>
          <w:b/>
          <w:color w:val="000000"/>
          <w:spacing w:val="2"/>
          <w:w w:val="105"/>
        </w:rPr>
        <w:t xml:space="preserve">een </w:t>
      </w:r>
      <w:r w:rsidR="00BB0BCC" w:rsidRPr="00A72C49">
        <w:rPr>
          <w:rFonts w:asciiTheme="minorHAnsi" w:hAnsiTheme="minorHAnsi"/>
          <w:b/>
          <w:color w:val="000000"/>
          <w:spacing w:val="2"/>
          <w:w w:val="105"/>
        </w:rPr>
        <w:t>T</w:t>
      </w:r>
      <w:r w:rsidRPr="00A72C49">
        <w:rPr>
          <w:rFonts w:asciiTheme="minorHAnsi" w:hAnsiTheme="minorHAnsi"/>
          <w:b/>
          <w:color w:val="000000"/>
          <w:spacing w:val="2"/>
          <w:w w:val="105"/>
        </w:rPr>
        <w:t>riggered</w:t>
      </w:r>
    </w:p>
    <w:p w:rsidR="00EE6321" w:rsidRPr="00A72C49" w:rsidRDefault="00EE6321" w:rsidP="000C29AB">
      <w:pPr>
        <w:spacing w:before="140"/>
        <w:ind w:left="1296" w:right="1205"/>
        <w:jc w:val="both"/>
        <w:rPr>
          <w:rFonts w:asciiTheme="minorHAnsi" w:hAnsiTheme="minorHAnsi"/>
          <w:color w:val="000000"/>
          <w:spacing w:val="-4"/>
          <w:w w:val="105"/>
        </w:rPr>
      </w:pPr>
      <w:r w:rsidRPr="00A72C49">
        <w:rPr>
          <w:rFonts w:asciiTheme="minorHAnsi" w:hAnsiTheme="minorHAnsi"/>
          <w:color w:val="000000"/>
          <w:spacing w:val="-4"/>
          <w:w w:val="105"/>
        </w:rPr>
        <w:t xml:space="preserve">The cooling unit is designed to measure the temperature of the condenser coils and, </w:t>
      </w:r>
      <w:r w:rsidRPr="00A72C49">
        <w:rPr>
          <w:rFonts w:asciiTheme="minorHAnsi" w:hAnsiTheme="minorHAnsi"/>
          <w:color w:val="000000"/>
          <w:spacing w:val="-3"/>
          <w:w w:val="105"/>
        </w:rPr>
        <w:t xml:space="preserve">if the temperature exceeds </w:t>
      </w:r>
      <w:r w:rsidR="00AE3EB0" w:rsidRPr="00A72C49">
        <w:rPr>
          <w:rFonts w:asciiTheme="minorHAnsi" w:hAnsiTheme="minorHAnsi"/>
          <w:color w:val="000000"/>
          <w:spacing w:val="-3"/>
          <w:w w:val="105"/>
        </w:rPr>
        <w:t>13</w:t>
      </w:r>
      <w:r w:rsidR="002070EA" w:rsidRPr="00A72C49">
        <w:rPr>
          <w:rFonts w:asciiTheme="minorHAnsi" w:hAnsiTheme="minorHAnsi"/>
          <w:color w:val="000000"/>
          <w:spacing w:val="-3"/>
          <w:w w:val="105"/>
        </w:rPr>
        <w:t>0</w:t>
      </w:r>
      <w:r w:rsidRPr="00A72C49">
        <w:rPr>
          <w:rFonts w:asciiTheme="minorHAnsi" w:hAnsiTheme="minorHAnsi"/>
          <w:color w:val="000000"/>
          <w:spacing w:val="-3"/>
          <w:w w:val="110"/>
        </w:rPr>
        <w:t>°</w:t>
      </w:r>
      <w:r w:rsidRPr="00A72C49">
        <w:rPr>
          <w:rFonts w:asciiTheme="minorHAnsi" w:hAnsiTheme="minorHAnsi"/>
          <w:color w:val="000000"/>
          <w:spacing w:val="-3"/>
          <w:w w:val="105"/>
        </w:rPr>
        <w:t xml:space="preserve">F, the HA2 alarm will display </w:t>
      </w:r>
      <w:r w:rsidRPr="00A72C49">
        <w:rPr>
          <w:rFonts w:asciiTheme="minorHAnsi" w:hAnsiTheme="minorHAnsi"/>
          <w:color w:val="000000"/>
          <w:spacing w:val="-4"/>
          <w:w w:val="105"/>
        </w:rPr>
        <w:t>on the control panel.</w:t>
      </w:r>
    </w:p>
    <w:p w:rsidR="00D70709" w:rsidRPr="00A72C49" w:rsidRDefault="00EE6321" w:rsidP="007F5DBC">
      <w:pPr>
        <w:spacing w:before="140"/>
        <w:ind w:left="1296" w:right="1210"/>
        <w:jc w:val="both"/>
        <w:rPr>
          <w:rFonts w:asciiTheme="minorHAnsi" w:hAnsiTheme="minorHAnsi"/>
          <w:color w:val="000000"/>
          <w:spacing w:val="-3"/>
          <w:w w:val="105"/>
        </w:rPr>
      </w:pPr>
      <w:r w:rsidRPr="00A72C49">
        <w:rPr>
          <w:rFonts w:asciiTheme="minorHAnsi" w:hAnsiTheme="minorHAnsi"/>
          <w:color w:val="000000"/>
          <w:w w:val="105"/>
        </w:rPr>
        <w:t xml:space="preserve">If this alarm happens </w:t>
      </w:r>
      <w:r w:rsidRPr="00A72C49">
        <w:rPr>
          <w:rFonts w:asciiTheme="minorHAnsi" w:hAnsiTheme="minorHAnsi"/>
          <w:b/>
          <w:color w:val="000000"/>
          <w:w w:val="105"/>
        </w:rPr>
        <w:t>when you first receive and start operating your CellarPro cooling unit</w:t>
      </w:r>
      <w:r w:rsidRPr="00A72C49">
        <w:rPr>
          <w:rFonts w:asciiTheme="minorHAnsi" w:hAnsiTheme="minorHAnsi"/>
          <w:color w:val="000000"/>
          <w:w w:val="105"/>
        </w:rPr>
        <w:t xml:space="preserve">, </w:t>
      </w:r>
      <w:r w:rsidR="007F5DBC">
        <w:rPr>
          <w:rFonts w:asciiTheme="minorHAnsi" w:hAnsiTheme="minorHAnsi"/>
          <w:color w:val="000000"/>
          <w:w w:val="105"/>
        </w:rPr>
        <w:t xml:space="preserve">turn the fan to the “High” setting, </w:t>
      </w:r>
      <w:r w:rsidRPr="00A72C49">
        <w:rPr>
          <w:rFonts w:asciiTheme="minorHAnsi" w:hAnsiTheme="minorHAnsi"/>
          <w:color w:val="000000"/>
          <w:w w:val="105"/>
        </w:rPr>
        <w:t xml:space="preserve">check for appropriate installation and ventilation </w:t>
      </w:r>
      <w:r w:rsidR="00D70709" w:rsidRPr="00A72C49">
        <w:rPr>
          <w:rFonts w:asciiTheme="minorHAnsi" w:hAnsiTheme="minorHAnsi"/>
          <w:color w:val="000000"/>
          <w:w w:val="105"/>
        </w:rPr>
        <w:t xml:space="preserve">on the Hot Side of the cooling unit </w:t>
      </w:r>
      <w:r w:rsidRPr="00A72C49">
        <w:rPr>
          <w:rFonts w:asciiTheme="minorHAnsi" w:hAnsiTheme="minorHAnsi"/>
          <w:color w:val="000000"/>
          <w:w w:val="105"/>
        </w:rPr>
        <w:t xml:space="preserve">(Chapter II). Also, </w:t>
      </w:r>
      <w:r w:rsidRPr="00A72C49">
        <w:rPr>
          <w:rFonts w:asciiTheme="minorHAnsi" w:hAnsiTheme="minorHAnsi"/>
          <w:color w:val="000000"/>
          <w:spacing w:val="-3"/>
          <w:w w:val="105"/>
        </w:rPr>
        <w:t xml:space="preserve">make sure that there aren’t any obstructions to the intake and/or exhaust vents. </w:t>
      </w:r>
    </w:p>
    <w:p w:rsidR="007F5DBC" w:rsidRDefault="00EE6321" w:rsidP="007F5DBC">
      <w:pPr>
        <w:tabs>
          <w:tab w:val="left" w:pos="10080"/>
        </w:tabs>
        <w:spacing w:before="140"/>
        <w:ind w:left="1296" w:right="1210"/>
        <w:jc w:val="both"/>
        <w:rPr>
          <w:rFonts w:asciiTheme="minorHAnsi" w:hAnsiTheme="minorHAnsi"/>
          <w:color w:val="000000"/>
          <w:spacing w:val="-4"/>
          <w:w w:val="105"/>
        </w:rPr>
      </w:pPr>
      <w:r w:rsidRPr="007F5DBC">
        <w:rPr>
          <w:rFonts w:asciiTheme="minorHAnsi" w:hAnsiTheme="minorHAnsi"/>
          <w:color w:val="000000"/>
          <w:w w:val="105"/>
        </w:rPr>
        <w:t>If the cooling</w:t>
      </w:r>
      <w:r w:rsidR="00562900" w:rsidRPr="007F5DBC">
        <w:rPr>
          <w:rFonts w:asciiTheme="minorHAnsi" w:hAnsiTheme="minorHAnsi"/>
          <w:color w:val="000000"/>
          <w:w w:val="105"/>
        </w:rPr>
        <w:t xml:space="preserve"> unit</w:t>
      </w:r>
      <w:r w:rsidRPr="007F5DBC">
        <w:rPr>
          <w:rFonts w:asciiTheme="minorHAnsi" w:hAnsiTheme="minorHAnsi"/>
          <w:color w:val="000000"/>
          <w:w w:val="105"/>
        </w:rPr>
        <w:t xml:space="preserve"> has been operating for several months without any proble</w:t>
      </w:r>
      <w:r w:rsidR="00562900" w:rsidRPr="007F5DBC">
        <w:rPr>
          <w:rFonts w:asciiTheme="minorHAnsi" w:hAnsiTheme="minorHAnsi"/>
          <w:color w:val="000000"/>
          <w:w w:val="105"/>
        </w:rPr>
        <w:t>ms and the alarm occurs</w:t>
      </w:r>
      <w:r w:rsidR="007F5DBC">
        <w:rPr>
          <w:rFonts w:asciiTheme="minorHAnsi" w:hAnsiTheme="minorHAnsi"/>
          <w:color w:val="000000"/>
          <w:w w:val="105"/>
        </w:rPr>
        <w:t>:</w:t>
      </w:r>
    </w:p>
    <w:p w:rsidR="007F5DBC" w:rsidRPr="007F5DBC" w:rsidRDefault="007F5DBC" w:rsidP="007F5DBC">
      <w:pPr>
        <w:pStyle w:val="ListParagraph"/>
        <w:numPr>
          <w:ilvl w:val="0"/>
          <w:numId w:val="22"/>
        </w:numPr>
        <w:tabs>
          <w:tab w:val="left" w:pos="10080"/>
        </w:tabs>
        <w:spacing w:before="40"/>
        <w:ind w:right="1205"/>
        <w:jc w:val="both"/>
        <w:rPr>
          <w:rFonts w:asciiTheme="minorHAnsi" w:hAnsiTheme="minorHAnsi"/>
          <w:color w:val="000000"/>
        </w:rPr>
      </w:pPr>
      <w:r w:rsidRPr="007F5DBC">
        <w:rPr>
          <w:rFonts w:asciiTheme="minorHAnsi" w:hAnsiTheme="minorHAnsi"/>
          <w:color w:val="000000"/>
        </w:rPr>
        <w:t>Turn the fan switch to the “High” fan speed.</w:t>
      </w:r>
    </w:p>
    <w:p w:rsidR="007F5DBC" w:rsidRPr="000D3816" w:rsidRDefault="007F5DBC" w:rsidP="007F5DBC">
      <w:pPr>
        <w:pStyle w:val="ListParagraph"/>
        <w:numPr>
          <w:ilvl w:val="0"/>
          <w:numId w:val="22"/>
        </w:numPr>
        <w:spacing w:before="40"/>
        <w:ind w:right="1205"/>
        <w:jc w:val="both"/>
        <w:rPr>
          <w:rFonts w:asciiTheme="minorHAnsi" w:hAnsiTheme="minorHAnsi"/>
          <w:color w:val="000000"/>
        </w:rPr>
      </w:pPr>
      <w:r>
        <w:rPr>
          <w:rFonts w:asciiTheme="minorHAnsi" w:hAnsiTheme="minorHAnsi"/>
          <w:color w:val="000000"/>
        </w:rPr>
        <w:t xml:space="preserve">There are 2 independent fans in the cooling unit. Make sure </w:t>
      </w:r>
      <w:r w:rsidRPr="000D3816">
        <w:rPr>
          <w:rFonts w:asciiTheme="minorHAnsi" w:hAnsiTheme="minorHAnsi"/>
          <w:color w:val="000000"/>
        </w:rPr>
        <w:t xml:space="preserve">that the condenser fan (at the rear of the cooling unit) is </w:t>
      </w:r>
      <w:r>
        <w:rPr>
          <w:rFonts w:asciiTheme="minorHAnsi" w:hAnsiTheme="minorHAnsi"/>
          <w:color w:val="000000"/>
        </w:rPr>
        <w:t>operating.</w:t>
      </w:r>
    </w:p>
    <w:p w:rsidR="007F5DBC" w:rsidRPr="000D3816" w:rsidRDefault="007F5DBC" w:rsidP="007F5DBC">
      <w:pPr>
        <w:pStyle w:val="ListParagraph"/>
        <w:numPr>
          <w:ilvl w:val="0"/>
          <w:numId w:val="22"/>
        </w:numPr>
        <w:tabs>
          <w:tab w:val="left" w:pos="10080"/>
        </w:tabs>
        <w:spacing w:before="40"/>
        <w:ind w:right="-108"/>
        <w:jc w:val="both"/>
        <w:rPr>
          <w:rFonts w:asciiTheme="minorHAnsi" w:hAnsiTheme="minorHAnsi"/>
          <w:color w:val="000000"/>
        </w:rPr>
      </w:pPr>
      <w:r w:rsidRPr="000D3816">
        <w:rPr>
          <w:rFonts w:asciiTheme="minorHAnsi" w:hAnsiTheme="minorHAnsi"/>
          <w:color w:val="000000"/>
        </w:rPr>
        <w:t>Make sure that the filter (if used) or the coils are clean</w:t>
      </w:r>
      <w:r>
        <w:rPr>
          <w:rFonts w:asciiTheme="minorHAnsi" w:hAnsiTheme="minorHAnsi"/>
          <w:color w:val="000000"/>
        </w:rPr>
        <w:t>.</w:t>
      </w:r>
    </w:p>
    <w:p w:rsidR="007F5DBC" w:rsidRDefault="007F5DBC" w:rsidP="007F5DBC">
      <w:pPr>
        <w:pStyle w:val="ListParagraph"/>
        <w:numPr>
          <w:ilvl w:val="0"/>
          <w:numId w:val="22"/>
        </w:numPr>
        <w:tabs>
          <w:tab w:val="left" w:pos="10080"/>
        </w:tabs>
        <w:spacing w:before="40"/>
        <w:ind w:right="-108"/>
        <w:jc w:val="both"/>
        <w:rPr>
          <w:rFonts w:asciiTheme="minorHAnsi" w:hAnsiTheme="minorHAnsi"/>
          <w:color w:val="000000"/>
        </w:rPr>
      </w:pPr>
      <w:r w:rsidRPr="00F75667">
        <w:rPr>
          <w:rFonts w:asciiTheme="minorHAnsi" w:hAnsiTheme="minorHAnsi"/>
          <w:color w:val="000000"/>
        </w:rPr>
        <w:t xml:space="preserve">Check for any blockages of the hot air intake </w:t>
      </w:r>
      <w:r>
        <w:rPr>
          <w:rFonts w:asciiTheme="minorHAnsi" w:hAnsiTheme="minorHAnsi"/>
          <w:color w:val="000000"/>
        </w:rPr>
        <w:t>or</w:t>
      </w:r>
      <w:r w:rsidRPr="00F75667">
        <w:rPr>
          <w:rFonts w:asciiTheme="minorHAnsi" w:hAnsiTheme="minorHAnsi"/>
          <w:color w:val="000000"/>
        </w:rPr>
        <w:t xml:space="preserve"> exhaust.</w:t>
      </w:r>
    </w:p>
    <w:p w:rsidR="007F5DBC" w:rsidRPr="007F5DBC" w:rsidRDefault="007F5DBC" w:rsidP="007F5DBC">
      <w:pPr>
        <w:pStyle w:val="ListParagraph"/>
        <w:numPr>
          <w:ilvl w:val="0"/>
          <w:numId w:val="22"/>
        </w:numPr>
        <w:tabs>
          <w:tab w:val="left" w:pos="10080"/>
        </w:tabs>
        <w:spacing w:before="40"/>
        <w:ind w:right="-108"/>
        <w:jc w:val="both"/>
        <w:rPr>
          <w:rFonts w:asciiTheme="minorHAnsi" w:hAnsiTheme="minorHAnsi"/>
          <w:color w:val="000000"/>
        </w:rPr>
      </w:pPr>
      <w:r>
        <w:rPr>
          <w:rFonts w:asciiTheme="minorHAnsi" w:hAnsiTheme="minorHAnsi"/>
          <w:color w:val="000000"/>
        </w:rPr>
        <w:t>If the cooling unit is a VSx (ie external) unit, the hood should be shaded.</w:t>
      </w:r>
    </w:p>
    <w:p w:rsidR="00D70709" w:rsidRPr="00A72C49" w:rsidRDefault="007F5DBC" w:rsidP="007F5DBC">
      <w:pPr>
        <w:tabs>
          <w:tab w:val="decimal" w:pos="360"/>
          <w:tab w:val="decimal" w:pos="432"/>
          <w:tab w:val="left" w:pos="10080"/>
        </w:tabs>
        <w:spacing w:before="140"/>
        <w:ind w:left="1296" w:right="1210"/>
        <w:jc w:val="both"/>
        <w:rPr>
          <w:rFonts w:asciiTheme="minorHAnsi" w:hAnsiTheme="minorHAnsi"/>
          <w:color w:val="000000"/>
        </w:rPr>
      </w:pPr>
      <w:r>
        <w:rPr>
          <w:rFonts w:asciiTheme="minorHAnsi" w:hAnsiTheme="minorHAnsi"/>
          <w:color w:val="000000"/>
        </w:rPr>
        <w:t xml:space="preserve">If your unit continues to have issues, </w:t>
      </w:r>
      <w:r w:rsidRPr="007F5DBC">
        <w:rPr>
          <w:rFonts w:asciiTheme="minorHAnsi" w:hAnsiTheme="minorHAnsi"/>
          <w:b/>
          <w:color w:val="000000"/>
        </w:rPr>
        <w:t>turn off the cooling unit</w:t>
      </w:r>
      <w:r w:rsidRPr="00A72C49">
        <w:rPr>
          <w:rFonts w:asciiTheme="minorHAnsi" w:hAnsiTheme="minorHAnsi"/>
          <w:color w:val="000000"/>
        </w:rPr>
        <w:t xml:space="preserve"> and call CellarPro at 877.726.8496 or email </w:t>
      </w:r>
      <w:hyperlink r:id="rId57" w:history="1">
        <w:r w:rsidRPr="00A72C49">
          <w:rPr>
            <w:rStyle w:val="Hyperlink"/>
            <w:rFonts w:asciiTheme="minorHAnsi" w:hAnsiTheme="minorHAnsi"/>
          </w:rPr>
          <w:t>info@cellarpro.com</w:t>
        </w:r>
      </w:hyperlink>
      <w:r>
        <w:rPr>
          <w:rFonts w:asciiTheme="minorHAnsi" w:hAnsiTheme="minorHAnsi"/>
          <w:b/>
          <w:color w:val="000000"/>
          <w:spacing w:val="-4"/>
          <w:w w:val="105"/>
        </w:rPr>
        <w:t>.</w:t>
      </w:r>
    </w:p>
    <w:p w:rsidR="00EE6321" w:rsidRPr="00A72C49" w:rsidRDefault="00EE6321" w:rsidP="000C29AB">
      <w:pPr>
        <w:spacing w:before="140"/>
        <w:ind w:left="1296" w:right="1205"/>
        <w:jc w:val="both"/>
        <w:rPr>
          <w:rFonts w:asciiTheme="minorHAnsi" w:hAnsiTheme="minorHAnsi"/>
          <w:b/>
          <w:color w:val="000000"/>
          <w:spacing w:val="-4"/>
          <w:w w:val="105"/>
        </w:rPr>
      </w:pPr>
    </w:p>
    <w:p w:rsidR="00EE6321" w:rsidRPr="00A72C49" w:rsidRDefault="00EE6321" w:rsidP="000C29AB">
      <w:pPr>
        <w:spacing w:before="140"/>
        <w:ind w:left="450" w:right="1210"/>
        <w:jc w:val="center"/>
        <w:rPr>
          <w:rFonts w:asciiTheme="minorHAnsi" w:hAnsiTheme="minorHAnsi"/>
          <w:color w:val="000000"/>
          <w:spacing w:val="2"/>
        </w:rPr>
      </w:pPr>
      <w:r w:rsidRPr="00A72C49">
        <w:rPr>
          <w:rFonts w:asciiTheme="minorHAnsi" w:hAnsiTheme="minorHAnsi"/>
          <w:b/>
          <w:color w:val="000000"/>
          <w:spacing w:val="2"/>
          <w:w w:val="105"/>
        </w:rPr>
        <w:t>LA2 Alarm has been triggered</w:t>
      </w:r>
    </w:p>
    <w:p w:rsidR="00EE6321" w:rsidRPr="00A72C49" w:rsidRDefault="00EE6321" w:rsidP="000C29AB">
      <w:pPr>
        <w:spacing w:before="140"/>
        <w:ind w:left="1296" w:right="1205"/>
        <w:jc w:val="both"/>
        <w:rPr>
          <w:rFonts w:asciiTheme="minorHAnsi" w:hAnsiTheme="minorHAnsi"/>
          <w:color w:val="000000"/>
          <w:spacing w:val="-4"/>
          <w:w w:val="105"/>
        </w:rPr>
      </w:pPr>
      <w:r w:rsidRPr="00A72C49">
        <w:rPr>
          <w:rFonts w:asciiTheme="minorHAnsi" w:hAnsiTheme="minorHAnsi"/>
          <w:color w:val="000000"/>
          <w:spacing w:val="-2"/>
          <w:w w:val="105"/>
        </w:rPr>
        <w:t xml:space="preserve">As noted above, the cooling unit is designed to measure the temperature of the </w:t>
      </w:r>
      <w:r w:rsidRPr="00A72C49">
        <w:rPr>
          <w:rFonts w:asciiTheme="minorHAnsi" w:hAnsiTheme="minorHAnsi"/>
          <w:color w:val="000000"/>
          <w:spacing w:val="-3"/>
          <w:w w:val="105"/>
        </w:rPr>
        <w:t xml:space="preserve">condenser coils and, if the temperature drops below a certain point, the LA2 alarm </w:t>
      </w:r>
      <w:r w:rsidRPr="00A72C49">
        <w:rPr>
          <w:rFonts w:asciiTheme="minorHAnsi" w:hAnsiTheme="minorHAnsi"/>
          <w:color w:val="000000"/>
          <w:spacing w:val="-4"/>
          <w:w w:val="105"/>
        </w:rPr>
        <w:t xml:space="preserve">will display on the control panel. </w:t>
      </w:r>
      <w:r w:rsidR="00BB0BCC" w:rsidRPr="00A72C49">
        <w:rPr>
          <w:rFonts w:asciiTheme="minorHAnsi" w:hAnsiTheme="minorHAnsi"/>
          <w:color w:val="000000"/>
          <w:spacing w:val="-4"/>
          <w:w w:val="105"/>
        </w:rPr>
        <w:t xml:space="preserve"> Please call CellarPro at 877.726.8496 if this alarm occurs.</w:t>
      </w:r>
    </w:p>
    <w:p w:rsidR="00D70709" w:rsidRPr="00A72C49" w:rsidRDefault="00D70709" w:rsidP="000C29AB">
      <w:pPr>
        <w:spacing w:before="140"/>
        <w:ind w:left="450" w:right="1210"/>
        <w:jc w:val="center"/>
        <w:rPr>
          <w:rFonts w:asciiTheme="minorHAnsi" w:hAnsiTheme="minorHAnsi"/>
          <w:b/>
          <w:color w:val="000000"/>
          <w:spacing w:val="2"/>
          <w:w w:val="105"/>
        </w:rPr>
      </w:pPr>
    </w:p>
    <w:p w:rsidR="00BB0BCC" w:rsidRPr="00A72C49" w:rsidRDefault="00BB0BCC" w:rsidP="000C29AB">
      <w:pPr>
        <w:spacing w:before="140"/>
        <w:ind w:left="450" w:right="1210"/>
        <w:jc w:val="center"/>
        <w:rPr>
          <w:rFonts w:asciiTheme="minorHAnsi" w:hAnsiTheme="minorHAnsi"/>
          <w:color w:val="000000"/>
          <w:spacing w:val="2"/>
        </w:rPr>
      </w:pPr>
      <w:r w:rsidRPr="00A72C49">
        <w:rPr>
          <w:rFonts w:asciiTheme="minorHAnsi" w:hAnsiTheme="minorHAnsi"/>
          <w:b/>
          <w:color w:val="000000"/>
          <w:spacing w:val="2"/>
          <w:w w:val="105"/>
        </w:rPr>
        <w:t>Cooling Unit Won’t Turn On</w:t>
      </w:r>
    </w:p>
    <w:p w:rsidR="00BB0BCC" w:rsidRPr="00A72C49" w:rsidRDefault="00BB0BCC" w:rsidP="000C29AB">
      <w:pPr>
        <w:spacing w:before="140"/>
        <w:ind w:left="1296" w:right="1205"/>
        <w:jc w:val="both"/>
        <w:rPr>
          <w:rFonts w:asciiTheme="minorHAnsi" w:hAnsiTheme="minorHAnsi"/>
          <w:color w:val="000000"/>
          <w:spacing w:val="-2"/>
          <w:w w:val="105"/>
        </w:rPr>
      </w:pPr>
      <w:r w:rsidRPr="00A72C49">
        <w:rPr>
          <w:rFonts w:asciiTheme="minorHAnsi" w:hAnsiTheme="minorHAnsi"/>
          <w:color w:val="000000"/>
          <w:spacing w:val="-2"/>
          <w:w w:val="105"/>
        </w:rPr>
        <w:t xml:space="preserve">The cooling system is programmed with a </w:t>
      </w:r>
      <w:r w:rsidRPr="00A72C49">
        <w:rPr>
          <w:rFonts w:asciiTheme="minorHAnsi" w:hAnsiTheme="minorHAnsi"/>
          <w:b/>
          <w:color w:val="000000"/>
          <w:spacing w:val="-2"/>
          <w:w w:val="105"/>
        </w:rPr>
        <w:t>3-Minute Delay</w:t>
      </w:r>
      <w:r w:rsidRPr="00A72C49">
        <w:rPr>
          <w:rFonts w:asciiTheme="minorHAnsi" w:hAnsiTheme="minorHAnsi"/>
          <w:color w:val="000000"/>
          <w:spacing w:val="-2"/>
          <w:w w:val="105"/>
        </w:rPr>
        <w:t xml:space="preserve"> </w:t>
      </w:r>
      <w:r w:rsidRPr="00A72C49">
        <w:rPr>
          <w:rFonts w:asciiTheme="minorHAnsi" w:hAnsiTheme="minorHAnsi"/>
          <w:b/>
          <w:color w:val="000000"/>
          <w:spacing w:val="-2"/>
          <w:w w:val="105"/>
        </w:rPr>
        <w:t>at Startup</w:t>
      </w:r>
      <w:r w:rsidRPr="00A72C49">
        <w:rPr>
          <w:rFonts w:asciiTheme="minorHAnsi" w:hAnsiTheme="minorHAnsi"/>
          <w:color w:val="000000"/>
          <w:spacing w:val="-2"/>
          <w:w w:val="105"/>
        </w:rPr>
        <w:t xml:space="preserve"> to protect its internal components.</w:t>
      </w:r>
    </w:p>
    <w:p w:rsidR="00BB0BCC" w:rsidRPr="0068612B" w:rsidRDefault="00BB0BCC" w:rsidP="000C29AB">
      <w:pPr>
        <w:spacing w:before="140"/>
        <w:ind w:left="1296" w:right="1205"/>
        <w:jc w:val="both"/>
        <w:rPr>
          <w:rFonts w:asciiTheme="minorHAnsi" w:hAnsiTheme="minorHAnsi"/>
          <w:color w:val="000000"/>
          <w:spacing w:val="-10"/>
          <w:w w:val="105"/>
          <w:sz w:val="24"/>
        </w:rPr>
        <w:sectPr w:rsidR="00BB0BCC" w:rsidRPr="0068612B" w:rsidSect="00F9321A">
          <w:footerReference w:type="default" r:id="rId58"/>
          <w:pgSz w:w="12240" w:h="15840"/>
          <w:pgMar w:top="512" w:right="545" w:bottom="873" w:left="410" w:header="720" w:footer="924" w:gutter="0"/>
          <w:pgBorders w:offsetFrom="page">
            <w:top w:val="outset" w:sz="6" w:space="24" w:color="auto"/>
            <w:left w:val="outset" w:sz="6" w:space="24" w:color="auto"/>
            <w:bottom w:val="inset" w:sz="6" w:space="24" w:color="auto"/>
            <w:right w:val="inset" w:sz="6" w:space="24" w:color="auto"/>
          </w:pgBorders>
          <w:cols w:space="720"/>
        </w:sectPr>
      </w:pPr>
    </w:p>
    <w:p w:rsidR="00EE6321" w:rsidRPr="0068612B" w:rsidRDefault="00357915" w:rsidP="00B3486E">
      <w:pPr>
        <w:pBdr>
          <w:bottom w:val="single" w:sz="4" w:space="0" w:color="000000"/>
        </w:pBdr>
        <w:shd w:val="solid" w:color="0000FF" w:fill="0000FF"/>
        <w:ind w:left="990" w:right="1385" w:firstLine="270"/>
        <w:rPr>
          <w:rFonts w:asciiTheme="minorHAnsi" w:hAnsiTheme="minorHAnsi"/>
          <w:b/>
          <w:color w:val="FFFFFF"/>
          <w:spacing w:val="38"/>
          <w:sz w:val="24"/>
        </w:rPr>
      </w:pPr>
      <w:r w:rsidRPr="0068612B">
        <w:rPr>
          <w:rFonts w:asciiTheme="minorHAnsi" w:hAnsiTheme="minorHAnsi"/>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9" name="Text Box 1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ACA91C" id="Text Box 106" o:spid="_x0000_s1026" type="#_x0000_t202"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JxaLycrAgAAUgQAAA4AAAAAAAAAAAAAAAAALgIAAGRycy9lMm9Eb2Mu&#10;eG1sUEsBAi0AFAAGAAgAAAAhAI6gc+XXAAAABQEAAA8AAAAAAAAAAAAAAAAAhQQAAGRycy9kb3du&#10;cmV2LnhtbFBLBQYAAAAABAAEAPMAAACJBQAAAAA=&#10;">
                <v:stroke joinstyle="round"/>
                <o:lock v:ext="edit" selection="t"/>
              </v:shape>
            </w:pict>
          </mc:Fallback>
        </mc:AlternateContent>
      </w:r>
      <w:r w:rsidR="00EE6321" w:rsidRPr="0068612B">
        <w:rPr>
          <w:rFonts w:asciiTheme="minorHAnsi" w:hAnsiTheme="minorHAnsi"/>
          <w:b/>
          <w:color w:val="FFFFFF"/>
          <w:spacing w:val="38"/>
          <w:sz w:val="24"/>
        </w:rPr>
        <w:t>V</w:t>
      </w:r>
      <w:r w:rsidR="00BA1457" w:rsidRPr="0068612B">
        <w:rPr>
          <w:rFonts w:asciiTheme="minorHAnsi" w:hAnsiTheme="minorHAnsi"/>
          <w:b/>
          <w:color w:val="FFFFFF"/>
          <w:spacing w:val="38"/>
          <w:sz w:val="24"/>
        </w:rPr>
        <w:t>I</w:t>
      </w:r>
      <w:r w:rsidR="00EE6321" w:rsidRPr="0068612B">
        <w:rPr>
          <w:rFonts w:asciiTheme="minorHAnsi" w:hAnsiTheme="minorHAnsi"/>
          <w:b/>
          <w:color w:val="FFFFFF"/>
          <w:spacing w:val="38"/>
          <w:sz w:val="24"/>
        </w:rPr>
        <w:t>. Limited Warranty</w:t>
      </w:r>
    </w:p>
    <w:p w:rsidR="005C2DA5" w:rsidRPr="00A72C49" w:rsidRDefault="00562900" w:rsidP="008F5416">
      <w:pPr>
        <w:spacing w:before="252"/>
        <w:ind w:left="990" w:right="1385"/>
        <w:jc w:val="both"/>
        <w:rPr>
          <w:rFonts w:asciiTheme="minorHAnsi" w:hAnsiTheme="minorHAnsi"/>
          <w:color w:val="000000"/>
          <w:spacing w:val="1"/>
        </w:rPr>
      </w:pPr>
      <w:r w:rsidRPr="00A72C49">
        <w:rPr>
          <w:rFonts w:asciiTheme="minorHAnsi" w:hAnsiTheme="minorHAnsi"/>
          <w:color w:val="000000"/>
          <w:spacing w:val="2"/>
        </w:rPr>
        <w:t>For five</w:t>
      </w:r>
      <w:r w:rsidR="00EE6321" w:rsidRPr="00A72C49">
        <w:rPr>
          <w:rFonts w:asciiTheme="minorHAnsi" w:hAnsiTheme="minorHAnsi"/>
          <w:color w:val="000000"/>
          <w:spacing w:val="2"/>
        </w:rPr>
        <w:t xml:space="preserve"> years from the date of original delivery, your CellarPro warranty covers </w:t>
      </w:r>
      <w:r w:rsidR="005C2DA5" w:rsidRPr="00A72C49">
        <w:rPr>
          <w:rFonts w:asciiTheme="minorHAnsi" w:hAnsiTheme="minorHAnsi"/>
          <w:color w:val="000000"/>
          <w:spacing w:val="2"/>
        </w:rPr>
        <w:t xml:space="preserve">the internal compressor if it proves to be defective in materials or workmanship.  In addition, for two years from the date of original delivery, your CellarPro warranty covers </w:t>
      </w:r>
      <w:r w:rsidR="00EE6321" w:rsidRPr="00A72C49">
        <w:rPr>
          <w:rFonts w:asciiTheme="minorHAnsi" w:hAnsiTheme="minorHAnsi"/>
          <w:color w:val="000000"/>
          <w:spacing w:val="2"/>
        </w:rPr>
        <w:t xml:space="preserve">all </w:t>
      </w:r>
      <w:r w:rsidR="00EE6321" w:rsidRPr="00A72C49">
        <w:rPr>
          <w:rFonts w:asciiTheme="minorHAnsi" w:hAnsiTheme="minorHAnsi"/>
          <w:color w:val="000000"/>
          <w:spacing w:val="1"/>
        </w:rPr>
        <w:t xml:space="preserve">parts and labor to repair or replace </w:t>
      </w:r>
      <w:r w:rsidR="005C2DA5" w:rsidRPr="00A72C49">
        <w:rPr>
          <w:rFonts w:asciiTheme="minorHAnsi" w:hAnsiTheme="minorHAnsi"/>
          <w:color w:val="000000"/>
          <w:spacing w:val="1"/>
        </w:rPr>
        <w:t xml:space="preserve">any components in the wine cooling unit that prove to be defective </w:t>
      </w:r>
      <w:r w:rsidR="00112367" w:rsidRPr="00A72C49">
        <w:rPr>
          <w:rFonts w:asciiTheme="minorHAnsi" w:hAnsiTheme="minorHAnsi"/>
          <w:color w:val="000000"/>
          <w:spacing w:val="1"/>
        </w:rPr>
        <w:t xml:space="preserve">in </w:t>
      </w:r>
      <w:r w:rsidR="00112367" w:rsidRPr="00A72C49">
        <w:rPr>
          <w:rFonts w:asciiTheme="minorHAnsi" w:hAnsiTheme="minorHAnsi"/>
          <w:color w:val="000000"/>
          <w:spacing w:val="4"/>
        </w:rPr>
        <w:t>materials or workmanship</w:t>
      </w:r>
      <w:r w:rsidR="005C2DA5" w:rsidRPr="00A72C49">
        <w:rPr>
          <w:rFonts w:asciiTheme="minorHAnsi" w:hAnsiTheme="minorHAnsi"/>
          <w:color w:val="000000"/>
          <w:spacing w:val="1"/>
        </w:rPr>
        <w:t xml:space="preserve">.  </w:t>
      </w:r>
    </w:p>
    <w:p w:rsidR="00EE6321" w:rsidRPr="00A72C49" w:rsidRDefault="00AB7B8E" w:rsidP="008F5416">
      <w:pPr>
        <w:spacing w:before="252"/>
        <w:ind w:left="990" w:right="1385"/>
        <w:jc w:val="both"/>
        <w:rPr>
          <w:rFonts w:asciiTheme="minorHAnsi" w:hAnsiTheme="minorHAnsi"/>
          <w:color w:val="000000"/>
          <w:spacing w:val="2"/>
        </w:rPr>
      </w:pPr>
      <w:r w:rsidRPr="00A72C49">
        <w:rPr>
          <w:rFonts w:asciiTheme="minorHAnsi" w:hAnsiTheme="minorHAnsi"/>
          <w:color w:val="000000"/>
          <w:spacing w:val="4"/>
        </w:rPr>
        <w:t xml:space="preserve">Under the terms of this warranty, </w:t>
      </w:r>
      <w:r w:rsidRPr="00A72C49">
        <w:rPr>
          <w:rFonts w:asciiTheme="minorHAnsi" w:hAnsiTheme="minorHAnsi"/>
          <w:color w:val="000000"/>
          <w:spacing w:val="2"/>
        </w:rPr>
        <w:t xml:space="preserve">CellarPro will repair or replace the original cooling unit with a new or refurbished </w:t>
      </w:r>
      <w:r w:rsidRPr="00A72C49">
        <w:rPr>
          <w:rFonts w:asciiTheme="minorHAnsi" w:hAnsiTheme="minorHAnsi"/>
          <w:color w:val="000000"/>
          <w:spacing w:val="9"/>
        </w:rPr>
        <w:t xml:space="preserve">cooling unit and, once replaced, the original cooling unit must be returned to </w:t>
      </w:r>
      <w:r w:rsidRPr="00A72C49">
        <w:rPr>
          <w:rFonts w:asciiTheme="minorHAnsi" w:hAnsiTheme="minorHAnsi"/>
          <w:color w:val="000000"/>
          <w:spacing w:val="-6"/>
        </w:rPr>
        <w:t>CellarPro.</w:t>
      </w:r>
    </w:p>
    <w:p w:rsidR="00EE6321" w:rsidRPr="00A72C49" w:rsidRDefault="00EE6321" w:rsidP="008F5416">
      <w:pPr>
        <w:spacing w:before="252"/>
        <w:ind w:left="990" w:right="1385"/>
        <w:jc w:val="both"/>
        <w:rPr>
          <w:rFonts w:asciiTheme="minorHAnsi" w:hAnsiTheme="minorHAnsi"/>
          <w:color w:val="000000"/>
          <w:spacing w:val="-2"/>
        </w:rPr>
      </w:pPr>
      <w:r w:rsidRPr="00A72C49">
        <w:rPr>
          <w:rFonts w:asciiTheme="minorHAnsi" w:hAnsiTheme="minorHAnsi"/>
          <w:color w:val="000000"/>
          <w:spacing w:val="-2"/>
        </w:rPr>
        <w:t xml:space="preserve">All service provided by CellarPro under the above warranty must be performed by a </w:t>
      </w:r>
      <w:r w:rsidRPr="00A72C49">
        <w:rPr>
          <w:rFonts w:asciiTheme="minorHAnsi" w:hAnsiTheme="minorHAnsi"/>
          <w:color w:val="000000"/>
          <w:spacing w:val="4"/>
        </w:rPr>
        <w:t xml:space="preserve">designated repair center, unless otherwise specified by CellarPro. Purchaser is </w:t>
      </w:r>
      <w:r w:rsidRPr="00A72C49">
        <w:rPr>
          <w:rFonts w:asciiTheme="minorHAnsi" w:hAnsiTheme="minorHAnsi"/>
          <w:color w:val="000000"/>
          <w:spacing w:val="3"/>
        </w:rPr>
        <w:t xml:space="preserve">responsible for shipping the cooling unit to and from CellarPro or to and from a </w:t>
      </w:r>
      <w:r w:rsidRPr="00A72C49">
        <w:rPr>
          <w:rFonts w:asciiTheme="minorHAnsi" w:hAnsiTheme="minorHAnsi"/>
          <w:color w:val="000000"/>
        </w:rPr>
        <w:t>designated repair facility, and for removing and reinstalling the cooling unit from the wine cellar.</w:t>
      </w:r>
    </w:p>
    <w:p w:rsidR="00EE6321" w:rsidRPr="00A72C49" w:rsidRDefault="00EE6321" w:rsidP="008F5416">
      <w:pPr>
        <w:spacing w:before="252"/>
        <w:ind w:left="990" w:right="1385"/>
        <w:jc w:val="both"/>
        <w:rPr>
          <w:rFonts w:asciiTheme="minorHAnsi" w:hAnsiTheme="minorHAnsi"/>
          <w:color w:val="000000"/>
          <w:spacing w:val="-1"/>
        </w:rPr>
      </w:pPr>
      <w:r w:rsidRPr="00A72C49">
        <w:rPr>
          <w:rFonts w:asciiTheme="minorHAnsi" w:hAnsiTheme="minorHAnsi"/>
          <w:color w:val="000000"/>
          <w:spacing w:val="-1"/>
        </w:rPr>
        <w:t xml:space="preserve">The limited warranty applies only to cooling units purchased from the factory or an </w:t>
      </w:r>
      <w:r w:rsidRPr="00A72C49">
        <w:rPr>
          <w:rFonts w:asciiTheme="minorHAnsi" w:hAnsiTheme="minorHAnsi"/>
          <w:color w:val="000000"/>
          <w:spacing w:val="-2"/>
        </w:rPr>
        <w:t xml:space="preserve">authorized dealer. Damage caused by others or by any cause beyond the control of </w:t>
      </w:r>
      <w:r w:rsidRPr="00A72C49">
        <w:rPr>
          <w:rFonts w:asciiTheme="minorHAnsi" w:hAnsiTheme="minorHAnsi"/>
          <w:color w:val="000000"/>
        </w:rPr>
        <w:t xml:space="preserve">CellarPro, shall not be considered defects in material or workmanship and are not </w:t>
      </w:r>
      <w:r w:rsidRPr="00A72C49">
        <w:rPr>
          <w:rFonts w:asciiTheme="minorHAnsi" w:hAnsiTheme="minorHAnsi"/>
          <w:color w:val="000000"/>
          <w:spacing w:val="1"/>
        </w:rPr>
        <w:t xml:space="preserve">covered by the warranty. The limited warranty does not cover any parts or labor to </w:t>
      </w:r>
      <w:r w:rsidRPr="00A72C49">
        <w:rPr>
          <w:rFonts w:asciiTheme="minorHAnsi" w:hAnsiTheme="minorHAnsi"/>
          <w:color w:val="000000"/>
          <w:spacing w:val="-4"/>
        </w:rPr>
        <w:t xml:space="preserve">correct any defect caused by negligence, commercial use, accident, or improper use, </w:t>
      </w:r>
      <w:r w:rsidRPr="00A72C49">
        <w:rPr>
          <w:rFonts w:asciiTheme="minorHAnsi" w:hAnsiTheme="minorHAnsi"/>
          <w:color w:val="000000"/>
        </w:rPr>
        <w:t>maintenance, installation, service or repair.</w:t>
      </w:r>
    </w:p>
    <w:p w:rsidR="00EE6321" w:rsidRPr="00A72C49" w:rsidRDefault="00EE6321" w:rsidP="008F5416">
      <w:pPr>
        <w:spacing w:before="288"/>
        <w:ind w:left="990" w:right="1385"/>
        <w:jc w:val="both"/>
        <w:rPr>
          <w:rFonts w:asciiTheme="minorHAnsi" w:hAnsiTheme="minorHAnsi"/>
          <w:b/>
          <w:color w:val="000000"/>
          <w:spacing w:val="-3"/>
          <w:w w:val="105"/>
        </w:rPr>
      </w:pPr>
      <w:r w:rsidRPr="00A72C49">
        <w:rPr>
          <w:rFonts w:asciiTheme="minorHAnsi" w:hAnsiTheme="minorHAnsi"/>
          <w:b/>
          <w:color w:val="000000"/>
          <w:spacing w:val="-3"/>
          <w:w w:val="105"/>
        </w:rPr>
        <w:t xml:space="preserve">THE REMEDIES DESCRIBED ABOVE FOR EACH WARRANTY ARE THE ONLY ONES, </w:t>
      </w:r>
      <w:r w:rsidRPr="00A72C49">
        <w:rPr>
          <w:rFonts w:asciiTheme="minorHAnsi" w:hAnsiTheme="minorHAnsi"/>
          <w:b/>
          <w:color w:val="000000"/>
          <w:spacing w:val="-6"/>
          <w:w w:val="105"/>
        </w:rPr>
        <w:t xml:space="preserve">WHICH CELLARPRO WILL PROVIDE, EITHER UNDER THESE WARRANTIES OR UNDER </w:t>
      </w:r>
      <w:r w:rsidRPr="00A72C49">
        <w:rPr>
          <w:rFonts w:asciiTheme="minorHAnsi" w:hAnsiTheme="minorHAnsi"/>
          <w:b/>
          <w:color w:val="000000"/>
          <w:spacing w:val="5"/>
          <w:w w:val="105"/>
        </w:rPr>
        <w:t xml:space="preserve">ANY WARRANTY ARISING BY OPERATION OF LAW. CELLARPRO WILL NOT BE </w:t>
      </w:r>
      <w:r w:rsidRPr="00A72C49">
        <w:rPr>
          <w:rFonts w:asciiTheme="minorHAnsi" w:hAnsiTheme="minorHAnsi"/>
          <w:b/>
          <w:color w:val="000000"/>
          <w:spacing w:val="-6"/>
          <w:w w:val="105"/>
        </w:rPr>
        <w:t xml:space="preserve">RESPONSIBLE FOR ANY CONSEQUENTIAL OR INCIDENTAL DAMAGES ARISING FROM </w:t>
      </w:r>
      <w:r w:rsidRPr="00A72C49">
        <w:rPr>
          <w:rFonts w:asciiTheme="minorHAnsi" w:hAnsiTheme="minorHAnsi"/>
          <w:b/>
          <w:color w:val="000000"/>
          <w:w w:val="105"/>
        </w:rPr>
        <w:t xml:space="preserve">THE BREACH OF THESE WARRANTIES OR ANY OTHER WARRANTIES, WHETHER </w:t>
      </w:r>
      <w:r w:rsidRPr="00A72C49">
        <w:rPr>
          <w:rFonts w:asciiTheme="minorHAnsi" w:hAnsiTheme="minorHAnsi"/>
          <w:b/>
          <w:color w:val="000000"/>
          <w:spacing w:val="-6"/>
          <w:w w:val="105"/>
        </w:rPr>
        <w:t>EXPRESS, IMPLIED OR STATUTORY.</w:t>
      </w:r>
    </w:p>
    <w:p w:rsidR="00EE6321" w:rsidRPr="00A72C49" w:rsidRDefault="00EE6321" w:rsidP="008F5416">
      <w:pPr>
        <w:spacing w:before="288"/>
        <w:ind w:left="990" w:right="1385"/>
        <w:jc w:val="both"/>
        <w:rPr>
          <w:rFonts w:asciiTheme="minorHAnsi" w:hAnsiTheme="minorHAnsi"/>
          <w:color w:val="000000"/>
          <w:spacing w:val="-1"/>
        </w:rPr>
      </w:pPr>
      <w:r w:rsidRPr="00A72C49">
        <w:rPr>
          <w:rFonts w:asciiTheme="minorHAnsi" w:hAnsiTheme="minorHAnsi"/>
          <w:color w:val="000000"/>
          <w:spacing w:val="-1"/>
        </w:rPr>
        <w:t xml:space="preserve">Some states do not allow the exclusion or limitation of incidental or consequential </w:t>
      </w:r>
      <w:r w:rsidRPr="00A72C49">
        <w:rPr>
          <w:rFonts w:asciiTheme="minorHAnsi" w:hAnsiTheme="minorHAnsi"/>
          <w:color w:val="000000"/>
          <w:spacing w:val="2"/>
        </w:rPr>
        <w:t xml:space="preserve">damages, so the above limitation or exclusion may not apply to you. This warranty gives you specific legal rights and you may also have other legal rights, which vary </w:t>
      </w:r>
      <w:r w:rsidRPr="00A72C49">
        <w:rPr>
          <w:rFonts w:asciiTheme="minorHAnsi" w:hAnsiTheme="minorHAnsi"/>
          <w:color w:val="000000"/>
        </w:rPr>
        <w:t>from state to state.</w:t>
      </w:r>
    </w:p>
    <w:p w:rsidR="00EE6321" w:rsidRPr="00A72C49" w:rsidRDefault="00EE6321" w:rsidP="008F5416">
      <w:pPr>
        <w:spacing w:before="288"/>
        <w:ind w:left="990" w:right="1385"/>
        <w:jc w:val="both"/>
        <w:rPr>
          <w:rFonts w:asciiTheme="minorHAnsi" w:hAnsiTheme="minorHAnsi"/>
          <w:color w:val="000000"/>
          <w:spacing w:val="-4"/>
        </w:rPr>
      </w:pPr>
      <w:r w:rsidRPr="00A72C49">
        <w:rPr>
          <w:rFonts w:asciiTheme="minorHAnsi" w:hAnsiTheme="minorHAnsi"/>
          <w:color w:val="000000"/>
          <w:spacing w:val="-4"/>
        </w:rPr>
        <w:t xml:space="preserve">To receive parts and/or service and the name of a CellarPro designated repair facility </w:t>
      </w:r>
      <w:r w:rsidRPr="00A72C49">
        <w:rPr>
          <w:rFonts w:asciiTheme="minorHAnsi" w:hAnsiTheme="minorHAnsi"/>
          <w:color w:val="000000"/>
          <w:spacing w:val="-2"/>
        </w:rPr>
        <w:t xml:space="preserve">nearest you, contact your CellarPro dealer. You may also contact CellarPro directly by </w:t>
      </w:r>
      <w:r w:rsidRPr="00A72C49">
        <w:rPr>
          <w:rFonts w:asciiTheme="minorHAnsi" w:hAnsiTheme="minorHAnsi"/>
          <w:color w:val="000000"/>
        </w:rPr>
        <w:t>calling us at 877.726.8496.</w:t>
      </w:r>
    </w:p>
    <w:sectPr w:rsidR="00EE6321" w:rsidRPr="00A72C49" w:rsidSect="00F9321A">
      <w:footerReference w:type="default" r:id="rId59"/>
      <w:pgSz w:w="12240" w:h="15840"/>
      <w:pgMar w:top="512" w:right="265" w:bottom="873" w:left="690" w:header="720" w:footer="924" w:gutter="0"/>
      <w:pgBorders w:offsetFrom="page">
        <w:top w:val="outset" w:sz="6" w:space="24" w:color="auto"/>
        <w:left w:val="outset" w:sz="6" w:space="24" w:color="auto"/>
        <w:bottom w:val="inset" w:sz="6" w:space="24" w:color="auto"/>
        <w:right w:val="inset" w:sz="6"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65F" w:rsidRDefault="0074765F" w:rsidP="00534000">
      <w:r>
        <w:separator/>
      </w:r>
    </w:p>
  </w:endnote>
  <w:endnote w:type="continuationSeparator" w:id="0">
    <w:p w:rsidR="0074765F" w:rsidRDefault="0074765F" w:rsidP="00534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venir LT Std 35 Light">
    <w:altName w:val="Century Gothic"/>
    <w:panose1 w:val="00000000000000000000"/>
    <w:charset w:val="00"/>
    <w:family w:val="swiss"/>
    <w:notTrueType/>
    <w:pitch w:val="variable"/>
    <w:sig w:usb0="00000003"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68C" w:rsidRDefault="000206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E7" w:rsidRPr="00164053" w:rsidRDefault="00FB2AE7">
    <w:pPr>
      <w:pStyle w:val="Footer"/>
      <w:rPr>
        <w:sz w:val="20"/>
        <w:szCs w:val="20"/>
      </w:rPr>
    </w:pPr>
    <w:r>
      <w:tab/>
    </w:r>
    <w:r>
      <w:tab/>
    </w:r>
    <w:r>
      <w:tab/>
    </w:r>
    <w:r>
      <w:tab/>
    </w:r>
    <w:r w:rsidRPr="00164053">
      <w:rPr>
        <w:rFonts w:asciiTheme="minorHAnsi" w:hAnsiTheme="minorHAnsi"/>
        <w:color w:val="000000"/>
        <w:sz w:val="20"/>
        <w:szCs w:val="20"/>
      </w:rPr>
      <w:t>V</w:t>
    </w:r>
    <w:r w:rsidR="0002068C">
      <w:rPr>
        <w:rFonts w:asciiTheme="minorHAnsi" w:hAnsiTheme="minorHAnsi"/>
        <w:color w:val="000000"/>
        <w:sz w:val="20"/>
        <w:szCs w:val="20"/>
      </w:rPr>
      <w:t>4</w:t>
    </w:r>
    <w:r>
      <w:rPr>
        <w:rFonts w:asciiTheme="minorHAnsi" w:hAnsiTheme="minorHAnsi"/>
        <w:color w:val="000000"/>
        <w:sz w:val="20"/>
        <w:szCs w:val="20"/>
      </w:rPr>
      <w:t>.18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E7" w:rsidRPr="00164053" w:rsidRDefault="00FB2AE7">
    <w:pPr>
      <w:tabs>
        <w:tab w:val="left" w:pos="5657"/>
      </w:tabs>
      <w:ind w:left="4248"/>
      <w:rPr>
        <w:rFonts w:asciiTheme="minorHAnsi" w:hAnsiTheme="minorHAnsi"/>
        <w:color w:val="000000"/>
        <w:sz w:val="20"/>
        <w:szCs w:val="20"/>
      </w:rPr>
    </w:pP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sidRPr="00164053">
      <w:rPr>
        <w:rFonts w:asciiTheme="minorHAnsi" w:hAnsiTheme="minorHAnsi"/>
        <w:color w:val="000000"/>
        <w:sz w:val="20"/>
        <w:szCs w:val="20"/>
      </w:rPr>
      <w:t>V</w:t>
    </w:r>
    <w:r w:rsidR="0002068C">
      <w:rPr>
        <w:rFonts w:asciiTheme="minorHAnsi" w:hAnsiTheme="minorHAnsi"/>
        <w:color w:val="000000"/>
        <w:sz w:val="20"/>
        <w:szCs w:val="20"/>
      </w:rPr>
      <w:t>4</w:t>
    </w:r>
    <w:r>
      <w:rPr>
        <w:rFonts w:asciiTheme="minorHAnsi" w:hAnsiTheme="minorHAnsi"/>
        <w:color w:val="000000"/>
        <w:sz w:val="20"/>
        <w:szCs w:val="20"/>
      </w:rPr>
      <w:t>.18</w:t>
    </w:r>
    <w:r w:rsidRPr="00164053">
      <w:rPr>
        <w:rFonts w:asciiTheme="minorHAnsi" w:hAnsiTheme="minorHAnsi"/>
        <w:color w:val="000000"/>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E7" w:rsidRDefault="00FB2AE7">
    <w:pPr>
      <w:tabs>
        <w:tab w:val="left" w:pos="5643"/>
      </w:tabs>
      <w:rPr>
        <w:rFonts w:ascii="Times New Roman" w:hAnsi="Times New Roman"/>
        <w:color w:val="000000"/>
        <w:sz w:val="24"/>
      </w:rPr>
    </w:pPr>
    <w:r>
      <w:rPr>
        <w:rFonts w:ascii="Times New Roman" w:hAnsi="Times New Roman"/>
        <w:color w:val="000000"/>
        <w:sz w:val="24"/>
      </w:rPr>
      <w:tab/>
    </w:r>
    <w:r>
      <w:fldChar w:fldCharType="begin"/>
    </w:r>
    <w:r>
      <w:instrText>PAGE</w:instrText>
    </w:r>
    <w:r>
      <w:fldChar w:fldCharType="separate"/>
    </w:r>
    <w:r>
      <w:rPr>
        <w:noProof/>
      </w:rPr>
      <w:t>31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E7" w:rsidRDefault="00FB2AE7">
    <w:pPr>
      <w:tabs>
        <w:tab w:val="left" w:pos="5643"/>
      </w:tabs>
      <w:rPr>
        <w:rFonts w:ascii="Times New Roman" w:hAnsi="Times New Roman"/>
        <w:color w:val="000000"/>
        <w:sz w:val="24"/>
      </w:rPr>
    </w:pPr>
    <w:r>
      <w:rPr>
        <w:rFonts w:ascii="Times New Roman" w:hAnsi="Times New Roman"/>
        <w:color w:val="000000"/>
        <w:sz w:val="24"/>
      </w:rPr>
      <w:tab/>
    </w:r>
    <w:r>
      <w:fldChar w:fldCharType="begin"/>
    </w:r>
    <w:r>
      <w:instrText>PAGE</w:instrText>
    </w:r>
    <w:r>
      <w:fldChar w:fldCharType="separate"/>
    </w:r>
    <w:r>
      <w:rPr>
        <w:noProof/>
      </w:rPr>
      <w:t>3</w:t>
    </w:r>
    <w:r>
      <w:fldChar w:fldCharType="end"/>
    </w:r>
    <w:r>
      <w:tab/>
    </w:r>
    <w:r>
      <w:tab/>
    </w:r>
    <w:r>
      <w:tab/>
    </w:r>
    <w:r>
      <w:tab/>
    </w:r>
    <w:r>
      <w:tab/>
    </w:r>
    <w:r>
      <w:tab/>
    </w:r>
    <w:r>
      <w:tab/>
    </w:r>
    <w:r w:rsidRPr="00164053">
      <w:rPr>
        <w:rFonts w:asciiTheme="minorHAnsi" w:hAnsiTheme="minorHAnsi"/>
        <w:color w:val="000000"/>
        <w:sz w:val="20"/>
        <w:szCs w:val="20"/>
      </w:rPr>
      <w:t>V</w:t>
    </w:r>
    <w:r w:rsidR="0002068C">
      <w:rPr>
        <w:rFonts w:asciiTheme="minorHAnsi" w:hAnsiTheme="minorHAnsi"/>
        <w:color w:val="000000"/>
        <w:sz w:val="20"/>
        <w:szCs w:val="20"/>
      </w:rPr>
      <w:t>4</w:t>
    </w:r>
    <w:r>
      <w:rPr>
        <w:rFonts w:asciiTheme="minorHAnsi" w:hAnsiTheme="minorHAnsi"/>
        <w:color w:val="000000"/>
        <w:sz w:val="20"/>
        <w:szCs w:val="20"/>
      </w:rPr>
      <w:t>.18</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E7" w:rsidRPr="00304672" w:rsidRDefault="00FB2AE7">
    <w:pPr>
      <w:tabs>
        <w:tab w:val="left" w:pos="5679"/>
      </w:tabs>
      <w:rPr>
        <w:rFonts w:ascii="Times New Roman" w:hAnsi="Times New Roman"/>
        <w:color w:val="000000"/>
      </w:rPr>
    </w:pPr>
    <w:r w:rsidRPr="00304672">
      <w:rPr>
        <w:rFonts w:ascii="Times New Roman" w:hAnsi="Times New Roman"/>
        <w:color w:val="000000"/>
      </w:rPr>
      <w:tab/>
    </w:r>
    <w:r w:rsidRPr="00304672">
      <w:fldChar w:fldCharType="begin"/>
    </w:r>
    <w:r w:rsidRPr="00304672">
      <w:instrText>PAGE</w:instrText>
    </w:r>
    <w:r w:rsidRPr="00304672">
      <w:fldChar w:fldCharType="separate"/>
    </w:r>
    <w:r>
      <w:rPr>
        <w:noProof/>
      </w:rPr>
      <w:t>4</w:t>
    </w:r>
    <w:r w:rsidRPr="00304672">
      <w:fldChar w:fldCharType="end"/>
    </w:r>
    <w:r w:rsidRPr="00304672">
      <w:tab/>
    </w:r>
    <w:r w:rsidRPr="00304672">
      <w:tab/>
    </w:r>
    <w:r w:rsidRPr="00304672">
      <w:tab/>
    </w:r>
    <w:r w:rsidRPr="00304672">
      <w:tab/>
    </w:r>
    <w:r w:rsidRPr="00304672">
      <w:tab/>
    </w:r>
    <w:r w:rsidRPr="00304672">
      <w:tab/>
    </w:r>
    <w:r w:rsidRPr="00164053">
      <w:rPr>
        <w:rFonts w:asciiTheme="minorHAnsi" w:hAnsiTheme="minorHAnsi"/>
        <w:color w:val="000000"/>
        <w:sz w:val="20"/>
        <w:szCs w:val="20"/>
      </w:rPr>
      <w:t>V</w:t>
    </w:r>
    <w:r w:rsidR="0002068C">
      <w:rPr>
        <w:rFonts w:asciiTheme="minorHAnsi" w:hAnsiTheme="minorHAnsi"/>
        <w:color w:val="000000"/>
        <w:sz w:val="20"/>
        <w:szCs w:val="20"/>
      </w:rPr>
      <w:t>4</w:t>
    </w:r>
    <w:r>
      <w:rPr>
        <w:rFonts w:asciiTheme="minorHAnsi" w:hAnsiTheme="minorHAnsi"/>
        <w:color w:val="000000"/>
        <w:sz w:val="20"/>
        <w:szCs w:val="20"/>
      </w:rPr>
      <w:t>.18</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E7" w:rsidRPr="00304672" w:rsidRDefault="00FB2AE7" w:rsidP="0002068C">
    <w:pPr>
      <w:tabs>
        <w:tab w:val="left" w:pos="5490"/>
      </w:tabs>
      <w:rPr>
        <w:rFonts w:ascii="Times New Roman" w:hAnsi="Times New Roman"/>
        <w:color w:val="000000"/>
        <w:szCs w:val="18"/>
      </w:rPr>
    </w:pPr>
    <w:r w:rsidRPr="00304672">
      <w:rPr>
        <w:rFonts w:ascii="Times New Roman" w:hAnsi="Times New Roman"/>
        <w:color w:val="000000"/>
        <w:szCs w:val="18"/>
      </w:rPr>
      <w:tab/>
    </w:r>
    <w:r w:rsidRPr="00304672">
      <w:rPr>
        <w:szCs w:val="18"/>
      </w:rPr>
      <w:fldChar w:fldCharType="begin"/>
    </w:r>
    <w:r w:rsidRPr="00304672">
      <w:rPr>
        <w:szCs w:val="18"/>
      </w:rPr>
      <w:instrText>PAGE</w:instrText>
    </w:r>
    <w:r w:rsidRPr="00304672">
      <w:rPr>
        <w:szCs w:val="18"/>
      </w:rPr>
      <w:fldChar w:fldCharType="separate"/>
    </w:r>
    <w:r>
      <w:rPr>
        <w:noProof/>
        <w:szCs w:val="18"/>
      </w:rPr>
      <w:t>26</w:t>
    </w:r>
    <w:r w:rsidRPr="00304672">
      <w:rPr>
        <w:szCs w:val="18"/>
      </w:rPr>
      <w:fldChar w:fldCharType="end"/>
    </w:r>
    <w:r w:rsidRPr="00304672">
      <w:rPr>
        <w:szCs w:val="18"/>
      </w:rPr>
      <w:tab/>
    </w:r>
    <w:r w:rsidRPr="00304672">
      <w:rPr>
        <w:szCs w:val="18"/>
      </w:rPr>
      <w:tab/>
    </w:r>
    <w:r w:rsidRPr="00304672">
      <w:rPr>
        <w:szCs w:val="18"/>
      </w:rPr>
      <w:tab/>
    </w:r>
    <w:r w:rsidRPr="00304672">
      <w:rPr>
        <w:szCs w:val="18"/>
      </w:rPr>
      <w:tab/>
    </w:r>
    <w:r w:rsidRPr="00304672">
      <w:rPr>
        <w:szCs w:val="18"/>
      </w:rPr>
      <w:tab/>
    </w:r>
    <w:r w:rsidRPr="00304672">
      <w:rPr>
        <w:szCs w:val="18"/>
      </w:rPr>
      <w:tab/>
    </w:r>
    <w:r w:rsidRPr="00164053">
      <w:rPr>
        <w:rFonts w:asciiTheme="minorHAnsi" w:hAnsiTheme="minorHAnsi"/>
        <w:color w:val="000000"/>
        <w:sz w:val="20"/>
        <w:szCs w:val="20"/>
      </w:rPr>
      <w:t>V</w:t>
    </w:r>
    <w:r w:rsidR="0002068C">
      <w:rPr>
        <w:rFonts w:asciiTheme="minorHAnsi" w:hAnsiTheme="minorHAnsi"/>
        <w:color w:val="000000"/>
        <w:sz w:val="20"/>
        <w:szCs w:val="20"/>
      </w:rPr>
      <w:t>4</w:t>
    </w:r>
    <w:r>
      <w:rPr>
        <w:rFonts w:asciiTheme="minorHAnsi" w:hAnsiTheme="minorHAnsi"/>
        <w:color w:val="000000"/>
        <w:sz w:val="20"/>
        <w:szCs w:val="20"/>
      </w:rPr>
      <w:t>.</w:t>
    </w:r>
    <w:r w:rsidR="0002068C">
      <w:rPr>
        <w:rFonts w:asciiTheme="minorHAnsi" w:hAnsiTheme="minorHAnsi"/>
        <w:color w:val="000000"/>
        <w:sz w:val="20"/>
        <w:szCs w:val="20"/>
      </w:rPr>
      <w:t>18</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E7" w:rsidRPr="00304672" w:rsidRDefault="00FB2AE7" w:rsidP="001821D9">
    <w:pPr>
      <w:tabs>
        <w:tab w:val="left" w:pos="5580"/>
      </w:tabs>
      <w:rPr>
        <w:rFonts w:ascii="Times New Roman" w:hAnsi="Times New Roman"/>
        <w:color w:val="000000"/>
      </w:rPr>
    </w:pPr>
    <w:r w:rsidRPr="00304672">
      <w:rPr>
        <w:rFonts w:ascii="Times New Roman" w:hAnsi="Times New Roman"/>
        <w:color w:val="000000"/>
      </w:rPr>
      <w:tab/>
    </w:r>
    <w:r w:rsidRPr="00304672">
      <w:fldChar w:fldCharType="begin"/>
    </w:r>
    <w:r w:rsidRPr="00304672">
      <w:instrText>PAGE</w:instrText>
    </w:r>
    <w:r w:rsidRPr="00304672">
      <w:fldChar w:fldCharType="separate"/>
    </w:r>
    <w:r>
      <w:rPr>
        <w:noProof/>
      </w:rPr>
      <w:t>31</w:t>
    </w:r>
    <w:r w:rsidRPr="00304672">
      <w:fldChar w:fldCharType="end"/>
    </w:r>
    <w:r w:rsidRPr="00304672">
      <w:tab/>
    </w:r>
    <w:r w:rsidRPr="00304672">
      <w:tab/>
    </w:r>
    <w:r w:rsidRPr="00304672">
      <w:tab/>
    </w:r>
    <w:r w:rsidRPr="00304672">
      <w:tab/>
    </w:r>
    <w:r w:rsidRPr="00304672">
      <w:tab/>
    </w:r>
    <w:r w:rsidRPr="00304672">
      <w:tab/>
    </w:r>
    <w:r w:rsidRPr="00164053">
      <w:rPr>
        <w:rFonts w:asciiTheme="minorHAnsi" w:hAnsiTheme="minorHAnsi"/>
        <w:color w:val="000000"/>
        <w:sz w:val="20"/>
        <w:szCs w:val="20"/>
      </w:rPr>
      <w:t>V</w:t>
    </w:r>
    <w:r w:rsidR="0002068C">
      <w:rPr>
        <w:rFonts w:asciiTheme="minorHAnsi" w:hAnsiTheme="minorHAnsi"/>
        <w:color w:val="000000"/>
        <w:sz w:val="20"/>
        <w:szCs w:val="20"/>
      </w:rPr>
      <w:t>4</w:t>
    </w:r>
    <w:r>
      <w:rPr>
        <w:rFonts w:asciiTheme="minorHAnsi" w:hAnsiTheme="minorHAnsi"/>
        <w:color w:val="000000"/>
        <w:sz w:val="20"/>
        <w:szCs w:val="20"/>
      </w:rPr>
      <w:t>.18</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E7" w:rsidRPr="00304672" w:rsidRDefault="00FB2AE7" w:rsidP="001821D9">
    <w:pPr>
      <w:tabs>
        <w:tab w:val="left" w:pos="5130"/>
      </w:tabs>
      <w:rPr>
        <w:rFonts w:ascii="Times New Roman" w:hAnsi="Times New Roman"/>
        <w:color w:val="000000"/>
      </w:rPr>
    </w:pPr>
    <w:r w:rsidRPr="00304672">
      <w:rPr>
        <w:rFonts w:ascii="Times New Roman" w:hAnsi="Times New Roman"/>
        <w:color w:val="000000"/>
      </w:rPr>
      <w:tab/>
    </w:r>
    <w:r w:rsidRPr="00304672">
      <w:fldChar w:fldCharType="begin"/>
    </w:r>
    <w:r w:rsidRPr="00304672">
      <w:instrText>PAGE</w:instrText>
    </w:r>
    <w:r w:rsidRPr="00304672">
      <w:fldChar w:fldCharType="separate"/>
    </w:r>
    <w:r>
      <w:rPr>
        <w:noProof/>
      </w:rPr>
      <w:t>33</w:t>
    </w:r>
    <w:r w:rsidRPr="00304672">
      <w:fldChar w:fldCharType="end"/>
    </w:r>
    <w:r w:rsidRPr="00304672">
      <w:tab/>
    </w:r>
    <w:r w:rsidRPr="00304672">
      <w:tab/>
    </w:r>
    <w:r w:rsidRPr="00304672">
      <w:tab/>
    </w:r>
    <w:r w:rsidRPr="00304672">
      <w:tab/>
    </w:r>
    <w:r w:rsidRPr="00304672">
      <w:tab/>
    </w:r>
    <w:r>
      <w:tab/>
    </w:r>
    <w:r w:rsidRPr="00164053">
      <w:rPr>
        <w:rFonts w:asciiTheme="minorHAnsi" w:hAnsiTheme="minorHAnsi"/>
        <w:color w:val="000000"/>
        <w:sz w:val="20"/>
        <w:szCs w:val="20"/>
      </w:rPr>
      <w:t>V</w:t>
    </w:r>
    <w:r w:rsidR="0002068C">
      <w:rPr>
        <w:rFonts w:asciiTheme="minorHAnsi" w:hAnsiTheme="minorHAnsi"/>
        <w:color w:val="000000"/>
        <w:sz w:val="20"/>
        <w:szCs w:val="20"/>
      </w:rPr>
      <w:t>4</w:t>
    </w:r>
    <w:r>
      <w:rPr>
        <w:rFonts w:asciiTheme="minorHAnsi" w:hAnsiTheme="minorHAnsi"/>
        <w:color w:val="000000"/>
        <w:sz w:val="20"/>
        <w:szCs w:val="20"/>
      </w:rPr>
      <w:t>.18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65F" w:rsidRDefault="0074765F" w:rsidP="00534000">
      <w:r>
        <w:separator/>
      </w:r>
    </w:p>
  </w:footnote>
  <w:footnote w:type="continuationSeparator" w:id="0">
    <w:p w:rsidR="0074765F" w:rsidRDefault="0074765F" w:rsidP="00534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68C" w:rsidRDefault="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E7" w:rsidRDefault="0002068C" w:rsidP="00B3486E">
    <w:pPr>
      <w:pStyle w:val="Header"/>
      <w:tabs>
        <w:tab w:val="clear" w:pos="4320"/>
        <w:tab w:val="clear" w:pos="8640"/>
      </w:tabs>
      <w:ind w:left="720" w:right="1025"/>
      <w:jc w:val="center"/>
      <w:rPr>
        <w:rFonts w:ascii="Avenir LT Std 55 Roman" w:hAnsi="Avenir LT Std 55 Roman"/>
        <w:noProof/>
      </w:rPr>
    </w:pPr>
    <w:r>
      <w:rPr>
        <w:rFonts w:ascii="Avenir LT Std 55 Roman" w:hAnsi="Avenir LT Std 55 Roman"/>
        <w:noProof/>
      </w:rPr>
      <w:drawing>
        <wp:anchor distT="0" distB="0" distL="114300" distR="114300" simplePos="0" relativeHeight="251658240" behindDoc="0" locked="0" layoutInCell="1" allowOverlap="1">
          <wp:simplePos x="0" y="0"/>
          <wp:positionH relativeFrom="column">
            <wp:posOffset>3174365</wp:posOffset>
          </wp:positionH>
          <wp:positionV relativeFrom="paragraph">
            <wp:posOffset>5715</wp:posOffset>
          </wp:positionV>
          <wp:extent cx="859790" cy="273050"/>
          <wp:effectExtent l="0" t="0" r="0" b="0"/>
          <wp:wrapSquare wrapText="bothSides"/>
          <wp:docPr id="20"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273050"/>
                  </a:xfrm>
                  <a:prstGeom prst="rect">
                    <a:avLst/>
                  </a:prstGeom>
                  <a:noFill/>
                  <a:ln>
                    <a:noFill/>
                  </a:ln>
                </pic:spPr>
              </pic:pic>
            </a:graphicData>
          </a:graphic>
        </wp:anchor>
      </w:drawing>
    </w:r>
  </w:p>
  <w:p w:rsidR="00FB2AE7" w:rsidRDefault="00FB2AE7" w:rsidP="00EA5A3E">
    <w:pPr>
      <w:pStyle w:val="Header"/>
      <w:jc w:val="center"/>
      <w:rPr>
        <w:rFonts w:ascii="Avenir LT Std 55 Roman" w:hAnsi="Avenir LT Std 55 Roman"/>
        <w:noProof/>
      </w:rPr>
    </w:pPr>
  </w:p>
  <w:p w:rsidR="00FB2AE7" w:rsidRDefault="00FB2AE7" w:rsidP="00EA5A3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68C" w:rsidRDefault="000206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66F9"/>
    <w:multiLevelType w:val="hybridMultilevel"/>
    <w:tmpl w:val="DD8CEE6C"/>
    <w:lvl w:ilvl="0" w:tplc="EFCE6ED2">
      <w:start w:val="11"/>
      <w:numFmt w:val="bullet"/>
      <w:lvlText w:val="-"/>
      <w:lvlJc w:val="left"/>
      <w:pPr>
        <w:ind w:left="1656" w:hanging="360"/>
      </w:pPr>
      <w:rPr>
        <w:rFonts w:ascii="Avenir LT Std 35 Light" w:eastAsia="Times New Roman" w:hAnsi="Avenir LT Std 35 Light" w:cs="Times New Roman"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 w15:restartNumberingAfterBreak="0">
    <w:nsid w:val="086E0D67"/>
    <w:multiLevelType w:val="hybridMultilevel"/>
    <w:tmpl w:val="9C38A018"/>
    <w:lvl w:ilvl="0" w:tplc="00CE4FF4">
      <w:start w:val="5"/>
      <w:numFmt w:val="bullet"/>
      <w:lvlText w:val="-"/>
      <w:lvlJc w:val="left"/>
      <w:pPr>
        <w:ind w:left="2016" w:hanging="360"/>
      </w:pPr>
      <w:rPr>
        <w:rFonts w:ascii="Avenir LT Std 35 Light" w:eastAsia="Times New Roman" w:hAnsi="Avenir LT Std 35 Light" w:cs="Times New Roman"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2" w15:restartNumberingAfterBreak="0">
    <w:nsid w:val="0AA74918"/>
    <w:multiLevelType w:val="hybridMultilevel"/>
    <w:tmpl w:val="E2E61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47D5B"/>
    <w:multiLevelType w:val="hybridMultilevel"/>
    <w:tmpl w:val="A4F032A4"/>
    <w:lvl w:ilvl="0" w:tplc="04090003">
      <w:start w:val="1"/>
      <w:numFmt w:val="bullet"/>
      <w:lvlText w:val="o"/>
      <w:lvlJc w:val="left"/>
      <w:pPr>
        <w:tabs>
          <w:tab w:val="num" w:pos="2016"/>
        </w:tabs>
        <w:ind w:left="2016" w:hanging="360"/>
      </w:pPr>
      <w:rPr>
        <w:rFonts w:ascii="Courier New" w:hAnsi="Courier New" w:cs="Courier New" w:hint="default"/>
      </w:rPr>
    </w:lvl>
    <w:lvl w:ilvl="1" w:tplc="04090003" w:tentative="1">
      <w:start w:val="1"/>
      <w:numFmt w:val="bullet"/>
      <w:lvlText w:val="o"/>
      <w:lvlJc w:val="left"/>
      <w:pPr>
        <w:tabs>
          <w:tab w:val="num" w:pos="2736"/>
        </w:tabs>
        <w:ind w:left="2736" w:hanging="360"/>
      </w:pPr>
      <w:rPr>
        <w:rFonts w:ascii="Courier New" w:hAnsi="Courier New" w:cs="Courier New" w:hint="default"/>
      </w:rPr>
    </w:lvl>
    <w:lvl w:ilvl="2" w:tplc="04090005" w:tentative="1">
      <w:start w:val="1"/>
      <w:numFmt w:val="bullet"/>
      <w:lvlText w:val=""/>
      <w:lvlJc w:val="left"/>
      <w:pPr>
        <w:tabs>
          <w:tab w:val="num" w:pos="3456"/>
        </w:tabs>
        <w:ind w:left="3456" w:hanging="360"/>
      </w:pPr>
      <w:rPr>
        <w:rFonts w:ascii="Wingdings" w:hAnsi="Wingdings" w:hint="default"/>
      </w:rPr>
    </w:lvl>
    <w:lvl w:ilvl="3" w:tplc="04090001" w:tentative="1">
      <w:start w:val="1"/>
      <w:numFmt w:val="bullet"/>
      <w:lvlText w:val=""/>
      <w:lvlJc w:val="left"/>
      <w:pPr>
        <w:tabs>
          <w:tab w:val="num" w:pos="4176"/>
        </w:tabs>
        <w:ind w:left="4176" w:hanging="360"/>
      </w:pPr>
      <w:rPr>
        <w:rFonts w:ascii="Symbol" w:hAnsi="Symbol" w:hint="default"/>
      </w:rPr>
    </w:lvl>
    <w:lvl w:ilvl="4" w:tplc="04090003" w:tentative="1">
      <w:start w:val="1"/>
      <w:numFmt w:val="bullet"/>
      <w:lvlText w:val="o"/>
      <w:lvlJc w:val="left"/>
      <w:pPr>
        <w:tabs>
          <w:tab w:val="num" w:pos="4896"/>
        </w:tabs>
        <w:ind w:left="4896" w:hanging="360"/>
      </w:pPr>
      <w:rPr>
        <w:rFonts w:ascii="Courier New" w:hAnsi="Courier New" w:cs="Courier New" w:hint="default"/>
      </w:rPr>
    </w:lvl>
    <w:lvl w:ilvl="5" w:tplc="04090005" w:tentative="1">
      <w:start w:val="1"/>
      <w:numFmt w:val="bullet"/>
      <w:lvlText w:val=""/>
      <w:lvlJc w:val="left"/>
      <w:pPr>
        <w:tabs>
          <w:tab w:val="num" w:pos="5616"/>
        </w:tabs>
        <w:ind w:left="5616" w:hanging="360"/>
      </w:pPr>
      <w:rPr>
        <w:rFonts w:ascii="Wingdings" w:hAnsi="Wingdings" w:hint="default"/>
      </w:rPr>
    </w:lvl>
    <w:lvl w:ilvl="6" w:tplc="04090001" w:tentative="1">
      <w:start w:val="1"/>
      <w:numFmt w:val="bullet"/>
      <w:lvlText w:val=""/>
      <w:lvlJc w:val="left"/>
      <w:pPr>
        <w:tabs>
          <w:tab w:val="num" w:pos="6336"/>
        </w:tabs>
        <w:ind w:left="6336" w:hanging="360"/>
      </w:pPr>
      <w:rPr>
        <w:rFonts w:ascii="Symbol" w:hAnsi="Symbol" w:hint="default"/>
      </w:rPr>
    </w:lvl>
    <w:lvl w:ilvl="7" w:tplc="04090003" w:tentative="1">
      <w:start w:val="1"/>
      <w:numFmt w:val="bullet"/>
      <w:lvlText w:val="o"/>
      <w:lvlJc w:val="left"/>
      <w:pPr>
        <w:tabs>
          <w:tab w:val="num" w:pos="7056"/>
        </w:tabs>
        <w:ind w:left="7056" w:hanging="360"/>
      </w:pPr>
      <w:rPr>
        <w:rFonts w:ascii="Courier New" w:hAnsi="Courier New" w:cs="Courier New" w:hint="default"/>
      </w:rPr>
    </w:lvl>
    <w:lvl w:ilvl="8" w:tplc="04090005" w:tentative="1">
      <w:start w:val="1"/>
      <w:numFmt w:val="bullet"/>
      <w:lvlText w:val=""/>
      <w:lvlJc w:val="left"/>
      <w:pPr>
        <w:tabs>
          <w:tab w:val="num" w:pos="7776"/>
        </w:tabs>
        <w:ind w:left="7776" w:hanging="360"/>
      </w:pPr>
      <w:rPr>
        <w:rFonts w:ascii="Wingdings" w:hAnsi="Wingdings" w:hint="default"/>
      </w:rPr>
    </w:lvl>
  </w:abstractNum>
  <w:abstractNum w:abstractNumId="4" w15:restartNumberingAfterBreak="0">
    <w:nsid w:val="143F5711"/>
    <w:multiLevelType w:val="multilevel"/>
    <w:tmpl w:val="FFFFFFFF"/>
    <w:lvl w:ilvl="0">
      <w:start w:val="1"/>
      <w:numFmt w:val="decimal"/>
      <w:lvlText w:val="%1."/>
      <w:lvlJc w:val="left"/>
      <w:pPr>
        <w:tabs>
          <w:tab w:val="decimal" w:pos="360"/>
        </w:tabs>
        <w:ind w:left="720"/>
      </w:pPr>
      <w:rPr>
        <w:rFonts w:ascii="Franklin Gothic Book" w:hAnsi="Franklin Gothic Book" w:cs="Times New Roman"/>
        <w:strike w:val="0"/>
        <w:color w:val="000000"/>
        <w:spacing w:val="3"/>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4646F4A"/>
    <w:multiLevelType w:val="hybridMultilevel"/>
    <w:tmpl w:val="386E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67D0F"/>
    <w:multiLevelType w:val="hybridMultilevel"/>
    <w:tmpl w:val="59441D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325EB1"/>
    <w:multiLevelType w:val="multilevel"/>
    <w:tmpl w:val="FFFFFFFF"/>
    <w:lvl w:ilvl="0">
      <w:start w:val="1"/>
      <w:numFmt w:val="decimal"/>
      <w:lvlText w:val="%1."/>
      <w:lvlJc w:val="left"/>
      <w:pPr>
        <w:tabs>
          <w:tab w:val="decimal" w:pos="216"/>
        </w:tabs>
        <w:ind w:left="720"/>
      </w:pPr>
      <w:rPr>
        <w:rFonts w:ascii="Tahoma" w:hAnsi="Tahoma" w:cs="Times New Roman"/>
        <w:strike w:val="0"/>
        <w:color w:val="000000"/>
        <w:spacing w:val="12"/>
        <w:w w:val="100"/>
        <w:sz w:val="17"/>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2B186301"/>
    <w:multiLevelType w:val="hybridMultilevel"/>
    <w:tmpl w:val="450A21A8"/>
    <w:lvl w:ilvl="0" w:tplc="DE6460E2">
      <w:start w:val="1"/>
      <w:numFmt w:val="decimal"/>
      <w:lvlText w:val="%1."/>
      <w:lvlJc w:val="left"/>
      <w:pPr>
        <w:tabs>
          <w:tab w:val="num" w:pos="1656"/>
        </w:tabs>
        <w:ind w:left="165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1BE7188"/>
    <w:multiLevelType w:val="multilevel"/>
    <w:tmpl w:val="FFFFFFFF"/>
    <w:lvl w:ilvl="0">
      <w:start w:val="1"/>
      <w:numFmt w:val="decimal"/>
      <w:lvlText w:val="%1."/>
      <w:lvlJc w:val="left"/>
      <w:pPr>
        <w:tabs>
          <w:tab w:val="decimal" w:pos="360"/>
        </w:tabs>
        <w:ind w:left="720"/>
      </w:pPr>
      <w:rPr>
        <w:rFonts w:ascii="Franklin Gothic Book" w:hAnsi="Franklin Gothic Book" w:cs="Times New Roman"/>
        <w:strike w:val="0"/>
        <w:color w:val="000000"/>
        <w:spacing w:val="-9"/>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32355658"/>
    <w:multiLevelType w:val="hybridMultilevel"/>
    <w:tmpl w:val="7DB4EB22"/>
    <w:lvl w:ilvl="0" w:tplc="DEC6DFCE">
      <w:start w:val="1"/>
      <w:numFmt w:val="decimal"/>
      <w:lvlText w:val="%1."/>
      <w:lvlJc w:val="left"/>
      <w:pPr>
        <w:tabs>
          <w:tab w:val="num" w:pos="1656"/>
        </w:tabs>
        <w:ind w:left="165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D81E1E"/>
    <w:multiLevelType w:val="hybridMultilevel"/>
    <w:tmpl w:val="53623F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4F8553F"/>
    <w:multiLevelType w:val="hybridMultilevel"/>
    <w:tmpl w:val="4EEE82B2"/>
    <w:lvl w:ilvl="0" w:tplc="04090001">
      <w:start w:val="1"/>
      <w:numFmt w:val="bullet"/>
      <w:lvlText w:val=""/>
      <w:lvlJc w:val="left"/>
      <w:pPr>
        <w:ind w:left="835" w:hanging="360"/>
      </w:pPr>
      <w:rPr>
        <w:rFonts w:ascii="Symbol" w:hAnsi="Symbol" w:hint="default"/>
      </w:rPr>
    </w:lvl>
    <w:lvl w:ilvl="1" w:tplc="04090003">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15:restartNumberingAfterBreak="0">
    <w:nsid w:val="411D37A3"/>
    <w:multiLevelType w:val="hybridMultilevel"/>
    <w:tmpl w:val="AEC696DA"/>
    <w:lvl w:ilvl="0" w:tplc="9DC6219C">
      <w:start w:val="1"/>
      <w:numFmt w:val="lowerLetter"/>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430D0E33"/>
    <w:multiLevelType w:val="multilevel"/>
    <w:tmpl w:val="FFFFFFFF"/>
    <w:lvl w:ilvl="0">
      <w:start w:val="1"/>
      <w:numFmt w:val="decimal"/>
      <w:lvlText w:val="%1."/>
      <w:lvlJc w:val="left"/>
      <w:pPr>
        <w:tabs>
          <w:tab w:val="decimal" w:pos="6660"/>
        </w:tabs>
        <w:ind w:left="7020"/>
      </w:pPr>
      <w:rPr>
        <w:rFonts w:ascii="Franklin Gothic Book" w:hAnsi="Franklin Gothic Book" w:cs="Times New Roman"/>
        <w:strike w:val="0"/>
        <w:color w:val="000000"/>
        <w:spacing w:val="-2"/>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47444C27"/>
    <w:multiLevelType w:val="hybridMultilevel"/>
    <w:tmpl w:val="F8349D20"/>
    <w:lvl w:ilvl="0" w:tplc="383E333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9187131"/>
    <w:multiLevelType w:val="hybridMultilevel"/>
    <w:tmpl w:val="6F4EA1B6"/>
    <w:lvl w:ilvl="0" w:tplc="04090001">
      <w:start w:val="1"/>
      <w:numFmt w:val="bullet"/>
      <w:lvlText w:val=""/>
      <w:lvlJc w:val="left"/>
      <w:pPr>
        <w:tabs>
          <w:tab w:val="num" w:pos="1656"/>
        </w:tabs>
        <w:ind w:left="1656" w:hanging="360"/>
      </w:pPr>
      <w:rPr>
        <w:rFonts w:ascii="Symbol" w:hAnsi="Symbol" w:hint="default"/>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17" w15:restartNumberingAfterBreak="0">
    <w:nsid w:val="4B1A6E69"/>
    <w:multiLevelType w:val="hybridMultilevel"/>
    <w:tmpl w:val="5C42C702"/>
    <w:lvl w:ilvl="0" w:tplc="45C865B4">
      <w:start w:val="1"/>
      <w:numFmt w:val="decimal"/>
      <w:lvlText w:val="%1."/>
      <w:lvlJc w:val="left"/>
      <w:pPr>
        <w:tabs>
          <w:tab w:val="num" w:pos="1656"/>
        </w:tabs>
        <w:ind w:left="1656" w:hanging="360"/>
      </w:pPr>
      <w:rPr>
        <w:rFonts w:hint="default"/>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18" w15:restartNumberingAfterBreak="0">
    <w:nsid w:val="4E711AA7"/>
    <w:multiLevelType w:val="hybridMultilevel"/>
    <w:tmpl w:val="24F4F2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F331BB2"/>
    <w:multiLevelType w:val="hybridMultilevel"/>
    <w:tmpl w:val="852C5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5752A74"/>
    <w:multiLevelType w:val="hybridMultilevel"/>
    <w:tmpl w:val="C46C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D46978"/>
    <w:multiLevelType w:val="multilevel"/>
    <w:tmpl w:val="FFFFFFFF"/>
    <w:lvl w:ilvl="0">
      <w:start w:val="1"/>
      <w:numFmt w:val="decimal"/>
      <w:lvlText w:val="%1."/>
      <w:lvlJc w:val="left"/>
      <w:pPr>
        <w:tabs>
          <w:tab w:val="decimal" w:pos="360"/>
        </w:tabs>
        <w:ind w:left="720"/>
      </w:pPr>
      <w:rPr>
        <w:rFonts w:ascii="Franklin Gothic Book" w:hAnsi="Franklin Gothic Book" w:cs="Times New Roman"/>
        <w:strike w:val="0"/>
        <w:color w:val="000000"/>
        <w:spacing w:val="2"/>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5A3B5E1F"/>
    <w:multiLevelType w:val="hybridMultilevel"/>
    <w:tmpl w:val="3D184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656CED"/>
    <w:multiLevelType w:val="multilevel"/>
    <w:tmpl w:val="FFFFFFFF"/>
    <w:lvl w:ilvl="0">
      <w:start w:val="1"/>
      <w:numFmt w:val="bullet"/>
      <w:lvlText w:val=""/>
      <w:lvlJc w:val="left"/>
      <w:pPr>
        <w:tabs>
          <w:tab w:val="decimal" w:pos="972"/>
        </w:tabs>
        <w:ind w:left="1260"/>
      </w:pPr>
      <w:rPr>
        <w:rFonts w:ascii="Symbol" w:hAnsi="Symbol"/>
        <w:strike w:val="0"/>
        <w:color w:val="000000"/>
        <w:spacing w:val="4"/>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5FFE68FF"/>
    <w:multiLevelType w:val="multilevel"/>
    <w:tmpl w:val="FFFFFFFF"/>
    <w:lvl w:ilvl="0">
      <w:start w:val="1"/>
      <w:numFmt w:val="upperRoman"/>
      <w:lvlText w:val="%1."/>
      <w:lvlJc w:val="left"/>
      <w:pPr>
        <w:tabs>
          <w:tab w:val="decimal" w:pos="504"/>
        </w:tabs>
        <w:ind w:left="720"/>
      </w:pPr>
      <w:rPr>
        <w:rFonts w:ascii="Franklin Gothic Book" w:hAnsi="Franklin Gothic Book" w:cs="Times New Roman"/>
        <w:b/>
        <w:strike w:val="0"/>
        <w:color w:val="000000"/>
        <w:spacing w:val="-10"/>
        <w:w w:val="100"/>
        <w:sz w:val="2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64833987"/>
    <w:multiLevelType w:val="hybridMultilevel"/>
    <w:tmpl w:val="6A48A6EE"/>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3384"/>
        </w:tabs>
        <w:ind w:left="3384" w:hanging="360"/>
      </w:pPr>
    </w:lvl>
    <w:lvl w:ilvl="2" w:tplc="0409001B" w:tentative="1">
      <w:start w:val="1"/>
      <w:numFmt w:val="lowerRoman"/>
      <w:lvlText w:val="%3."/>
      <w:lvlJc w:val="right"/>
      <w:pPr>
        <w:tabs>
          <w:tab w:val="num" w:pos="4104"/>
        </w:tabs>
        <w:ind w:left="4104" w:hanging="180"/>
      </w:pPr>
    </w:lvl>
    <w:lvl w:ilvl="3" w:tplc="0409000F" w:tentative="1">
      <w:start w:val="1"/>
      <w:numFmt w:val="decimal"/>
      <w:lvlText w:val="%4."/>
      <w:lvlJc w:val="left"/>
      <w:pPr>
        <w:tabs>
          <w:tab w:val="num" w:pos="4824"/>
        </w:tabs>
        <w:ind w:left="4824" w:hanging="360"/>
      </w:pPr>
    </w:lvl>
    <w:lvl w:ilvl="4" w:tplc="04090019" w:tentative="1">
      <w:start w:val="1"/>
      <w:numFmt w:val="lowerLetter"/>
      <w:lvlText w:val="%5."/>
      <w:lvlJc w:val="left"/>
      <w:pPr>
        <w:tabs>
          <w:tab w:val="num" w:pos="5544"/>
        </w:tabs>
        <w:ind w:left="5544" w:hanging="360"/>
      </w:pPr>
    </w:lvl>
    <w:lvl w:ilvl="5" w:tplc="0409001B" w:tentative="1">
      <w:start w:val="1"/>
      <w:numFmt w:val="lowerRoman"/>
      <w:lvlText w:val="%6."/>
      <w:lvlJc w:val="right"/>
      <w:pPr>
        <w:tabs>
          <w:tab w:val="num" w:pos="6264"/>
        </w:tabs>
        <w:ind w:left="6264" w:hanging="180"/>
      </w:pPr>
    </w:lvl>
    <w:lvl w:ilvl="6" w:tplc="0409000F" w:tentative="1">
      <w:start w:val="1"/>
      <w:numFmt w:val="decimal"/>
      <w:lvlText w:val="%7."/>
      <w:lvlJc w:val="left"/>
      <w:pPr>
        <w:tabs>
          <w:tab w:val="num" w:pos="6984"/>
        </w:tabs>
        <w:ind w:left="6984" w:hanging="360"/>
      </w:pPr>
    </w:lvl>
    <w:lvl w:ilvl="7" w:tplc="04090019" w:tentative="1">
      <w:start w:val="1"/>
      <w:numFmt w:val="lowerLetter"/>
      <w:lvlText w:val="%8."/>
      <w:lvlJc w:val="left"/>
      <w:pPr>
        <w:tabs>
          <w:tab w:val="num" w:pos="7704"/>
        </w:tabs>
        <w:ind w:left="7704" w:hanging="360"/>
      </w:pPr>
    </w:lvl>
    <w:lvl w:ilvl="8" w:tplc="0409001B" w:tentative="1">
      <w:start w:val="1"/>
      <w:numFmt w:val="lowerRoman"/>
      <w:lvlText w:val="%9."/>
      <w:lvlJc w:val="right"/>
      <w:pPr>
        <w:tabs>
          <w:tab w:val="num" w:pos="8424"/>
        </w:tabs>
        <w:ind w:left="8424" w:hanging="180"/>
      </w:pPr>
    </w:lvl>
  </w:abstractNum>
  <w:abstractNum w:abstractNumId="26" w15:restartNumberingAfterBreak="0">
    <w:nsid w:val="771B0E25"/>
    <w:multiLevelType w:val="multilevel"/>
    <w:tmpl w:val="FFFFFFFF"/>
    <w:lvl w:ilvl="0">
      <w:start w:val="1"/>
      <w:numFmt w:val="bullet"/>
      <w:lvlText w:val=""/>
      <w:lvlJc w:val="left"/>
      <w:pPr>
        <w:tabs>
          <w:tab w:val="decimal" w:pos="360"/>
        </w:tabs>
        <w:ind w:left="720"/>
      </w:pPr>
      <w:rPr>
        <w:rFonts w:ascii="Symbol" w:hAnsi="Symbol"/>
        <w:b/>
        <w:strike w:val="0"/>
        <w:color w:val="000000"/>
        <w:spacing w:val="14"/>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79DE0CBF"/>
    <w:multiLevelType w:val="multilevel"/>
    <w:tmpl w:val="FFFFFFFF"/>
    <w:lvl w:ilvl="0">
      <w:start w:val="1"/>
      <w:numFmt w:val="decimal"/>
      <w:lvlText w:val="%1."/>
      <w:lvlJc w:val="left"/>
      <w:pPr>
        <w:tabs>
          <w:tab w:val="decimal" w:pos="360"/>
        </w:tabs>
        <w:ind w:left="720"/>
      </w:pPr>
      <w:rPr>
        <w:rFonts w:ascii="Franklin Gothic Book" w:hAnsi="Franklin Gothic Book" w:cs="Times New Roman"/>
        <w:strike w:val="0"/>
        <w:color w:val="000000"/>
        <w:spacing w:val="-2"/>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7E7F2FE3"/>
    <w:multiLevelType w:val="multilevel"/>
    <w:tmpl w:val="FFFFFFFF"/>
    <w:lvl w:ilvl="0">
      <w:start w:val="1"/>
      <w:numFmt w:val="decimal"/>
      <w:lvlText w:val="%1."/>
      <w:lvlJc w:val="left"/>
      <w:pPr>
        <w:tabs>
          <w:tab w:val="decimal" w:pos="360"/>
        </w:tabs>
        <w:ind w:left="720"/>
      </w:pPr>
      <w:rPr>
        <w:rFonts w:ascii="Franklin Gothic Book" w:hAnsi="Franklin Gothic Book" w:cs="Times New Roman"/>
        <w:strike w:val="0"/>
        <w:color w:val="000000"/>
        <w:spacing w:val="-8"/>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4"/>
  </w:num>
  <w:num w:numId="2">
    <w:abstractNumId w:val="23"/>
  </w:num>
  <w:num w:numId="3">
    <w:abstractNumId w:val="4"/>
  </w:num>
  <w:num w:numId="4">
    <w:abstractNumId w:val="26"/>
  </w:num>
  <w:num w:numId="5">
    <w:abstractNumId w:val="7"/>
  </w:num>
  <w:num w:numId="6">
    <w:abstractNumId w:val="28"/>
  </w:num>
  <w:num w:numId="7">
    <w:abstractNumId w:val="14"/>
  </w:num>
  <w:num w:numId="8">
    <w:abstractNumId w:val="21"/>
  </w:num>
  <w:num w:numId="9">
    <w:abstractNumId w:val="27"/>
  </w:num>
  <w:num w:numId="10">
    <w:abstractNumId w:val="9"/>
  </w:num>
  <w:num w:numId="11">
    <w:abstractNumId w:val="16"/>
  </w:num>
  <w:num w:numId="12">
    <w:abstractNumId w:val="25"/>
  </w:num>
  <w:num w:numId="13">
    <w:abstractNumId w:val="3"/>
  </w:num>
  <w:num w:numId="14">
    <w:abstractNumId w:val="17"/>
  </w:num>
  <w:num w:numId="15">
    <w:abstractNumId w:val="13"/>
  </w:num>
  <w:num w:numId="16">
    <w:abstractNumId w:val="8"/>
  </w:num>
  <w:num w:numId="17">
    <w:abstractNumId w:val="19"/>
  </w:num>
  <w:num w:numId="18">
    <w:abstractNumId w:val="10"/>
  </w:num>
  <w:num w:numId="19">
    <w:abstractNumId w:val="1"/>
  </w:num>
  <w:num w:numId="20">
    <w:abstractNumId w:val="0"/>
  </w:num>
  <w:num w:numId="21">
    <w:abstractNumId w:val="2"/>
  </w:num>
  <w:num w:numId="22">
    <w:abstractNumId w:val="15"/>
  </w:num>
  <w:num w:numId="23">
    <w:abstractNumId w:val="5"/>
  </w:num>
  <w:num w:numId="24">
    <w:abstractNumId w:val="12"/>
  </w:num>
  <w:num w:numId="25">
    <w:abstractNumId w:val="20"/>
  </w:num>
  <w:num w:numId="26">
    <w:abstractNumId w:val="6"/>
  </w:num>
  <w:num w:numId="27">
    <w:abstractNumId w:val="22"/>
  </w:num>
  <w:num w:numId="28">
    <w:abstractNumId w:val="18"/>
  </w:num>
  <w:num w:numId="2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o:colormru v:ext="edit" colors="#f2f2f2,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000"/>
    <w:rsid w:val="000010BE"/>
    <w:rsid w:val="00006AF4"/>
    <w:rsid w:val="0002068C"/>
    <w:rsid w:val="000454E2"/>
    <w:rsid w:val="00051AF3"/>
    <w:rsid w:val="00072AA6"/>
    <w:rsid w:val="0008300E"/>
    <w:rsid w:val="000973BD"/>
    <w:rsid w:val="000A5757"/>
    <w:rsid w:val="000A57D0"/>
    <w:rsid w:val="000B4DF9"/>
    <w:rsid w:val="000C13CC"/>
    <w:rsid w:val="000C29AB"/>
    <w:rsid w:val="000C69DB"/>
    <w:rsid w:val="000D3816"/>
    <w:rsid w:val="000D3BF0"/>
    <w:rsid w:val="000D47AB"/>
    <w:rsid w:val="00101E98"/>
    <w:rsid w:val="00112367"/>
    <w:rsid w:val="001141D7"/>
    <w:rsid w:val="00123BDA"/>
    <w:rsid w:val="00124E29"/>
    <w:rsid w:val="00125962"/>
    <w:rsid w:val="00127EC6"/>
    <w:rsid w:val="00164053"/>
    <w:rsid w:val="001821D9"/>
    <w:rsid w:val="00185D80"/>
    <w:rsid w:val="001A3081"/>
    <w:rsid w:val="001A6C05"/>
    <w:rsid w:val="001C2860"/>
    <w:rsid w:val="001C7CEE"/>
    <w:rsid w:val="001D0983"/>
    <w:rsid w:val="001D3728"/>
    <w:rsid w:val="001E07E5"/>
    <w:rsid w:val="001E22A9"/>
    <w:rsid w:val="001E23AD"/>
    <w:rsid w:val="001E41F1"/>
    <w:rsid w:val="001F5F08"/>
    <w:rsid w:val="001F60AB"/>
    <w:rsid w:val="00205AD3"/>
    <w:rsid w:val="002070EA"/>
    <w:rsid w:val="00222333"/>
    <w:rsid w:val="00255EDA"/>
    <w:rsid w:val="00261C09"/>
    <w:rsid w:val="00262E1F"/>
    <w:rsid w:val="00265B5F"/>
    <w:rsid w:val="00270887"/>
    <w:rsid w:val="00280497"/>
    <w:rsid w:val="002862D1"/>
    <w:rsid w:val="002A638C"/>
    <w:rsid w:val="002A7BDF"/>
    <w:rsid w:val="002B511F"/>
    <w:rsid w:val="002B5A55"/>
    <w:rsid w:val="002C0A36"/>
    <w:rsid w:val="002C42EF"/>
    <w:rsid w:val="002D0F46"/>
    <w:rsid w:val="002D6A4D"/>
    <w:rsid w:val="002E1A7E"/>
    <w:rsid w:val="002E60D5"/>
    <w:rsid w:val="002F27B1"/>
    <w:rsid w:val="00304672"/>
    <w:rsid w:val="003078EE"/>
    <w:rsid w:val="00332A6B"/>
    <w:rsid w:val="00334D78"/>
    <w:rsid w:val="00336593"/>
    <w:rsid w:val="00337F66"/>
    <w:rsid w:val="00341F62"/>
    <w:rsid w:val="00350679"/>
    <w:rsid w:val="003560CA"/>
    <w:rsid w:val="00357915"/>
    <w:rsid w:val="003742AD"/>
    <w:rsid w:val="003942E3"/>
    <w:rsid w:val="0039761B"/>
    <w:rsid w:val="003A306C"/>
    <w:rsid w:val="003A36D5"/>
    <w:rsid w:val="003A50D4"/>
    <w:rsid w:val="003A7DDB"/>
    <w:rsid w:val="003B1F82"/>
    <w:rsid w:val="003B33C2"/>
    <w:rsid w:val="003C0DFA"/>
    <w:rsid w:val="003C162B"/>
    <w:rsid w:val="003C51EE"/>
    <w:rsid w:val="003C6B91"/>
    <w:rsid w:val="003C7225"/>
    <w:rsid w:val="003D6EEF"/>
    <w:rsid w:val="003E1646"/>
    <w:rsid w:val="003E26B2"/>
    <w:rsid w:val="003E4F42"/>
    <w:rsid w:val="003F073C"/>
    <w:rsid w:val="004134D4"/>
    <w:rsid w:val="0041737D"/>
    <w:rsid w:val="004301D7"/>
    <w:rsid w:val="00431177"/>
    <w:rsid w:val="00435108"/>
    <w:rsid w:val="00440001"/>
    <w:rsid w:val="0044356C"/>
    <w:rsid w:val="004639BA"/>
    <w:rsid w:val="00464A5B"/>
    <w:rsid w:val="00465524"/>
    <w:rsid w:val="00470703"/>
    <w:rsid w:val="0047234C"/>
    <w:rsid w:val="0048634D"/>
    <w:rsid w:val="0048792E"/>
    <w:rsid w:val="00493E88"/>
    <w:rsid w:val="004B34DC"/>
    <w:rsid w:val="004B6154"/>
    <w:rsid w:val="004B64BF"/>
    <w:rsid w:val="004C058B"/>
    <w:rsid w:val="004C3A04"/>
    <w:rsid w:val="004C64AD"/>
    <w:rsid w:val="004D2AE7"/>
    <w:rsid w:val="004E4F0D"/>
    <w:rsid w:val="004F13FA"/>
    <w:rsid w:val="004F2262"/>
    <w:rsid w:val="005020F0"/>
    <w:rsid w:val="005171D6"/>
    <w:rsid w:val="00525B86"/>
    <w:rsid w:val="00534000"/>
    <w:rsid w:val="00543E42"/>
    <w:rsid w:val="0055097F"/>
    <w:rsid w:val="00552168"/>
    <w:rsid w:val="0055439A"/>
    <w:rsid w:val="00555D4C"/>
    <w:rsid w:val="00555E45"/>
    <w:rsid w:val="00557030"/>
    <w:rsid w:val="0055745D"/>
    <w:rsid w:val="00562900"/>
    <w:rsid w:val="005639BA"/>
    <w:rsid w:val="00577C63"/>
    <w:rsid w:val="005835FE"/>
    <w:rsid w:val="005907AD"/>
    <w:rsid w:val="00593A95"/>
    <w:rsid w:val="00594804"/>
    <w:rsid w:val="00594DEC"/>
    <w:rsid w:val="005B5309"/>
    <w:rsid w:val="005C2DA5"/>
    <w:rsid w:val="005C6ACE"/>
    <w:rsid w:val="005D0E08"/>
    <w:rsid w:val="005D7F6C"/>
    <w:rsid w:val="005E2905"/>
    <w:rsid w:val="005F565D"/>
    <w:rsid w:val="006049A8"/>
    <w:rsid w:val="00616A18"/>
    <w:rsid w:val="00630D84"/>
    <w:rsid w:val="00636107"/>
    <w:rsid w:val="006577FF"/>
    <w:rsid w:val="00672697"/>
    <w:rsid w:val="00677D31"/>
    <w:rsid w:val="00677F8E"/>
    <w:rsid w:val="00683748"/>
    <w:rsid w:val="0068498B"/>
    <w:rsid w:val="0068612B"/>
    <w:rsid w:val="006A13E4"/>
    <w:rsid w:val="006A403E"/>
    <w:rsid w:val="006C4073"/>
    <w:rsid w:val="006D4F46"/>
    <w:rsid w:val="006E7FB6"/>
    <w:rsid w:val="006F47FB"/>
    <w:rsid w:val="006F56CA"/>
    <w:rsid w:val="006F7318"/>
    <w:rsid w:val="00705CF7"/>
    <w:rsid w:val="00711C8F"/>
    <w:rsid w:val="00711FAD"/>
    <w:rsid w:val="007178C4"/>
    <w:rsid w:val="00722801"/>
    <w:rsid w:val="00724166"/>
    <w:rsid w:val="00724C6E"/>
    <w:rsid w:val="00726D5F"/>
    <w:rsid w:val="00727214"/>
    <w:rsid w:val="0072730E"/>
    <w:rsid w:val="00734CAE"/>
    <w:rsid w:val="0074103A"/>
    <w:rsid w:val="00744015"/>
    <w:rsid w:val="0074765F"/>
    <w:rsid w:val="00751226"/>
    <w:rsid w:val="00751ECF"/>
    <w:rsid w:val="00755516"/>
    <w:rsid w:val="00776EE6"/>
    <w:rsid w:val="00782ADB"/>
    <w:rsid w:val="0078394F"/>
    <w:rsid w:val="0078623C"/>
    <w:rsid w:val="007877DD"/>
    <w:rsid w:val="00792359"/>
    <w:rsid w:val="007924B1"/>
    <w:rsid w:val="007A1692"/>
    <w:rsid w:val="007A38D6"/>
    <w:rsid w:val="007B0B29"/>
    <w:rsid w:val="007B17D6"/>
    <w:rsid w:val="007C69F8"/>
    <w:rsid w:val="007D14CC"/>
    <w:rsid w:val="007D1CEB"/>
    <w:rsid w:val="007D4AD6"/>
    <w:rsid w:val="007E228D"/>
    <w:rsid w:val="007E51F8"/>
    <w:rsid w:val="007E6DAB"/>
    <w:rsid w:val="007F05E0"/>
    <w:rsid w:val="007F10FF"/>
    <w:rsid w:val="007F5DBC"/>
    <w:rsid w:val="007F697F"/>
    <w:rsid w:val="00804A6E"/>
    <w:rsid w:val="00817819"/>
    <w:rsid w:val="00836B93"/>
    <w:rsid w:val="0084097E"/>
    <w:rsid w:val="008423DD"/>
    <w:rsid w:val="008546BE"/>
    <w:rsid w:val="0085519B"/>
    <w:rsid w:val="008640EF"/>
    <w:rsid w:val="0086665D"/>
    <w:rsid w:val="008844C2"/>
    <w:rsid w:val="008B22DB"/>
    <w:rsid w:val="008B472D"/>
    <w:rsid w:val="008C1502"/>
    <w:rsid w:val="008D270A"/>
    <w:rsid w:val="008D4121"/>
    <w:rsid w:val="008D4DAC"/>
    <w:rsid w:val="008D53B9"/>
    <w:rsid w:val="008E0955"/>
    <w:rsid w:val="008E7898"/>
    <w:rsid w:val="008F5416"/>
    <w:rsid w:val="008F6E6A"/>
    <w:rsid w:val="0090163B"/>
    <w:rsid w:val="00906292"/>
    <w:rsid w:val="00907FB6"/>
    <w:rsid w:val="009205A8"/>
    <w:rsid w:val="009259B9"/>
    <w:rsid w:val="009279C6"/>
    <w:rsid w:val="0093310A"/>
    <w:rsid w:val="0095174B"/>
    <w:rsid w:val="00952ACC"/>
    <w:rsid w:val="00955A9D"/>
    <w:rsid w:val="0096376C"/>
    <w:rsid w:val="00963E51"/>
    <w:rsid w:val="0096586C"/>
    <w:rsid w:val="00980161"/>
    <w:rsid w:val="00983C71"/>
    <w:rsid w:val="009926DF"/>
    <w:rsid w:val="009B243E"/>
    <w:rsid w:val="009D123D"/>
    <w:rsid w:val="009D445B"/>
    <w:rsid w:val="009D6A1A"/>
    <w:rsid w:val="009E0627"/>
    <w:rsid w:val="009E2D85"/>
    <w:rsid w:val="009F55DB"/>
    <w:rsid w:val="009F65F5"/>
    <w:rsid w:val="00A011A0"/>
    <w:rsid w:val="00A02C04"/>
    <w:rsid w:val="00A117D2"/>
    <w:rsid w:val="00A23B57"/>
    <w:rsid w:val="00A25AF8"/>
    <w:rsid w:val="00A30C1E"/>
    <w:rsid w:val="00A408BC"/>
    <w:rsid w:val="00A455D4"/>
    <w:rsid w:val="00A47972"/>
    <w:rsid w:val="00A667D4"/>
    <w:rsid w:val="00A72C49"/>
    <w:rsid w:val="00A8382B"/>
    <w:rsid w:val="00A85E64"/>
    <w:rsid w:val="00A94DC2"/>
    <w:rsid w:val="00AB790A"/>
    <w:rsid w:val="00AB7B8E"/>
    <w:rsid w:val="00AC0C87"/>
    <w:rsid w:val="00AD028B"/>
    <w:rsid w:val="00AE2D52"/>
    <w:rsid w:val="00AE3EB0"/>
    <w:rsid w:val="00AE414F"/>
    <w:rsid w:val="00AE4C8D"/>
    <w:rsid w:val="00AF1BD0"/>
    <w:rsid w:val="00AF3F80"/>
    <w:rsid w:val="00B0108C"/>
    <w:rsid w:val="00B1068A"/>
    <w:rsid w:val="00B10731"/>
    <w:rsid w:val="00B2261D"/>
    <w:rsid w:val="00B2676E"/>
    <w:rsid w:val="00B31299"/>
    <w:rsid w:val="00B31960"/>
    <w:rsid w:val="00B32787"/>
    <w:rsid w:val="00B3486E"/>
    <w:rsid w:val="00B377CF"/>
    <w:rsid w:val="00B431DF"/>
    <w:rsid w:val="00B523A8"/>
    <w:rsid w:val="00B66B63"/>
    <w:rsid w:val="00B84A36"/>
    <w:rsid w:val="00B869A4"/>
    <w:rsid w:val="00BA1457"/>
    <w:rsid w:val="00BA398B"/>
    <w:rsid w:val="00BA6088"/>
    <w:rsid w:val="00BB0BCC"/>
    <w:rsid w:val="00BD194E"/>
    <w:rsid w:val="00BF0950"/>
    <w:rsid w:val="00C03141"/>
    <w:rsid w:val="00C26E2A"/>
    <w:rsid w:val="00C34BD7"/>
    <w:rsid w:val="00C35D42"/>
    <w:rsid w:val="00C3668B"/>
    <w:rsid w:val="00C550C8"/>
    <w:rsid w:val="00C652CB"/>
    <w:rsid w:val="00C70D18"/>
    <w:rsid w:val="00C75C29"/>
    <w:rsid w:val="00C75DCE"/>
    <w:rsid w:val="00C80DD0"/>
    <w:rsid w:val="00C846EE"/>
    <w:rsid w:val="00C93472"/>
    <w:rsid w:val="00CB725C"/>
    <w:rsid w:val="00CC685C"/>
    <w:rsid w:val="00CD0101"/>
    <w:rsid w:val="00CD2446"/>
    <w:rsid w:val="00CD3B98"/>
    <w:rsid w:val="00CE2CD8"/>
    <w:rsid w:val="00D021C5"/>
    <w:rsid w:val="00D12433"/>
    <w:rsid w:val="00D15408"/>
    <w:rsid w:val="00D15F21"/>
    <w:rsid w:val="00D17642"/>
    <w:rsid w:val="00D20923"/>
    <w:rsid w:val="00D30A41"/>
    <w:rsid w:val="00D342BC"/>
    <w:rsid w:val="00D41CEC"/>
    <w:rsid w:val="00D54C73"/>
    <w:rsid w:val="00D57F67"/>
    <w:rsid w:val="00D64149"/>
    <w:rsid w:val="00D6659E"/>
    <w:rsid w:val="00D66D7F"/>
    <w:rsid w:val="00D70709"/>
    <w:rsid w:val="00D728B2"/>
    <w:rsid w:val="00D72A8D"/>
    <w:rsid w:val="00D84517"/>
    <w:rsid w:val="00D9736F"/>
    <w:rsid w:val="00DA34E4"/>
    <w:rsid w:val="00DA50F2"/>
    <w:rsid w:val="00DB0785"/>
    <w:rsid w:val="00DB6380"/>
    <w:rsid w:val="00DC1FA8"/>
    <w:rsid w:val="00DC47D7"/>
    <w:rsid w:val="00DC5394"/>
    <w:rsid w:val="00DE51EF"/>
    <w:rsid w:val="00DE6230"/>
    <w:rsid w:val="00DF09B3"/>
    <w:rsid w:val="00E065E5"/>
    <w:rsid w:val="00E1003B"/>
    <w:rsid w:val="00E24214"/>
    <w:rsid w:val="00E33C15"/>
    <w:rsid w:val="00E33E18"/>
    <w:rsid w:val="00E35422"/>
    <w:rsid w:val="00E37371"/>
    <w:rsid w:val="00E37B2F"/>
    <w:rsid w:val="00E37E4B"/>
    <w:rsid w:val="00E53D50"/>
    <w:rsid w:val="00E56F98"/>
    <w:rsid w:val="00E607B6"/>
    <w:rsid w:val="00E705C7"/>
    <w:rsid w:val="00E73212"/>
    <w:rsid w:val="00E75953"/>
    <w:rsid w:val="00E84C36"/>
    <w:rsid w:val="00E952B4"/>
    <w:rsid w:val="00EA5A3E"/>
    <w:rsid w:val="00EC14A6"/>
    <w:rsid w:val="00ED7434"/>
    <w:rsid w:val="00EE6321"/>
    <w:rsid w:val="00EF1896"/>
    <w:rsid w:val="00F06EAC"/>
    <w:rsid w:val="00F107DB"/>
    <w:rsid w:val="00F11899"/>
    <w:rsid w:val="00F1612F"/>
    <w:rsid w:val="00F22365"/>
    <w:rsid w:val="00F57EAA"/>
    <w:rsid w:val="00F6694B"/>
    <w:rsid w:val="00F723F8"/>
    <w:rsid w:val="00F75667"/>
    <w:rsid w:val="00F8205B"/>
    <w:rsid w:val="00F837A3"/>
    <w:rsid w:val="00F83EC4"/>
    <w:rsid w:val="00F86B0A"/>
    <w:rsid w:val="00F9321A"/>
    <w:rsid w:val="00F94E34"/>
    <w:rsid w:val="00FB2AE7"/>
    <w:rsid w:val="00FB2FA5"/>
    <w:rsid w:val="00FB5E3F"/>
    <w:rsid w:val="00FC1285"/>
    <w:rsid w:val="00FC26AE"/>
    <w:rsid w:val="00FC7A7B"/>
    <w:rsid w:val="00FD325F"/>
    <w:rsid w:val="00FE61E7"/>
    <w:rsid w:val="00FE6F8F"/>
    <w:rsid w:val="00FF4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2f2f2,black"/>
    </o:shapedefaults>
    <o:shapelayout v:ext="edit">
      <o:idmap v:ext="edit" data="1"/>
    </o:shapelayout>
  </w:shapeDefaults>
  <w:doNotEmbedSmartTags/>
  <w:decimalSymbol w:val="."/>
  <w:listSeparator w:val=","/>
  <w15:docId w15:val="{5C57D230-A854-460D-A708-FCE8F7455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534000"/>
    <w:pPr>
      <w:tabs>
        <w:tab w:val="center" w:pos="4320"/>
        <w:tab w:val="right" w:pos="8640"/>
      </w:tabs>
    </w:pPr>
  </w:style>
  <w:style w:type="character" w:customStyle="1" w:styleId="FooterChar">
    <w:name w:val="Footer Char"/>
    <w:link w:val="Footer"/>
    <w:semiHidden/>
    <w:locked/>
    <w:rsid w:val="00534000"/>
    <w:rPr>
      <w:sz w:val="22"/>
      <w:lang w:val="en-US" w:eastAsia="en-US"/>
    </w:rPr>
  </w:style>
  <w:style w:type="paragraph" w:styleId="Header">
    <w:name w:val="header"/>
    <w:basedOn w:val="Normal"/>
    <w:rsid w:val="003A36D5"/>
    <w:pPr>
      <w:tabs>
        <w:tab w:val="center" w:pos="4320"/>
        <w:tab w:val="right" w:pos="8640"/>
      </w:tabs>
    </w:pPr>
  </w:style>
  <w:style w:type="table" w:styleId="TableGrid">
    <w:name w:val="Table Grid"/>
    <w:basedOn w:val="TableNormal"/>
    <w:locked/>
    <w:rsid w:val="00D665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A7DDB"/>
    <w:rPr>
      <w:color w:val="0000FF"/>
      <w:u w:val="single"/>
    </w:rPr>
  </w:style>
  <w:style w:type="paragraph" w:styleId="BalloonText">
    <w:name w:val="Balloon Text"/>
    <w:basedOn w:val="Normal"/>
    <w:link w:val="BalloonTextChar"/>
    <w:rsid w:val="00101E98"/>
    <w:rPr>
      <w:rFonts w:ascii="Tahoma" w:hAnsi="Tahoma" w:cs="Tahoma"/>
      <w:sz w:val="16"/>
      <w:szCs w:val="16"/>
    </w:rPr>
  </w:style>
  <w:style w:type="character" w:customStyle="1" w:styleId="BalloonTextChar">
    <w:name w:val="Balloon Text Char"/>
    <w:link w:val="BalloonText"/>
    <w:rsid w:val="00101E98"/>
    <w:rPr>
      <w:rFonts w:ascii="Tahoma" w:eastAsia="Times New Roman" w:hAnsi="Tahoma" w:cs="Tahoma"/>
      <w:sz w:val="16"/>
      <w:szCs w:val="16"/>
    </w:rPr>
  </w:style>
  <w:style w:type="paragraph" w:styleId="ListParagraph">
    <w:name w:val="List Paragraph"/>
    <w:basedOn w:val="Normal"/>
    <w:uiPriority w:val="34"/>
    <w:qFormat/>
    <w:rsid w:val="00EF189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773592">
      <w:bodyDiv w:val="1"/>
      <w:marLeft w:val="0"/>
      <w:marRight w:val="0"/>
      <w:marTop w:val="0"/>
      <w:marBottom w:val="0"/>
      <w:divBdr>
        <w:top w:val="none" w:sz="0" w:space="0" w:color="auto"/>
        <w:left w:val="none" w:sz="0" w:space="0" w:color="auto"/>
        <w:bottom w:val="none" w:sz="0" w:space="0" w:color="auto"/>
        <w:right w:val="none" w:sz="0" w:space="0" w:color="auto"/>
      </w:divBdr>
    </w:div>
    <w:div w:id="896012192">
      <w:bodyDiv w:val="1"/>
      <w:marLeft w:val="0"/>
      <w:marRight w:val="0"/>
      <w:marTop w:val="0"/>
      <w:marBottom w:val="0"/>
      <w:divBdr>
        <w:top w:val="none" w:sz="0" w:space="0" w:color="auto"/>
        <w:left w:val="none" w:sz="0" w:space="0" w:color="auto"/>
        <w:bottom w:val="none" w:sz="0" w:space="0" w:color="auto"/>
        <w:right w:val="none" w:sz="0" w:space="0" w:color="auto"/>
      </w:divBdr>
    </w:div>
    <w:div w:id="132096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0.tif"/><Relationship Id="rId39" Type="http://schemas.openxmlformats.org/officeDocument/2006/relationships/image" Target="media/image20.png"/><Relationship Id="rId21" Type="http://schemas.openxmlformats.org/officeDocument/2006/relationships/image" Target="media/image5.tif"/><Relationship Id="rId34" Type="http://schemas.openxmlformats.org/officeDocument/2006/relationships/image" Target="media/image17.png"/><Relationship Id="rId42" Type="http://schemas.openxmlformats.org/officeDocument/2006/relationships/image" Target="media/image210.png"/><Relationship Id="rId47" Type="http://schemas.openxmlformats.org/officeDocument/2006/relationships/image" Target="media/image25.png"/><Relationship Id="rId50" Type="http://schemas.openxmlformats.org/officeDocument/2006/relationships/image" Target="media/image270.png"/><Relationship Id="rId55" Type="http://schemas.openxmlformats.org/officeDocument/2006/relationships/hyperlink" Target="mailto:info@cellarpr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13.tif"/><Relationship Id="rId41" Type="http://schemas.openxmlformats.org/officeDocument/2006/relationships/image" Target="media/image21.png"/><Relationship Id="rId54"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llarprocoolingsystem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00.png"/><Relationship Id="rId45" Type="http://schemas.openxmlformats.org/officeDocument/2006/relationships/image" Target="media/image23.png"/><Relationship Id="rId53" Type="http://schemas.openxmlformats.org/officeDocument/2006/relationships/image" Target="media/image29.jpg"/><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tif"/><Relationship Id="rId28" Type="http://schemas.openxmlformats.org/officeDocument/2006/relationships/image" Target="media/image12.tif"/><Relationship Id="rId36" Type="http://schemas.openxmlformats.org/officeDocument/2006/relationships/image" Target="media/image180.png"/><Relationship Id="rId49" Type="http://schemas.openxmlformats.org/officeDocument/2006/relationships/image" Target="media/image27.png"/><Relationship Id="rId57" Type="http://schemas.openxmlformats.org/officeDocument/2006/relationships/hyperlink" Target="mailto:info@cellarpro.com" TargetMode="External"/><Relationship Id="rId61" Type="http://schemas.openxmlformats.org/officeDocument/2006/relationships/theme" Target="theme/theme1.xml"/><Relationship Id="rId10" Type="http://schemas.openxmlformats.org/officeDocument/2006/relationships/hyperlink" Target="mailto:info@cellarpro.com%20" TargetMode="External"/><Relationship Id="rId19" Type="http://schemas.openxmlformats.org/officeDocument/2006/relationships/footer" Target="footer4.xml"/><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footer" Target="footer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6.tif"/><Relationship Id="rId27" Type="http://schemas.openxmlformats.org/officeDocument/2006/relationships/image" Target="media/image11.tif"/><Relationship Id="rId30" Type="http://schemas.openxmlformats.org/officeDocument/2006/relationships/image" Target="media/image14.tif"/><Relationship Id="rId35" Type="http://schemas.openxmlformats.org/officeDocument/2006/relationships/image" Target="media/image18.png"/><Relationship Id="rId43" Type="http://schemas.openxmlformats.org/officeDocument/2006/relationships/footer" Target="footer6.xml"/><Relationship Id="rId48" Type="http://schemas.openxmlformats.org/officeDocument/2006/relationships/image" Target="media/image26.png"/><Relationship Id="rId56" Type="http://schemas.openxmlformats.org/officeDocument/2006/relationships/hyperlink" Target="mailto:info@cellarpro.com" TargetMode="Externa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60.png"/><Relationship Id="rId38" Type="http://schemas.openxmlformats.org/officeDocument/2006/relationships/image" Target="media/image190.png"/><Relationship Id="rId46" Type="http://schemas.openxmlformats.org/officeDocument/2006/relationships/image" Target="media/image24.png"/><Relationship Id="rId59" Type="http://schemas.openxmlformats.org/officeDocument/2006/relationships/footer" Target="footer9.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4BEE5-E80E-418D-988D-C182CEEDA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6941</Words>
  <Characters>39567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46416</CharactersWithSpaces>
  <SharedDoc>false</SharedDoc>
  <HLinks>
    <vt:vector size="18" baseType="variant">
      <vt:variant>
        <vt:i4>3080314</vt:i4>
      </vt:variant>
      <vt:variant>
        <vt:i4>6</vt:i4>
      </vt:variant>
      <vt:variant>
        <vt:i4>0</vt:i4>
      </vt:variant>
      <vt:variant>
        <vt:i4>5</vt:i4>
      </vt:variant>
      <vt:variant>
        <vt:lpwstr>http://www.cellarprocoolingsystems.com/</vt:lpwstr>
      </vt:variant>
      <vt:variant>
        <vt:lpwstr/>
      </vt:variant>
      <vt:variant>
        <vt:i4>6619225</vt:i4>
      </vt:variant>
      <vt:variant>
        <vt:i4>3</vt:i4>
      </vt:variant>
      <vt:variant>
        <vt:i4>0</vt:i4>
      </vt:variant>
      <vt:variant>
        <vt:i4>5</vt:i4>
      </vt:variant>
      <vt:variant>
        <vt:lpwstr>mailto:info@cellarpro.com</vt:lpwstr>
      </vt:variant>
      <vt:variant>
        <vt:lpwstr/>
      </vt:variant>
      <vt:variant>
        <vt:i4>1245249</vt:i4>
      </vt:variant>
      <vt:variant>
        <vt:i4>0</vt:i4>
      </vt:variant>
      <vt:variant>
        <vt:i4>0</vt:i4>
      </vt:variant>
      <vt:variant>
        <vt:i4>5</vt:i4>
      </vt:variant>
      <vt:variant>
        <vt:lpwstr>http://www.cellarpro.com/customer-service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dc:creator>
  <cp:lastModifiedBy>Margaret Lenehan</cp:lastModifiedBy>
  <cp:revision>2</cp:revision>
  <cp:lastPrinted>2017-10-09T22:56:00Z</cp:lastPrinted>
  <dcterms:created xsi:type="dcterms:W3CDTF">2019-04-10T15:51:00Z</dcterms:created>
  <dcterms:modified xsi:type="dcterms:W3CDTF">2019-04-10T15:51:00Z</dcterms:modified>
</cp:coreProperties>
</file>